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</w:rPr>
      </w:pPr>
      <w:r w:rsidRPr="00AC0B30">
        <w:rPr>
          <w:sz w:val="22"/>
          <w:szCs w:val="22"/>
          <w:lang w:eastAsia="ja-JP"/>
        </w:rPr>
        <w:t>別記様式第６号（第７条関係）</w:t>
      </w:r>
    </w:p>
    <w:p w:rsidR="007A71ED" w:rsidRPr="00AC0B30" w:rsidRDefault="007A71ED" w:rsidP="008B5953">
      <w:pPr>
        <w:spacing w:line="440" w:lineRule="atLeast"/>
        <w:jc w:val="righ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</w:rPr>
        <w:t>年　　月　　日</w:t>
      </w:r>
    </w:p>
    <w:p w:rsidR="004B3D30" w:rsidRPr="00AC0B30" w:rsidRDefault="004B3D30" w:rsidP="008B5953">
      <w:pPr>
        <w:spacing w:line="440" w:lineRule="atLeast"/>
        <w:ind w:firstLineChars="100" w:firstLine="216"/>
        <w:rPr>
          <w:rFonts w:hint="default"/>
          <w:sz w:val="22"/>
          <w:szCs w:val="22"/>
        </w:rPr>
      </w:pPr>
    </w:p>
    <w:p w:rsidR="007A71ED" w:rsidRPr="00AC0B30" w:rsidRDefault="007A71ED" w:rsidP="008B5953">
      <w:pPr>
        <w:spacing w:line="440" w:lineRule="atLeast"/>
        <w:ind w:firstLineChars="100" w:firstLine="216"/>
        <w:rPr>
          <w:rFonts w:hint="default"/>
          <w:sz w:val="22"/>
          <w:szCs w:val="22"/>
        </w:rPr>
      </w:pPr>
      <w:proofErr w:type="spellStart"/>
      <w:r w:rsidRPr="00AC0B30">
        <w:rPr>
          <w:sz w:val="22"/>
          <w:szCs w:val="22"/>
        </w:rPr>
        <w:t>近江八幡市長</w:t>
      </w:r>
      <w:proofErr w:type="spellEnd"/>
      <w:r w:rsidRPr="00AC0B30">
        <w:rPr>
          <w:sz w:val="22"/>
          <w:szCs w:val="22"/>
        </w:rPr>
        <w:t xml:space="preserve">　宛</w:t>
      </w:r>
    </w:p>
    <w:p w:rsidR="007A71ED" w:rsidRPr="00AC0B30" w:rsidRDefault="007A71ED" w:rsidP="008B5953">
      <w:pPr>
        <w:spacing w:line="440" w:lineRule="atLeast"/>
        <w:ind w:leftChars="1900" w:left="4484"/>
        <w:rPr>
          <w:rFonts w:hint="default"/>
          <w:sz w:val="22"/>
          <w:szCs w:val="22"/>
        </w:rPr>
      </w:pPr>
      <w:proofErr w:type="spellStart"/>
      <w:r w:rsidRPr="00AC0B30">
        <w:rPr>
          <w:sz w:val="22"/>
          <w:szCs w:val="22"/>
        </w:rPr>
        <w:t>申請者</w:t>
      </w:r>
      <w:proofErr w:type="spellEnd"/>
    </w:p>
    <w:p w:rsidR="00D32A06" w:rsidRPr="00AC0B30" w:rsidRDefault="00D32A06" w:rsidP="00D32A06">
      <w:pPr>
        <w:widowControl w:val="0"/>
        <w:spacing w:line="440" w:lineRule="atLeast"/>
        <w:ind w:leftChars="2000" w:left="47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所 在 地：</w:t>
      </w:r>
    </w:p>
    <w:p w:rsidR="00D32A06" w:rsidRPr="00AC0B30" w:rsidRDefault="00D32A06" w:rsidP="00D32A06">
      <w:pPr>
        <w:widowControl w:val="0"/>
        <w:spacing w:line="440" w:lineRule="atLeast"/>
        <w:ind w:leftChars="2000" w:left="47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法 人 名：</w:t>
      </w:r>
    </w:p>
    <w:p w:rsidR="00D32A06" w:rsidRPr="00AC0B30" w:rsidRDefault="00D32A06" w:rsidP="00D32A06">
      <w:pPr>
        <w:widowControl w:val="0"/>
        <w:spacing w:line="440" w:lineRule="atLeast"/>
        <w:ind w:leftChars="2000" w:left="472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代表者名：</w:t>
      </w:r>
    </w:p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</w:rPr>
      </w:pPr>
    </w:p>
    <w:p w:rsidR="007A71ED" w:rsidRPr="00AC0B30" w:rsidRDefault="007A71ED" w:rsidP="008B5953">
      <w:pPr>
        <w:spacing w:line="440" w:lineRule="atLeast"/>
        <w:ind w:firstLineChars="300" w:firstLine="648"/>
        <w:rPr>
          <w:rFonts w:hint="default"/>
          <w:sz w:val="22"/>
          <w:szCs w:val="22"/>
        </w:rPr>
      </w:pPr>
      <w:proofErr w:type="spellStart"/>
      <w:r w:rsidRPr="00AC0B30">
        <w:rPr>
          <w:sz w:val="22"/>
          <w:szCs w:val="22"/>
        </w:rPr>
        <w:t>奨励金交付申請書</w:t>
      </w:r>
      <w:bookmarkStart w:id="0" w:name="_GoBack"/>
      <w:bookmarkEnd w:id="0"/>
      <w:proofErr w:type="spellEnd"/>
    </w:p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</w:rPr>
      </w:pPr>
    </w:p>
    <w:p w:rsidR="007A71ED" w:rsidRPr="00AC0B30" w:rsidRDefault="007A71ED" w:rsidP="008B5953">
      <w:pPr>
        <w:spacing w:line="440" w:lineRule="atLeast"/>
        <w:ind w:firstLineChars="100" w:firstLine="216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近江八幡市企業立地促進条例施行規則第７条第１項の規定により、奨励金の交付を申請します。</w:t>
      </w:r>
    </w:p>
    <w:p w:rsidR="007A71ED" w:rsidRPr="00AC0B30" w:rsidRDefault="007A71ED" w:rsidP="008B5953">
      <w:pPr>
        <w:spacing w:line="440" w:lineRule="atLeast"/>
        <w:jc w:val="center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記</w:t>
      </w:r>
    </w:p>
    <w:p w:rsidR="006F1CD8" w:rsidRPr="00AC0B30" w:rsidRDefault="006F1CD8" w:rsidP="008B5953">
      <w:pPr>
        <w:spacing w:line="440" w:lineRule="atLeast"/>
        <w:jc w:val="center"/>
        <w:rPr>
          <w:rFonts w:hint="default"/>
          <w:sz w:val="22"/>
          <w:szCs w:val="22"/>
          <w:lang w:eastAsia="ja-JP"/>
        </w:rPr>
      </w:pPr>
    </w:p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１　対象企業の指定の年月日　　　　年　　月　　日　　　第　　　号</w:t>
      </w:r>
    </w:p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  <w:lang w:eastAsia="ja-JP"/>
        </w:rPr>
      </w:pPr>
    </w:p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</w:rPr>
      </w:pPr>
      <w:r w:rsidRPr="00AC0B30">
        <w:rPr>
          <w:sz w:val="22"/>
          <w:szCs w:val="22"/>
        </w:rPr>
        <w:t xml:space="preserve">２　</w:t>
      </w:r>
      <w:proofErr w:type="spellStart"/>
      <w:r w:rsidRPr="00AC0B30">
        <w:rPr>
          <w:sz w:val="22"/>
          <w:szCs w:val="22"/>
        </w:rPr>
        <w:t>奨励金の額</w:t>
      </w:r>
      <w:proofErr w:type="spell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3260"/>
      </w:tblGrid>
      <w:tr w:rsidR="00AC0B30" w:rsidRPr="00AC0B30" w:rsidTr="007A71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proofErr w:type="spellStart"/>
            <w:r w:rsidRPr="00AC0B30">
              <w:rPr>
                <w:sz w:val="22"/>
                <w:szCs w:val="22"/>
              </w:rPr>
              <w:t>立地促進奨励金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proofErr w:type="spellStart"/>
            <w:r w:rsidRPr="00AC0B30">
              <w:rPr>
                <w:sz w:val="22"/>
                <w:szCs w:val="22"/>
              </w:rPr>
              <w:t>万円</w:t>
            </w:r>
            <w:proofErr w:type="spellEnd"/>
          </w:p>
        </w:tc>
      </w:tr>
      <w:tr w:rsidR="00AC0B30" w:rsidRPr="00AC0B30" w:rsidTr="007A71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proofErr w:type="spellStart"/>
            <w:r w:rsidRPr="00AC0B30">
              <w:rPr>
                <w:sz w:val="22"/>
                <w:szCs w:val="22"/>
              </w:rPr>
              <w:t>雇用促進奨励金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proofErr w:type="spellStart"/>
            <w:r w:rsidRPr="00AC0B30">
              <w:rPr>
                <w:sz w:val="22"/>
                <w:szCs w:val="22"/>
              </w:rPr>
              <w:t>万円</w:t>
            </w:r>
            <w:proofErr w:type="spellEnd"/>
          </w:p>
        </w:tc>
      </w:tr>
      <w:tr w:rsidR="007A71ED" w:rsidRPr="00AC0B30" w:rsidTr="007A71ED"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center"/>
              <w:rPr>
                <w:rFonts w:hint="default"/>
                <w:sz w:val="22"/>
                <w:szCs w:val="22"/>
              </w:rPr>
            </w:pPr>
            <w:r w:rsidRPr="00AC0B30">
              <w:rPr>
                <w:sz w:val="22"/>
                <w:szCs w:val="22"/>
              </w:rPr>
              <w:t>合　計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right"/>
              <w:rPr>
                <w:rFonts w:hint="default"/>
                <w:sz w:val="22"/>
                <w:szCs w:val="22"/>
              </w:rPr>
            </w:pPr>
            <w:proofErr w:type="spellStart"/>
            <w:r w:rsidRPr="00AC0B30">
              <w:rPr>
                <w:sz w:val="22"/>
                <w:szCs w:val="22"/>
              </w:rPr>
              <w:t>万円</w:t>
            </w:r>
            <w:proofErr w:type="spellEnd"/>
          </w:p>
        </w:tc>
      </w:tr>
    </w:tbl>
    <w:p w:rsidR="008B5953" w:rsidRPr="00AC0B30" w:rsidRDefault="008B5953" w:rsidP="008B5953">
      <w:pPr>
        <w:spacing w:line="440" w:lineRule="atLeast"/>
        <w:rPr>
          <w:rFonts w:hint="default"/>
          <w:sz w:val="22"/>
          <w:szCs w:val="22"/>
        </w:rPr>
      </w:pPr>
    </w:p>
    <w:p w:rsidR="00AD0431" w:rsidRDefault="00AD0431">
      <w:pPr>
        <w:spacing w:line="240" w:lineRule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:rsidR="007A71ED" w:rsidRPr="00AC0B30" w:rsidRDefault="007A71ED" w:rsidP="008B5953">
      <w:pPr>
        <w:spacing w:line="440" w:lineRule="atLeast"/>
        <w:rPr>
          <w:rFonts w:hint="default"/>
          <w:sz w:val="22"/>
          <w:szCs w:val="22"/>
        </w:rPr>
      </w:pPr>
      <w:r w:rsidRPr="00AC0B30">
        <w:rPr>
          <w:sz w:val="22"/>
          <w:szCs w:val="22"/>
        </w:rPr>
        <w:lastRenderedPageBreak/>
        <w:t xml:space="preserve">３　</w:t>
      </w:r>
      <w:proofErr w:type="spellStart"/>
      <w:r w:rsidRPr="00AC0B30">
        <w:rPr>
          <w:sz w:val="22"/>
          <w:szCs w:val="22"/>
        </w:rPr>
        <w:t>算出の根拠</w:t>
      </w:r>
      <w:proofErr w:type="spellEnd"/>
    </w:p>
    <w:p w:rsidR="007A71ED" w:rsidRPr="00AC0B30" w:rsidRDefault="007A71ED" w:rsidP="008B4C3B">
      <w:pPr>
        <w:spacing w:line="440" w:lineRule="atLeast"/>
        <w:ind w:leftChars="100" w:left="236"/>
        <w:rPr>
          <w:rFonts w:hint="default"/>
          <w:sz w:val="22"/>
          <w:szCs w:val="22"/>
        </w:rPr>
      </w:pPr>
      <w:r w:rsidRPr="00AC0B30">
        <w:rPr>
          <w:sz w:val="22"/>
          <w:szCs w:val="22"/>
        </w:rPr>
        <w:t xml:space="preserve">⑴　</w:t>
      </w:r>
      <w:proofErr w:type="spellStart"/>
      <w:r w:rsidRPr="00AC0B30">
        <w:rPr>
          <w:sz w:val="22"/>
          <w:szCs w:val="22"/>
        </w:rPr>
        <w:t>立地促進奨励金</w:t>
      </w:r>
      <w:proofErr w:type="spellEnd"/>
    </w:p>
    <w:tbl>
      <w:tblPr>
        <w:tblW w:w="8774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"/>
        <w:gridCol w:w="1515"/>
        <w:gridCol w:w="1596"/>
        <w:gridCol w:w="1596"/>
        <w:gridCol w:w="1596"/>
        <w:gridCol w:w="1597"/>
      </w:tblGrid>
      <w:tr w:rsidR="00AC0B30" w:rsidRPr="00AC0B30" w:rsidTr="004B3D30">
        <w:trPr>
          <w:trHeight w:val="68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ind w:leftChars="-43" w:left="-101" w:rightChars="-41" w:right="-97"/>
              <w:jc w:val="center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区分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種別・規模・数量等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取得に要した費用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  <w:lang w:eastAsia="ja-JP"/>
              </w:rPr>
              <w:t>左記のうち投下固定資産総額対象額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左記の額の１００分の１０の額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  <w:lang w:eastAsia="ja-JP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  <w:lang w:eastAsia="ja-JP"/>
              </w:rPr>
              <w:t>当該事業所に対して賦課される最初の固定資産税の額に５を乗じた額</w:t>
            </w:r>
          </w:p>
        </w:tc>
      </w:tr>
      <w:tr w:rsidR="00AC0B30" w:rsidRPr="00AC0B30" w:rsidTr="004B3D30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ind w:leftChars="-43" w:left="-103" w:rightChars="-41" w:right="-98"/>
              <w:jc w:val="center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土地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AC0B30" w:rsidRPr="00AC0B30" w:rsidTr="004B3D30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ind w:leftChars="-43" w:left="-103" w:rightChars="-41" w:right="-98"/>
              <w:jc w:val="center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家屋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AC0B30" w:rsidRPr="00AC0B30" w:rsidTr="004B3D30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ind w:leftChars="-43" w:left="-103" w:rightChars="-41" w:right="-98"/>
              <w:jc w:val="center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償却資産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AC0B30" w:rsidRPr="00AC0B30" w:rsidTr="004B3D30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ind w:leftChars="-43" w:left="-103" w:rightChars="-41" w:right="-98"/>
              <w:jc w:val="center"/>
              <w:rPr>
                <w:rFonts w:cs="Times New Roman" w:hint="default"/>
                <w:kern w:val="2"/>
                <w:sz w:val="22"/>
                <w:szCs w:val="22"/>
              </w:rPr>
            </w:pPr>
            <w:proofErr w:type="spellStart"/>
            <w:r w:rsidRPr="00AC0B30">
              <w:rPr>
                <w:rFonts w:cs="Times New Roman"/>
                <w:kern w:val="2"/>
                <w:sz w:val="22"/>
                <w:szCs w:val="22"/>
              </w:rPr>
              <w:t>その他</w:t>
            </w:r>
            <w:proofErr w:type="spellEnd"/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―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―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―</w:t>
            </w:r>
          </w:p>
        </w:tc>
      </w:tr>
      <w:tr w:rsidR="007A71ED" w:rsidRPr="00AC0B30" w:rsidTr="004B3D30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ind w:leftChars="-43" w:left="-103" w:rightChars="-41" w:right="-98"/>
              <w:jc w:val="center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計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1ED" w:rsidRPr="00AC0B30" w:rsidRDefault="007A71ED" w:rsidP="006F1CD8">
            <w:pPr>
              <w:snapToGrid w:val="0"/>
              <w:spacing w:line="440" w:lineRule="atLeast"/>
              <w:jc w:val="both"/>
              <w:rPr>
                <w:rFonts w:cs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6F1CD8">
            <w:pPr>
              <w:snapToGrid w:val="0"/>
              <w:spacing w:line="440" w:lineRule="atLeast"/>
              <w:jc w:val="right"/>
              <w:rPr>
                <w:rFonts w:cs="Times New Roman" w:hint="default"/>
                <w:kern w:val="2"/>
                <w:sz w:val="22"/>
                <w:szCs w:val="22"/>
              </w:rPr>
            </w:pPr>
            <w:r w:rsidRPr="00AC0B30"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</w:tbl>
    <w:p w:rsidR="008B5953" w:rsidRPr="00AC0B30" w:rsidRDefault="008B5953" w:rsidP="008B5953">
      <w:pPr>
        <w:spacing w:line="440" w:lineRule="atLeast"/>
        <w:rPr>
          <w:rFonts w:cs="Times New Roman" w:hint="default"/>
          <w:sz w:val="22"/>
          <w:szCs w:val="22"/>
        </w:rPr>
      </w:pPr>
    </w:p>
    <w:p w:rsidR="007A71ED" w:rsidRPr="00AC0B30" w:rsidRDefault="007A71ED" w:rsidP="008B5953">
      <w:pPr>
        <w:spacing w:line="440" w:lineRule="atLeast"/>
        <w:ind w:leftChars="100" w:left="240"/>
        <w:rPr>
          <w:rFonts w:cs="Times New Roman" w:hint="default"/>
          <w:sz w:val="22"/>
          <w:szCs w:val="22"/>
        </w:rPr>
      </w:pPr>
      <w:r w:rsidRPr="00AC0B30">
        <w:rPr>
          <w:rFonts w:cs="Times New Roman"/>
          <w:sz w:val="22"/>
          <w:szCs w:val="22"/>
        </w:rPr>
        <w:t xml:space="preserve">⑵　</w:t>
      </w:r>
      <w:proofErr w:type="spellStart"/>
      <w:r w:rsidRPr="00AC0B30">
        <w:rPr>
          <w:rFonts w:cs="Times New Roman"/>
          <w:sz w:val="22"/>
          <w:szCs w:val="22"/>
        </w:rPr>
        <w:t>雇用促進奨励金</w:t>
      </w:r>
      <w:proofErr w:type="spellEnd"/>
    </w:p>
    <w:tbl>
      <w:tblPr>
        <w:tblStyle w:val="a3"/>
        <w:tblW w:w="8812" w:type="dxa"/>
        <w:tblInd w:w="397" w:type="dxa"/>
        <w:tblLook w:val="04A0" w:firstRow="1" w:lastRow="0" w:firstColumn="1" w:lastColumn="0" w:noHBand="0" w:noVBand="1"/>
      </w:tblPr>
      <w:tblGrid>
        <w:gridCol w:w="4294"/>
        <w:gridCol w:w="4518"/>
      </w:tblGrid>
      <w:tr w:rsidR="00AC0B30" w:rsidRPr="00AC0B30" w:rsidTr="008B4C3B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ED" w:rsidRPr="00AC0B30" w:rsidRDefault="00A53387" w:rsidP="006F1CD8">
            <w:pPr>
              <w:snapToGrid w:val="0"/>
              <w:spacing w:line="440" w:lineRule="atLeast"/>
              <w:rPr>
                <w:rFonts w:cs="Times New Roman" w:hint="default"/>
                <w:sz w:val="22"/>
                <w:szCs w:val="22"/>
                <w:lang w:eastAsia="ja-JP"/>
              </w:rPr>
            </w:pPr>
            <w:r w:rsidRPr="00AC0B30">
              <w:rPr>
                <w:rFonts w:cs="Times New Roman"/>
                <w:sz w:val="22"/>
                <w:szCs w:val="22"/>
                <w:lang w:eastAsia="ja-JP"/>
              </w:rPr>
              <w:t>新規雇用者であって</w:t>
            </w:r>
            <w:r w:rsidR="007A71ED" w:rsidRPr="00AC0B30">
              <w:rPr>
                <w:rFonts w:cs="Times New Roman"/>
                <w:sz w:val="22"/>
                <w:szCs w:val="22"/>
                <w:lang w:eastAsia="ja-JP"/>
              </w:rPr>
              <w:t>申請日において当該</w:t>
            </w:r>
            <w:r w:rsidRPr="00AC0B30">
              <w:rPr>
                <w:rFonts w:cs="Times New Roman"/>
                <w:sz w:val="22"/>
                <w:szCs w:val="22"/>
                <w:lang w:eastAsia="ja-JP"/>
              </w:rPr>
              <w:t>事業所に１年以上継続して勤務しており、かつ、市内に在住しているもの</w:t>
            </w:r>
            <w:r w:rsidR="007A71ED" w:rsidRPr="00AC0B30">
              <w:rPr>
                <w:rFonts w:cs="Times New Roman"/>
                <w:sz w:val="22"/>
                <w:szCs w:val="22"/>
                <w:lang w:eastAsia="ja-JP"/>
              </w:rPr>
              <w:t>の数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1ED" w:rsidRPr="00AC0B30" w:rsidRDefault="007A71ED" w:rsidP="008B5953">
            <w:pPr>
              <w:spacing w:line="440" w:lineRule="atLeast"/>
              <w:jc w:val="right"/>
              <w:rPr>
                <w:rFonts w:cs="Times New Roman" w:hint="default"/>
                <w:sz w:val="22"/>
                <w:szCs w:val="22"/>
                <w:lang w:eastAsia="ja-JP"/>
              </w:rPr>
            </w:pPr>
            <w:r w:rsidRPr="00AC0B30">
              <w:rPr>
                <w:rFonts w:cs="Times New Roman"/>
                <w:sz w:val="22"/>
                <w:szCs w:val="22"/>
                <w:lang w:eastAsia="ja-JP"/>
              </w:rPr>
              <w:t>人×１０万円</w:t>
            </w:r>
          </w:p>
          <w:p w:rsidR="007A71ED" w:rsidRPr="00AC0B30" w:rsidRDefault="007A71ED" w:rsidP="008B5953">
            <w:pPr>
              <w:spacing w:line="440" w:lineRule="atLeast"/>
              <w:ind w:left="240" w:hangingChars="109" w:hanging="240"/>
              <w:rPr>
                <w:rFonts w:cs="Times New Roman" w:hint="default"/>
                <w:sz w:val="22"/>
                <w:szCs w:val="22"/>
                <w:lang w:eastAsia="ja-JP"/>
              </w:rPr>
            </w:pPr>
            <w:r w:rsidRPr="00AC0B30">
              <w:rPr>
                <w:rFonts w:cs="Times New Roman"/>
                <w:sz w:val="22"/>
                <w:szCs w:val="22"/>
                <w:lang w:eastAsia="ja-JP"/>
              </w:rPr>
              <w:t>※</w:t>
            </w:r>
            <w:r w:rsidR="00A53387" w:rsidRPr="00AC0B30">
              <w:rPr>
                <w:rFonts w:cs="Times New Roman"/>
                <w:sz w:val="22"/>
                <w:szCs w:val="22"/>
                <w:lang w:eastAsia="ja-JP"/>
              </w:rPr>
              <w:t xml:space="preserve">　人数は、</w:t>
            </w:r>
            <w:r w:rsidRPr="00AC0B30">
              <w:rPr>
                <w:rFonts w:cs="Times New Roman"/>
                <w:sz w:val="22"/>
                <w:szCs w:val="22"/>
                <w:lang w:eastAsia="ja-JP"/>
              </w:rPr>
              <w:t>１００人を</w:t>
            </w:r>
            <w:r w:rsidR="00A53387" w:rsidRPr="00AC0B30">
              <w:rPr>
                <w:rFonts w:cs="Times New Roman"/>
                <w:sz w:val="22"/>
                <w:szCs w:val="22"/>
                <w:lang w:eastAsia="ja-JP"/>
              </w:rPr>
              <w:t>限度</w:t>
            </w:r>
            <w:r w:rsidRPr="00AC0B30">
              <w:rPr>
                <w:rFonts w:cs="Times New Roman"/>
                <w:sz w:val="22"/>
                <w:szCs w:val="22"/>
                <w:lang w:eastAsia="ja-JP"/>
              </w:rPr>
              <w:t>とする</w:t>
            </w:r>
            <w:r w:rsidR="00A53387" w:rsidRPr="00AC0B30">
              <w:rPr>
                <w:rFonts w:cs="Times New Roman"/>
                <w:sz w:val="22"/>
                <w:szCs w:val="22"/>
                <w:lang w:eastAsia="ja-JP"/>
              </w:rPr>
              <w:t>。</w:t>
            </w:r>
          </w:p>
        </w:tc>
      </w:tr>
    </w:tbl>
    <w:p w:rsidR="008B5953" w:rsidRPr="00AC0B30" w:rsidRDefault="008B5953" w:rsidP="008B5953">
      <w:pPr>
        <w:spacing w:line="440" w:lineRule="atLeast"/>
        <w:rPr>
          <w:rFonts w:cs="Times New Roman" w:hint="default"/>
          <w:sz w:val="22"/>
          <w:szCs w:val="22"/>
          <w:lang w:eastAsia="ja-JP"/>
        </w:rPr>
      </w:pPr>
    </w:p>
    <w:p w:rsidR="007A71ED" w:rsidRPr="00AC0B30" w:rsidRDefault="007A71ED" w:rsidP="006F1CD8">
      <w:pPr>
        <w:spacing w:line="400" w:lineRule="exact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４　添付書類</w:t>
      </w:r>
    </w:p>
    <w:p w:rsidR="00A53387" w:rsidRPr="00AC0B30" w:rsidRDefault="00A53387" w:rsidP="006F1CD8">
      <w:pPr>
        <w:spacing w:line="400" w:lineRule="exact"/>
        <w:ind w:leftChars="100" w:left="24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⑴　共通　近江八幡市税に未納が</w:t>
      </w:r>
      <w:r w:rsidR="00CE38C4" w:rsidRPr="00AC0B30">
        <w:rPr>
          <w:sz w:val="22"/>
          <w:szCs w:val="22"/>
          <w:lang w:eastAsia="ja-JP"/>
        </w:rPr>
        <w:t>ないことが分かる書類</w:t>
      </w:r>
    </w:p>
    <w:p w:rsidR="00A53387" w:rsidRPr="00AC0B30" w:rsidRDefault="00CE38C4" w:rsidP="006F1CD8">
      <w:pPr>
        <w:spacing w:line="400" w:lineRule="exact"/>
        <w:ind w:leftChars="100" w:left="24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⑵</w:t>
      </w:r>
      <w:r w:rsidR="007A71ED" w:rsidRPr="00AC0B30">
        <w:rPr>
          <w:sz w:val="22"/>
          <w:szCs w:val="22"/>
          <w:lang w:eastAsia="ja-JP"/>
        </w:rPr>
        <w:t xml:space="preserve">　雇用促進奨励金</w:t>
      </w:r>
      <w:r w:rsidR="00A53387" w:rsidRPr="00AC0B30">
        <w:rPr>
          <w:sz w:val="22"/>
          <w:szCs w:val="22"/>
          <w:lang w:eastAsia="ja-JP"/>
        </w:rPr>
        <w:t xml:space="preserve">　次に掲げる書類</w:t>
      </w:r>
    </w:p>
    <w:p w:rsidR="007A71ED" w:rsidRPr="00AC0B30" w:rsidRDefault="00A53387" w:rsidP="006F1CD8">
      <w:pPr>
        <w:spacing w:line="400" w:lineRule="exact"/>
        <w:ind w:leftChars="200" w:left="48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ア　常用雇用者名簿（別記様式第７号）及び次に掲げる</w:t>
      </w:r>
      <w:r w:rsidR="007A71ED" w:rsidRPr="00AC0B30">
        <w:rPr>
          <w:sz w:val="22"/>
          <w:szCs w:val="22"/>
          <w:lang w:eastAsia="ja-JP"/>
        </w:rPr>
        <w:t>書類</w:t>
      </w:r>
    </w:p>
    <w:p w:rsidR="00A53387" w:rsidRPr="00AC0B30" w:rsidRDefault="00A53387" w:rsidP="006F1CD8">
      <w:pPr>
        <w:widowControl w:val="0"/>
        <w:spacing w:line="400" w:lineRule="exact"/>
        <w:ind w:leftChars="300" w:left="960" w:hangingChars="109" w:hanging="24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(ア)　雇用保険への加入状況が分かる書類</w:t>
      </w:r>
    </w:p>
    <w:p w:rsidR="00A53387" w:rsidRPr="00AC0B30" w:rsidRDefault="00A53387" w:rsidP="006F1CD8">
      <w:pPr>
        <w:widowControl w:val="0"/>
        <w:spacing w:line="400" w:lineRule="exact"/>
        <w:ind w:leftChars="300" w:left="960" w:hangingChars="109" w:hanging="24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(イ)　新規雇用者に該当する者の雇用日が分かる書類</w:t>
      </w:r>
    </w:p>
    <w:p w:rsidR="009523E0" w:rsidRPr="00AC0B30" w:rsidRDefault="007A71ED" w:rsidP="00AD0431">
      <w:pPr>
        <w:widowControl w:val="0"/>
        <w:spacing w:line="400" w:lineRule="exact"/>
        <w:ind w:leftChars="200" w:left="720" w:hangingChars="109" w:hanging="240"/>
        <w:rPr>
          <w:rFonts w:hint="default"/>
          <w:sz w:val="22"/>
          <w:szCs w:val="22"/>
          <w:lang w:eastAsia="ja-JP"/>
        </w:rPr>
      </w:pPr>
      <w:r w:rsidRPr="00AC0B30">
        <w:rPr>
          <w:sz w:val="22"/>
          <w:szCs w:val="22"/>
          <w:lang w:eastAsia="ja-JP"/>
        </w:rPr>
        <w:t>イ　その他市長が必要と認めるもの</w:t>
      </w:r>
    </w:p>
    <w:sectPr w:rsidR="009523E0" w:rsidRPr="00AC0B30" w:rsidSect="00AD0431">
      <w:headerReference w:type="default" r:id="rId8"/>
      <w:pgSz w:w="11907" w:h="16839" w:code="9"/>
      <w:pgMar w:top="1134" w:right="1304" w:bottom="1134" w:left="1588" w:header="340" w:footer="0" w:gutter="0"/>
      <w:cols w:space="720"/>
      <w:docGrid w:type="lines" w:linePitch="52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30" w:rsidRDefault="00352030" w:rsidP="00DF5BC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352030" w:rsidRDefault="00352030" w:rsidP="00DF5BC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30" w:rsidRDefault="00352030" w:rsidP="00DF5BC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352030" w:rsidRDefault="00352030" w:rsidP="00DF5BC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26C" w:rsidRDefault="001D226C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74D7C"/>
    <w:multiLevelType w:val="hybridMultilevel"/>
    <w:tmpl w:val="48A68EFE"/>
    <w:lvl w:ilvl="0" w:tplc="55FC23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D"/>
    <w:rsid w:val="000114B3"/>
    <w:rsid w:val="00025150"/>
    <w:rsid w:val="00031D4A"/>
    <w:rsid w:val="00095FFD"/>
    <w:rsid w:val="000E3844"/>
    <w:rsid w:val="000F4D7D"/>
    <w:rsid w:val="001472D3"/>
    <w:rsid w:val="00161A08"/>
    <w:rsid w:val="00176803"/>
    <w:rsid w:val="001A3B3F"/>
    <w:rsid w:val="001B12C6"/>
    <w:rsid w:val="001C0396"/>
    <w:rsid w:val="001D226C"/>
    <w:rsid w:val="001D7B86"/>
    <w:rsid w:val="001E3378"/>
    <w:rsid w:val="002F7082"/>
    <w:rsid w:val="003369B5"/>
    <w:rsid w:val="00340A8B"/>
    <w:rsid w:val="00352030"/>
    <w:rsid w:val="00374621"/>
    <w:rsid w:val="003874E2"/>
    <w:rsid w:val="003B7381"/>
    <w:rsid w:val="003E7B87"/>
    <w:rsid w:val="00402DA5"/>
    <w:rsid w:val="00467BB7"/>
    <w:rsid w:val="00494C6E"/>
    <w:rsid w:val="004B3D30"/>
    <w:rsid w:val="004D6B84"/>
    <w:rsid w:val="00501E47"/>
    <w:rsid w:val="00533B8F"/>
    <w:rsid w:val="005526FD"/>
    <w:rsid w:val="005832F1"/>
    <w:rsid w:val="0059397A"/>
    <w:rsid w:val="00596E5C"/>
    <w:rsid w:val="005A5DA2"/>
    <w:rsid w:val="005F2FF8"/>
    <w:rsid w:val="005F5FE3"/>
    <w:rsid w:val="006038B4"/>
    <w:rsid w:val="0062051A"/>
    <w:rsid w:val="00620954"/>
    <w:rsid w:val="006517E7"/>
    <w:rsid w:val="00671847"/>
    <w:rsid w:val="006B1901"/>
    <w:rsid w:val="006F1CD8"/>
    <w:rsid w:val="00720EFD"/>
    <w:rsid w:val="007440CA"/>
    <w:rsid w:val="007A71ED"/>
    <w:rsid w:val="00814ADF"/>
    <w:rsid w:val="00815EF5"/>
    <w:rsid w:val="00860610"/>
    <w:rsid w:val="008A3A9E"/>
    <w:rsid w:val="008A66E1"/>
    <w:rsid w:val="008B4C3B"/>
    <w:rsid w:val="008B5953"/>
    <w:rsid w:val="008D3E26"/>
    <w:rsid w:val="008E3EFA"/>
    <w:rsid w:val="009337F9"/>
    <w:rsid w:val="00935600"/>
    <w:rsid w:val="00940174"/>
    <w:rsid w:val="009523E0"/>
    <w:rsid w:val="009B4D31"/>
    <w:rsid w:val="009B760D"/>
    <w:rsid w:val="009B7A47"/>
    <w:rsid w:val="009C0156"/>
    <w:rsid w:val="009D1139"/>
    <w:rsid w:val="009E0796"/>
    <w:rsid w:val="009F2F21"/>
    <w:rsid w:val="009F3075"/>
    <w:rsid w:val="009F4E5C"/>
    <w:rsid w:val="00A34FF9"/>
    <w:rsid w:val="00A4410F"/>
    <w:rsid w:val="00A53387"/>
    <w:rsid w:val="00A53D21"/>
    <w:rsid w:val="00A57A3E"/>
    <w:rsid w:val="00AA4215"/>
    <w:rsid w:val="00AB5D03"/>
    <w:rsid w:val="00AB6172"/>
    <w:rsid w:val="00AC0B30"/>
    <w:rsid w:val="00AC6457"/>
    <w:rsid w:val="00AD0431"/>
    <w:rsid w:val="00B057DD"/>
    <w:rsid w:val="00B82276"/>
    <w:rsid w:val="00BA7879"/>
    <w:rsid w:val="00BC756D"/>
    <w:rsid w:val="00BE3FCB"/>
    <w:rsid w:val="00C016F7"/>
    <w:rsid w:val="00C20130"/>
    <w:rsid w:val="00C25765"/>
    <w:rsid w:val="00C32F73"/>
    <w:rsid w:val="00C91158"/>
    <w:rsid w:val="00CB4FE1"/>
    <w:rsid w:val="00CD0334"/>
    <w:rsid w:val="00CD1171"/>
    <w:rsid w:val="00CE38C4"/>
    <w:rsid w:val="00D32A06"/>
    <w:rsid w:val="00DF0AFC"/>
    <w:rsid w:val="00DF5BC7"/>
    <w:rsid w:val="00E07975"/>
    <w:rsid w:val="00E11FBF"/>
    <w:rsid w:val="00E319FE"/>
    <w:rsid w:val="00EE217A"/>
    <w:rsid w:val="00F6529F"/>
    <w:rsid w:val="00F74131"/>
    <w:rsid w:val="00F81101"/>
    <w:rsid w:val="00FE1316"/>
    <w:rsid w:val="00FE4719"/>
    <w:rsid w:val="00FE60DA"/>
    <w:rsid w:val="00F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3F83D"/>
  <w15:chartTrackingRefBased/>
  <w15:docId w15:val="{999670AA-3D32-42C2-AF6C-242B4CB4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D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720EFD"/>
  </w:style>
  <w:style w:type="table" w:styleId="a3">
    <w:name w:val="Table Grid"/>
    <w:basedOn w:val="a1"/>
    <w:uiPriority w:val="39"/>
    <w:rsid w:val="00720EFD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DF5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BC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1">
    <w:name w:val="表 (格子)1"/>
    <w:basedOn w:val="a1"/>
    <w:uiPriority w:val="39"/>
    <w:rsid w:val="006F1CD8"/>
    <w:rPr>
      <w:rFonts w:ascii="游明朝" w:eastAsia="游明朝" w:hAnsi="游明朝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F1CD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Closing"/>
    <w:basedOn w:val="a"/>
    <w:link w:val="ab"/>
    <w:uiPriority w:val="99"/>
    <w:semiHidden/>
    <w:unhideWhenUsed/>
    <w:rsid w:val="006F1CD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F1CD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F0AF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0AFC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DBE0-A677-42FC-8EC9-B2EBF10F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8man29249</dc:creator>
  <cp:keywords/>
  <dc:description/>
  <cp:lastModifiedBy>8man89105106</cp:lastModifiedBy>
  <cp:revision>65</cp:revision>
  <cp:lastPrinted>2024-09-26T07:57:00Z</cp:lastPrinted>
  <dcterms:created xsi:type="dcterms:W3CDTF">2024-07-30T00:14:00Z</dcterms:created>
  <dcterms:modified xsi:type="dcterms:W3CDTF">2024-10-31T08:17:00Z</dcterms:modified>
</cp:coreProperties>
</file>