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36" w:rsidRPr="00D55BCB" w:rsidRDefault="0067440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別記様式第</w:t>
      </w:r>
      <w:r w:rsidR="00EF2436" w:rsidRPr="00D55BCB">
        <w:rPr>
          <w:rFonts w:hint="eastAsia"/>
          <w:sz w:val="22"/>
          <w:szCs w:val="22"/>
        </w:rPr>
        <w:t>１</w:t>
      </w:r>
      <w:r w:rsidRPr="00D55BCB">
        <w:rPr>
          <w:rFonts w:hint="eastAsia"/>
          <w:sz w:val="22"/>
          <w:szCs w:val="22"/>
        </w:rPr>
        <w:t>号</w:t>
      </w:r>
      <w:r w:rsidR="00EF2436" w:rsidRPr="00D55BCB">
        <w:rPr>
          <w:rFonts w:hint="eastAsia"/>
          <w:sz w:val="22"/>
          <w:szCs w:val="22"/>
        </w:rPr>
        <w:t>（</w:t>
      </w:r>
      <w:r w:rsidRPr="00D55BCB">
        <w:rPr>
          <w:rFonts w:hint="eastAsia"/>
          <w:sz w:val="22"/>
          <w:szCs w:val="22"/>
        </w:rPr>
        <w:t>第</w:t>
      </w:r>
      <w:r w:rsidR="00EF2436" w:rsidRPr="00D55BCB">
        <w:rPr>
          <w:rFonts w:hint="eastAsia"/>
          <w:sz w:val="22"/>
          <w:szCs w:val="22"/>
        </w:rPr>
        <w:t>４</w:t>
      </w:r>
      <w:r w:rsidRPr="00D55BCB">
        <w:rPr>
          <w:rFonts w:hint="eastAsia"/>
          <w:sz w:val="22"/>
          <w:szCs w:val="22"/>
        </w:rPr>
        <w:t>条関係</w:t>
      </w:r>
      <w:r w:rsidR="00EF2436" w:rsidRPr="00D55BCB">
        <w:rPr>
          <w:rFonts w:hint="eastAsia"/>
          <w:sz w:val="22"/>
          <w:szCs w:val="22"/>
        </w:rPr>
        <w:t>）</w:t>
      </w:r>
    </w:p>
    <w:p w:rsidR="00C46DF4" w:rsidRPr="00D55BCB" w:rsidRDefault="00C46DF4">
      <w:pPr>
        <w:adjustRightInd w:val="0"/>
        <w:rPr>
          <w:sz w:val="22"/>
          <w:szCs w:val="22"/>
        </w:rPr>
      </w:pPr>
    </w:p>
    <w:p w:rsidR="0067440A" w:rsidRPr="00D55BCB" w:rsidRDefault="00EF2436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（</w:t>
      </w:r>
      <w:r w:rsidR="0067440A" w:rsidRPr="00D55BCB">
        <w:rPr>
          <w:rFonts w:hint="eastAsia"/>
          <w:sz w:val="22"/>
          <w:szCs w:val="22"/>
        </w:rPr>
        <w:t>沖島要介護者等用</w:t>
      </w:r>
      <w:r w:rsidRPr="00D55BCB">
        <w:rPr>
          <w:rFonts w:hint="eastAsia"/>
          <w:sz w:val="22"/>
          <w:szCs w:val="22"/>
        </w:rPr>
        <w:t>）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jc w:val="center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沖島通船料助成券交付申請書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jc w:val="right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年　　月　　日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　近江八幡市長　</w:t>
      </w:r>
      <w:r w:rsidR="00EF2436" w:rsidRPr="00D55BCB">
        <w:rPr>
          <w:rFonts w:hint="eastAsia"/>
          <w:sz w:val="22"/>
          <w:szCs w:val="22"/>
        </w:rPr>
        <w:t>宛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67440A" w:rsidRPr="00D55BCB" w:rsidRDefault="0067440A" w:rsidP="00E060CA">
      <w:pPr>
        <w:adjustRightInd w:val="0"/>
        <w:spacing w:line="360" w:lineRule="auto"/>
        <w:jc w:val="right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申請者　</w:t>
      </w:r>
      <w:r w:rsidRPr="00D55BCB">
        <w:rPr>
          <w:rFonts w:hint="eastAsia"/>
          <w:sz w:val="22"/>
          <w:szCs w:val="22"/>
          <w:u w:val="dotted"/>
        </w:rPr>
        <w:t xml:space="preserve">住所　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　　　</w:t>
      </w:r>
      <w:r w:rsidRPr="00D55BCB">
        <w:rPr>
          <w:rFonts w:hint="eastAsia"/>
          <w:sz w:val="22"/>
          <w:szCs w:val="22"/>
          <w:u w:val="dotted"/>
        </w:rPr>
        <w:t xml:space="preserve">　　　　　　　　　　　</w:t>
      </w:r>
    </w:p>
    <w:p w:rsidR="0067440A" w:rsidRPr="00D55BCB" w:rsidRDefault="0067440A" w:rsidP="00C46DF4">
      <w:pPr>
        <w:kinsoku w:val="0"/>
        <w:overflowPunct/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  <w:u w:val="dotted"/>
        </w:rPr>
        <w:t>氏名</w:t>
      </w:r>
      <w:r w:rsidR="00E060CA" w:rsidRPr="00D55BCB">
        <w:rPr>
          <w:rFonts w:hint="eastAsia"/>
          <w:sz w:val="22"/>
          <w:szCs w:val="22"/>
          <w:u w:val="dotted"/>
        </w:rPr>
        <w:t xml:space="preserve">　</w:t>
      </w:r>
      <w:r w:rsidRPr="00D55BCB">
        <w:rPr>
          <w:rFonts w:hint="eastAsia"/>
          <w:sz w:val="22"/>
          <w:szCs w:val="22"/>
          <w:u w:val="dotted"/>
        </w:rPr>
        <w:t xml:space="preserve">　　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　　　</w:t>
      </w:r>
      <w:r w:rsidRPr="00D55BCB">
        <w:rPr>
          <w:rFonts w:hint="eastAsia"/>
          <w:sz w:val="22"/>
          <w:szCs w:val="22"/>
          <w:u w:val="dotted"/>
        </w:rPr>
        <w:t xml:space="preserve">　　　　　　　　　</w:t>
      </w:r>
    </w:p>
    <w:p w:rsidR="0067440A" w:rsidRPr="00D55BCB" w:rsidRDefault="00EF2436" w:rsidP="00C46DF4">
      <w:pPr>
        <w:kinsoku w:val="0"/>
        <w:overflowPunct/>
        <w:adjustRightInd w:val="0"/>
        <w:spacing w:line="360" w:lineRule="auto"/>
        <w:ind w:leftChars="1500" w:left="3150"/>
        <w:jc w:val="left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（</w:t>
      </w:r>
      <w:r w:rsidR="0067440A" w:rsidRPr="00D55BCB">
        <w:rPr>
          <w:rFonts w:hint="eastAsia"/>
          <w:sz w:val="22"/>
          <w:szCs w:val="22"/>
        </w:rPr>
        <w:t xml:space="preserve">受給対象者との続柄　　　　</w:t>
      </w:r>
      <w:r w:rsidRPr="00D55BCB">
        <w:rPr>
          <w:rFonts w:hint="eastAsia"/>
          <w:sz w:val="22"/>
          <w:szCs w:val="22"/>
        </w:rPr>
        <w:t>）</w:t>
      </w:r>
    </w:p>
    <w:p w:rsidR="0067440A" w:rsidRPr="00D55BCB" w:rsidRDefault="0067440A" w:rsidP="00C46DF4">
      <w:pPr>
        <w:kinsoku w:val="0"/>
        <w:overflowPunct/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  <w:u w:val="dotted"/>
        </w:rPr>
        <w:t xml:space="preserve">電話　　　　　　　　　　　　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　　　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EF2436" w:rsidRPr="00D55BCB" w:rsidRDefault="00EF2436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　沖島通船料助成券の交付を受けたいので、次のとおり申請します。</w:t>
      </w:r>
    </w:p>
    <w:p w:rsidR="0067440A" w:rsidRPr="00D55BCB" w:rsidRDefault="00E060C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　なお、申請情報の確認等のために介護保険の要支援認定情報</w:t>
      </w:r>
      <w:r w:rsidR="00C46DF4" w:rsidRPr="00D55BCB">
        <w:rPr>
          <w:rFonts w:hint="eastAsia"/>
          <w:sz w:val="22"/>
          <w:szCs w:val="22"/>
        </w:rPr>
        <w:t>及び</w:t>
      </w:r>
      <w:r w:rsidRPr="00D55BCB">
        <w:rPr>
          <w:rFonts w:hint="eastAsia"/>
          <w:sz w:val="22"/>
          <w:szCs w:val="22"/>
        </w:rPr>
        <w:t>要介護</w:t>
      </w:r>
      <w:r w:rsidR="0067440A" w:rsidRPr="00D55BCB">
        <w:rPr>
          <w:rFonts w:hint="eastAsia"/>
          <w:sz w:val="22"/>
          <w:szCs w:val="22"/>
        </w:rPr>
        <w:t>認定情報を閲覧されることに同意します。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1155"/>
        <w:gridCol w:w="1854"/>
        <w:gridCol w:w="1275"/>
        <w:gridCol w:w="1701"/>
      </w:tblGrid>
      <w:tr w:rsidR="00D55BCB" w:rsidRPr="00D55BCB" w:rsidTr="00047443">
        <w:trPr>
          <w:cantSplit/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近江八幡市</w:t>
            </w:r>
          </w:p>
        </w:tc>
      </w:tr>
      <w:tr w:rsidR="00D55BCB" w:rsidRPr="00D55BCB" w:rsidTr="00047443">
        <w:trPr>
          <w:cantSplit/>
          <w:trHeight w:val="56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center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center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男</w:t>
            </w:r>
            <w:r w:rsidR="00C46DF4" w:rsidRPr="00D55BCB">
              <w:rPr>
                <w:rFonts w:hint="eastAsia"/>
                <w:sz w:val="22"/>
                <w:szCs w:val="22"/>
              </w:rPr>
              <w:t xml:space="preserve"> </w:t>
            </w:r>
            <w:r w:rsidRPr="00D55BCB">
              <w:rPr>
                <w:rFonts w:hint="eastAsia"/>
                <w:sz w:val="22"/>
                <w:szCs w:val="22"/>
              </w:rPr>
              <w:t>・</w:t>
            </w:r>
            <w:r w:rsidR="00C46DF4" w:rsidRPr="00D55BCB">
              <w:rPr>
                <w:rFonts w:hint="eastAsia"/>
                <w:sz w:val="22"/>
                <w:szCs w:val="22"/>
              </w:rPr>
              <w:t xml:space="preserve"> </w:t>
            </w:r>
            <w:r w:rsidRPr="00D55BCB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D55BCB" w:rsidRPr="00D55BCB" w:rsidTr="00047443">
        <w:trPr>
          <w:cantSplit/>
          <w:trHeight w:val="56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 w:rsidP="00C46DF4">
            <w:pPr>
              <w:adjustRightInd w:val="0"/>
              <w:jc w:val="right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center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right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55BCB" w:rsidRPr="00D55BCB" w:rsidTr="00047443">
        <w:trPr>
          <w:cantSplit/>
          <w:trHeight w:val="56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 w:rsidP="00E060C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</w:t>
            </w:r>
            <w:r w:rsidR="00E060CA" w:rsidRPr="00D55BCB">
              <w:rPr>
                <w:rFonts w:hint="eastAsia"/>
                <w:sz w:val="22"/>
                <w:szCs w:val="22"/>
              </w:rPr>
              <w:t>支援・要</w:t>
            </w:r>
            <w:r w:rsidRPr="00D55BCB">
              <w:rPr>
                <w:rFonts w:hint="eastAsia"/>
                <w:sz w:val="22"/>
                <w:szCs w:val="22"/>
              </w:rPr>
              <w:t>介護認定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047443">
        <w:trPr>
          <w:cantSplit/>
          <w:trHeight w:val="56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利用予定のサービス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67440A" w:rsidRPr="00D55BCB" w:rsidTr="00047443">
        <w:trPr>
          <w:cantSplit/>
          <w:trHeight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center"/>
              <w:rPr>
                <w:sz w:val="22"/>
                <w:szCs w:val="22"/>
              </w:rPr>
            </w:pPr>
            <w:r w:rsidRPr="00D55BCB">
              <w:rPr>
                <w:rFonts w:hint="eastAsia"/>
                <w:spacing w:val="840"/>
                <w:sz w:val="22"/>
                <w:szCs w:val="22"/>
              </w:rPr>
              <w:t>備</w:t>
            </w:r>
            <w:r w:rsidRPr="00D55BCB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67440A" w:rsidRPr="00D55BCB" w:rsidRDefault="0067440A" w:rsidP="00F62275">
      <w:pPr>
        <w:adjustRightInd w:val="0"/>
        <w:rPr>
          <w:sz w:val="22"/>
          <w:szCs w:val="22"/>
        </w:rPr>
      </w:pPr>
      <w:bookmarkStart w:id="0" w:name="_GoBack"/>
      <w:bookmarkEnd w:id="0"/>
    </w:p>
    <w:sectPr w:rsidR="0067440A" w:rsidRPr="00D55BC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C0" w:rsidRDefault="009E01C0">
      <w:r>
        <w:separator/>
      </w:r>
    </w:p>
  </w:endnote>
  <w:endnote w:type="continuationSeparator" w:id="0">
    <w:p w:rsidR="009E01C0" w:rsidRDefault="009E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C0" w:rsidRDefault="009E01C0">
      <w:r>
        <w:separator/>
      </w:r>
    </w:p>
  </w:footnote>
  <w:footnote w:type="continuationSeparator" w:id="0">
    <w:p w:rsidR="009E01C0" w:rsidRDefault="009E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40A"/>
    <w:rsid w:val="00047443"/>
    <w:rsid w:val="00080A30"/>
    <w:rsid w:val="000E0937"/>
    <w:rsid w:val="00151C4F"/>
    <w:rsid w:val="001D6217"/>
    <w:rsid w:val="00245CB7"/>
    <w:rsid w:val="003273F8"/>
    <w:rsid w:val="0062426C"/>
    <w:rsid w:val="00646213"/>
    <w:rsid w:val="0067440A"/>
    <w:rsid w:val="0072056E"/>
    <w:rsid w:val="008D4CD3"/>
    <w:rsid w:val="009019FF"/>
    <w:rsid w:val="009D61EC"/>
    <w:rsid w:val="009E01C0"/>
    <w:rsid w:val="00C14CA3"/>
    <w:rsid w:val="00C46DF4"/>
    <w:rsid w:val="00CA6C69"/>
    <w:rsid w:val="00D063AD"/>
    <w:rsid w:val="00D55BCB"/>
    <w:rsid w:val="00E060CA"/>
    <w:rsid w:val="00E767FF"/>
    <w:rsid w:val="00EF2436"/>
    <w:rsid w:val="00F4377D"/>
    <w:rsid w:val="00F62275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5A6E6E-66D7-4CD6-8340-196F380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D6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D61E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8man89104117</cp:lastModifiedBy>
  <cp:revision>10</cp:revision>
  <cp:lastPrinted>2022-02-21T05:22:00Z</cp:lastPrinted>
  <dcterms:created xsi:type="dcterms:W3CDTF">2022-02-15T00:43:00Z</dcterms:created>
  <dcterms:modified xsi:type="dcterms:W3CDTF">2023-02-01T01:13:00Z</dcterms:modified>
</cp:coreProperties>
</file>