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4AF" w:rsidRPr="002F64AF" w:rsidRDefault="002F64AF" w:rsidP="002F64AF">
      <w:pPr>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w:t>
      </w:r>
      <w:r w:rsidR="004A1DE6">
        <w:rPr>
          <w:rFonts w:ascii="HG丸ｺﾞｼｯｸM-PRO" w:eastAsia="HG丸ｺﾞｼｯｸM-PRO" w:hAnsi="HG丸ｺﾞｼｯｸM-PRO" w:hint="eastAsia"/>
          <w:b/>
          <w:sz w:val="18"/>
          <w:szCs w:val="18"/>
        </w:rPr>
        <w:t>農地法第３条第３項による</w:t>
      </w:r>
      <w:r>
        <w:rPr>
          <w:rFonts w:ascii="HG丸ｺﾞｼｯｸM-PRO" w:eastAsia="HG丸ｺﾞｼｯｸM-PRO" w:hAnsi="HG丸ｺﾞｼｯｸM-PRO" w:hint="eastAsia"/>
          <w:b/>
          <w:sz w:val="18"/>
          <w:szCs w:val="18"/>
        </w:rPr>
        <w:t>解除条件付利用者状況報告書）</w:t>
      </w:r>
    </w:p>
    <w:p w:rsidR="0014664E" w:rsidRPr="00D35C0E" w:rsidRDefault="00D35C0E" w:rsidP="00D35C0E">
      <w:pPr>
        <w:jc w:val="center"/>
        <w:rPr>
          <w:rFonts w:ascii="HG丸ｺﾞｼｯｸM-PRO" w:eastAsia="HG丸ｺﾞｼｯｸM-PRO" w:hAnsi="HG丸ｺﾞｼｯｸM-PRO"/>
          <w:b/>
          <w:sz w:val="28"/>
          <w:szCs w:val="28"/>
        </w:rPr>
      </w:pPr>
      <w:r w:rsidRPr="00D35C0E">
        <w:rPr>
          <w:rFonts w:ascii="HG丸ｺﾞｼｯｸM-PRO" w:eastAsia="HG丸ｺﾞｼｯｸM-PRO" w:hAnsi="HG丸ｺﾞｼｯｸM-PRO" w:hint="eastAsia"/>
          <w:b/>
          <w:sz w:val="28"/>
          <w:szCs w:val="28"/>
        </w:rPr>
        <w:t>農地の利用状況報告書</w:t>
      </w:r>
      <w:bookmarkStart w:id="0" w:name="_GoBack"/>
      <w:bookmarkEnd w:id="0"/>
    </w:p>
    <w:p w:rsidR="00D35C0E" w:rsidRDefault="00D35C0E">
      <w:pPr>
        <w:rPr>
          <w:rFonts w:ascii="HG丸ｺﾞｼｯｸM-PRO" w:eastAsia="HG丸ｺﾞｼｯｸM-PRO" w:hAnsi="HG丸ｺﾞｼｯｸM-PRO"/>
          <w:sz w:val="22"/>
          <w:szCs w:val="22"/>
        </w:rPr>
      </w:pPr>
    </w:p>
    <w:p w:rsidR="00D35C0E" w:rsidRDefault="00D35C0E" w:rsidP="002809C4">
      <w:pPr>
        <w:ind w:firstLineChars="200" w:firstLine="44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年　　月　　日</w:t>
      </w:r>
    </w:p>
    <w:p w:rsidR="00D35C0E" w:rsidRDefault="00D35C0E" w:rsidP="00D35C0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近江八幡市農業委員会会長　様</w:t>
      </w:r>
    </w:p>
    <w:p w:rsidR="00D35C0E" w:rsidRDefault="00D35C0E" w:rsidP="00D35C0E">
      <w:pPr>
        <w:rPr>
          <w:rFonts w:ascii="HG丸ｺﾞｼｯｸM-PRO" w:eastAsia="HG丸ｺﾞｼｯｸM-PRO" w:hAnsi="HG丸ｺﾞｼｯｸM-PRO"/>
          <w:sz w:val="22"/>
          <w:szCs w:val="22"/>
        </w:rPr>
      </w:pPr>
    </w:p>
    <w:p w:rsidR="00D35C0E" w:rsidRDefault="00D35C0E" w:rsidP="00D35C0E">
      <w:pPr>
        <w:rPr>
          <w:rFonts w:ascii="HG丸ｺﾞｼｯｸM-PRO" w:eastAsia="HG丸ｺﾞｼｯｸM-PRO" w:hAnsi="HG丸ｺﾞｼｯｸM-PRO"/>
          <w:sz w:val="22"/>
          <w:szCs w:val="22"/>
        </w:rPr>
      </w:pPr>
    </w:p>
    <w:p w:rsidR="00D35C0E" w:rsidRDefault="00D35C0E" w:rsidP="00D35C0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住所（所在地）</w:t>
      </w:r>
    </w:p>
    <w:p w:rsidR="00D35C0E" w:rsidRPr="00D35C0E" w:rsidRDefault="00D35C0E" w:rsidP="00D35C0E">
      <w:pPr>
        <w:rPr>
          <w:rFonts w:ascii="HG丸ｺﾞｼｯｸM-PRO" w:eastAsia="HG丸ｺﾞｼｯｸM-PRO" w:hAnsi="HG丸ｺﾞｼｯｸM-PRO"/>
          <w:sz w:val="22"/>
          <w:szCs w:val="22"/>
        </w:rPr>
      </w:pPr>
    </w:p>
    <w:p w:rsidR="00D35C0E" w:rsidRDefault="00D35C0E" w:rsidP="00D35C0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氏名（法人名）</w:t>
      </w:r>
    </w:p>
    <w:p w:rsidR="00D35C0E" w:rsidRDefault="002809C4" w:rsidP="00D35C0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D35C0E" w:rsidRPr="002809C4" w:rsidRDefault="002809C4" w:rsidP="002809C4">
      <w:pPr>
        <w:pStyle w:val="a6"/>
        <w:numPr>
          <w:ilvl w:val="0"/>
          <w:numId w:val="1"/>
        </w:numPr>
        <w:ind w:leftChars="0"/>
        <w:rPr>
          <w:rFonts w:ascii="HG丸ｺﾞｼｯｸM-PRO" w:eastAsia="HG丸ｺﾞｼｯｸM-PRO" w:hAnsi="HG丸ｺﾞｼｯｸM-PRO"/>
          <w:sz w:val="22"/>
          <w:szCs w:val="22"/>
        </w:rPr>
      </w:pPr>
      <w:r w:rsidRPr="002809C4">
        <w:rPr>
          <w:rFonts w:ascii="HG丸ｺﾞｼｯｸM-PRO" w:eastAsia="HG丸ｺﾞｼｯｸM-PRO" w:hAnsi="HG丸ｺﾞｼｯｸM-PRO" w:hint="eastAsia"/>
          <w:sz w:val="22"/>
          <w:szCs w:val="22"/>
        </w:rPr>
        <w:t>氏名（法人の場合その代表者の氏名）を自署する場合においては、押印を省略することができます。</w:t>
      </w:r>
    </w:p>
    <w:p w:rsidR="00D35C0E" w:rsidRDefault="00D35C0E" w:rsidP="00D35C0E">
      <w:pPr>
        <w:rPr>
          <w:rFonts w:ascii="HG丸ｺﾞｼｯｸM-PRO" w:eastAsia="HG丸ｺﾞｼｯｸM-PRO" w:hAnsi="HG丸ｺﾞｼｯｸM-PRO"/>
          <w:sz w:val="22"/>
          <w:szCs w:val="22"/>
        </w:rPr>
      </w:pPr>
    </w:p>
    <w:p w:rsidR="00D35C0E" w:rsidRDefault="00D35C0E" w:rsidP="000B786F">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年　　月　　日付、近江八幡市農業委員会指令第　　　　号で農地法第３条第１項許可を受けた農地について、下記のとおり提出します。</w:t>
      </w:r>
    </w:p>
    <w:p w:rsidR="00D35C0E" w:rsidRDefault="00D35C0E" w:rsidP="00D35C0E">
      <w:pPr>
        <w:rPr>
          <w:rFonts w:ascii="HG丸ｺﾞｼｯｸM-PRO" w:eastAsia="HG丸ｺﾞｼｯｸM-PRO" w:hAnsi="HG丸ｺﾞｼｯｸM-PRO"/>
          <w:sz w:val="22"/>
          <w:szCs w:val="22"/>
        </w:rPr>
      </w:pPr>
    </w:p>
    <w:p w:rsidR="00D35C0E" w:rsidRDefault="00D35C0E" w:rsidP="00D35C0E">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記</w:t>
      </w:r>
    </w:p>
    <w:p w:rsidR="00D35C0E" w:rsidRDefault="00D35C0E" w:rsidP="00D35C0E">
      <w:pPr>
        <w:rPr>
          <w:rFonts w:ascii="HG丸ｺﾞｼｯｸM-PRO" w:eastAsia="HG丸ｺﾞｼｯｸM-PRO" w:hAnsi="HG丸ｺﾞｼｯｸM-PRO"/>
          <w:sz w:val="22"/>
          <w:szCs w:val="22"/>
        </w:rPr>
      </w:pPr>
    </w:p>
    <w:p w:rsidR="00D35C0E" w:rsidRDefault="00D35C0E" w:rsidP="00D35C0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　農地法第３条第３項の規定の適用を受けて同条第１項の許可を受けた者の氏名</w:t>
      </w:r>
    </w:p>
    <w:tbl>
      <w:tblPr>
        <w:tblStyle w:val="a3"/>
        <w:tblW w:w="0" w:type="auto"/>
        <w:tblLook w:val="04A0" w:firstRow="1" w:lastRow="0" w:firstColumn="1" w:lastColumn="0" w:noHBand="0" w:noVBand="1"/>
      </w:tblPr>
      <w:tblGrid>
        <w:gridCol w:w="3794"/>
        <w:gridCol w:w="4908"/>
      </w:tblGrid>
      <w:tr w:rsidR="00D35C0E" w:rsidTr="00D35C0E">
        <w:tc>
          <w:tcPr>
            <w:tcW w:w="3794" w:type="dxa"/>
          </w:tcPr>
          <w:p w:rsidR="00D35C0E" w:rsidRDefault="00D35C0E" w:rsidP="002F64AF">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氏名</w:t>
            </w:r>
            <w:r w:rsidR="002F64AF">
              <w:rPr>
                <w:rFonts w:ascii="HG丸ｺﾞｼｯｸM-PRO" w:eastAsia="HG丸ｺﾞｼｯｸM-PRO" w:hAnsi="HG丸ｺﾞｼｯｸM-PRO" w:hint="eastAsia"/>
                <w:sz w:val="22"/>
                <w:szCs w:val="22"/>
              </w:rPr>
              <w:t>（法人名）</w:t>
            </w:r>
          </w:p>
        </w:tc>
        <w:tc>
          <w:tcPr>
            <w:tcW w:w="4908" w:type="dxa"/>
          </w:tcPr>
          <w:p w:rsidR="00D35C0E" w:rsidRDefault="00D35C0E" w:rsidP="002F64AF">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住所</w:t>
            </w:r>
            <w:r w:rsidR="002F64AF">
              <w:rPr>
                <w:rFonts w:ascii="HG丸ｺﾞｼｯｸM-PRO" w:eastAsia="HG丸ｺﾞｼｯｸM-PRO" w:hAnsi="HG丸ｺﾞｼｯｸM-PRO" w:hint="eastAsia"/>
                <w:sz w:val="22"/>
                <w:szCs w:val="22"/>
              </w:rPr>
              <w:t>（所在地）</w:t>
            </w:r>
          </w:p>
        </w:tc>
      </w:tr>
      <w:tr w:rsidR="00D35C0E" w:rsidTr="002F64AF">
        <w:trPr>
          <w:trHeight w:val="778"/>
        </w:trPr>
        <w:tc>
          <w:tcPr>
            <w:tcW w:w="3794" w:type="dxa"/>
          </w:tcPr>
          <w:p w:rsidR="00D35C0E" w:rsidRDefault="00D35C0E" w:rsidP="00D35C0E">
            <w:pPr>
              <w:rPr>
                <w:rFonts w:ascii="HG丸ｺﾞｼｯｸM-PRO" w:eastAsia="HG丸ｺﾞｼｯｸM-PRO" w:hAnsi="HG丸ｺﾞｼｯｸM-PRO"/>
                <w:sz w:val="22"/>
                <w:szCs w:val="22"/>
              </w:rPr>
            </w:pPr>
          </w:p>
        </w:tc>
        <w:tc>
          <w:tcPr>
            <w:tcW w:w="4908" w:type="dxa"/>
          </w:tcPr>
          <w:p w:rsidR="00D35C0E" w:rsidRDefault="00D35C0E" w:rsidP="00D35C0E">
            <w:pPr>
              <w:rPr>
                <w:rFonts w:ascii="HG丸ｺﾞｼｯｸM-PRO" w:eastAsia="HG丸ｺﾞｼｯｸM-PRO" w:hAnsi="HG丸ｺﾞｼｯｸM-PRO"/>
                <w:sz w:val="22"/>
                <w:szCs w:val="22"/>
              </w:rPr>
            </w:pPr>
          </w:p>
        </w:tc>
      </w:tr>
    </w:tbl>
    <w:p w:rsidR="00D35C0E" w:rsidRDefault="00D35C0E" w:rsidP="00D35C0E">
      <w:pPr>
        <w:rPr>
          <w:rFonts w:ascii="HG丸ｺﾞｼｯｸM-PRO" w:eastAsia="HG丸ｺﾞｼｯｸM-PRO" w:hAnsi="HG丸ｺﾞｼｯｸM-PRO"/>
          <w:sz w:val="22"/>
          <w:szCs w:val="22"/>
        </w:rPr>
      </w:pPr>
    </w:p>
    <w:p w:rsidR="00D35C0E" w:rsidRDefault="00D35C0E" w:rsidP="00D35C0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　報告に係る土地の所在</w:t>
      </w:r>
    </w:p>
    <w:tbl>
      <w:tblPr>
        <w:tblStyle w:val="a3"/>
        <w:tblW w:w="0" w:type="auto"/>
        <w:tblLook w:val="04A0" w:firstRow="1" w:lastRow="0" w:firstColumn="1" w:lastColumn="0" w:noHBand="0" w:noVBand="1"/>
      </w:tblPr>
      <w:tblGrid>
        <w:gridCol w:w="2093"/>
        <w:gridCol w:w="850"/>
        <w:gridCol w:w="786"/>
        <w:gridCol w:w="1243"/>
        <w:gridCol w:w="1940"/>
        <w:gridCol w:w="993"/>
        <w:gridCol w:w="797"/>
      </w:tblGrid>
      <w:tr w:rsidR="00D246E9" w:rsidTr="00FF1596">
        <w:trPr>
          <w:trHeight w:val="330"/>
        </w:trPr>
        <w:tc>
          <w:tcPr>
            <w:tcW w:w="2093" w:type="dxa"/>
            <w:vMerge w:val="restart"/>
          </w:tcPr>
          <w:p w:rsidR="00D246E9" w:rsidRDefault="00D246E9" w:rsidP="00710533">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所在・地番</w:t>
            </w:r>
          </w:p>
        </w:tc>
        <w:tc>
          <w:tcPr>
            <w:tcW w:w="1636" w:type="dxa"/>
            <w:gridSpan w:val="2"/>
          </w:tcPr>
          <w:p w:rsidR="00D246E9" w:rsidRPr="00D246E9" w:rsidRDefault="00D246E9" w:rsidP="00D246E9">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　　目</w:t>
            </w:r>
          </w:p>
        </w:tc>
        <w:tc>
          <w:tcPr>
            <w:tcW w:w="1243" w:type="dxa"/>
            <w:vMerge w:val="restart"/>
          </w:tcPr>
          <w:p w:rsidR="00D246E9" w:rsidRDefault="00D246E9" w:rsidP="00710533">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面積</w:t>
            </w:r>
          </w:p>
          <w:p w:rsidR="00D246E9" w:rsidRDefault="00D246E9" w:rsidP="00710533">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p>
        </w:tc>
        <w:tc>
          <w:tcPr>
            <w:tcW w:w="1940" w:type="dxa"/>
            <w:vMerge w:val="restart"/>
          </w:tcPr>
          <w:p w:rsidR="00D246E9" w:rsidRDefault="00D246E9" w:rsidP="004A1DE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作物の種類別</w:t>
            </w:r>
          </w:p>
          <w:p w:rsidR="00D246E9" w:rsidRDefault="00D246E9" w:rsidP="004A1DE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作付面積</w:t>
            </w:r>
          </w:p>
        </w:tc>
        <w:tc>
          <w:tcPr>
            <w:tcW w:w="993" w:type="dxa"/>
            <w:vMerge w:val="restart"/>
          </w:tcPr>
          <w:p w:rsidR="00D246E9" w:rsidRDefault="00D246E9" w:rsidP="004A1DE6">
            <w:pPr>
              <w:jc w:val="center"/>
              <w:rPr>
                <w:rFonts w:ascii="HG丸ｺﾞｼｯｸM-PRO" w:eastAsia="HG丸ｺﾞｼｯｸM-PRO" w:hAnsi="HG丸ｺﾞｼｯｸM-PRO"/>
                <w:sz w:val="16"/>
                <w:szCs w:val="16"/>
              </w:rPr>
            </w:pPr>
            <w:r w:rsidRPr="004A1DE6">
              <w:rPr>
                <w:rFonts w:ascii="HG丸ｺﾞｼｯｸM-PRO" w:eastAsia="HG丸ｺﾞｼｯｸM-PRO" w:hAnsi="HG丸ｺﾞｼｯｸM-PRO" w:hint="eastAsia"/>
                <w:sz w:val="16"/>
                <w:szCs w:val="16"/>
              </w:rPr>
              <w:t>生産数量</w:t>
            </w:r>
          </w:p>
          <w:p w:rsidR="00D246E9" w:rsidRPr="004A1DE6" w:rsidRDefault="00D246E9" w:rsidP="004A1DE6">
            <w:pPr>
              <w:jc w:val="center"/>
              <w:rPr>
                <w:rFonts w:ascii="HG丸ｺﾞｼｯｸM-PRO" w:eastAsia="HG丸ｺﾞｼｯｸM-PRO" w:hAnsi="HG丸ｺﾞｼｯｸM-PRO"/>
                <w:sz w:val="22"/>
                <w:szCs w:val="22"/>
              </w:rPr>
            </w:pPr>
            <w:r w:rsidRPr="004A1DE6">
              <w:rPr>
                <w:rFonts w:ascii="HG丸ｺﾞｼｯｸM-PRO" w:eastAsia="HG丸ｺﾞｼｯｸM-PRO" w:hAnsi="HG丸ｺﾞｼｯｸM-PRO" w:hint="eastAsia"/>
                <w:sz w:val="22"/>
                <w:szCs w:val="22"/>
              </w:rPr>
              <w:t>(㎏)</w:t>
            </w:r>
          </w:p>
        </w:tc>
        <w:tc>
          <w:tcPr>
            <w:tcW w:w="797" w:type="dxa"/>
            <w:vMerge w:val="restart"/>
          </w:tcPr>
          <w:p w:rsidR="00D246E9" w:rsidRDefault="00D246E9" w:rsidP="00D35C0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反収</w:t>
            </w:r>
          </w:p>
        </w:tc>
      </w:tr>
      <w:tr w:rsidR="00D246E9" w:rsidTr="004A1DE6">
        <w:trPr>
          <w:trHeight w:val="405"/>
        </w:trPr>
        <w:tc>
          <w:tcPr>
            <w:tcW w:w="2093" w:type="dxa"/>
            <w:vMerge/>
          </w:tcPr>
          <w:p w:rsidR="00D246E9" w:rsidRDefault="00D246E9" w:rsidP="00710533">
            <w:pPr>
              <w:jc w:val="center"/>
              <w:rPr>
                <w:rFonts w:ascii="HG丸ｺﾞｼｯｸM-PRO" w:eastAsia="HG丸ｺﾞｼｯｸM-PRO" w:hAnsi="HG丸ｺﾞｼｯｸM-PRO"/>
                <w:sz w:val="22"/>
                <w:szCs w:val="22"/>
              </w:rPr>
            </w:pPr>
          </w:p>
        </w:tc>
        <w:tc>
          <w:tcPr>
            <w:tcW w:w="850" w:type="dxa"/>
          </w:tcPr>
          <w:p w:rsidR="00D246E9" w:rsidRDefault="00D246E9" w:rsidP="00D35C0E">
            <w:pPr>
              <w:rPr>
                <w:rFonts w:ascii="HG丸ｺﾞｼｯｸM-PRO" w:eastAsia="HG丸ｺﾞｼｯｸM-PRO" w:hAnsi="HG丸ｺﾞｼｯｸM-PRO"/>
                <w:sz w:val="22"/>
                <w:szCs w:val="22"/>
              </w:rPr>
            </w:pPr>
            <w:r w:rsidRPr="00710533">
              <w:rPr>
                <w:rFonts w:ascii="HG丸ｺﾞｼｯｸM-PRO" w:eastAsia="HG丸ｺﾞｼｯｸM-PRO" w:hAnsi="HG丸ｺﾞｼｯｸM-PRO" w:hint="eastAsia"/>
                <w:sz w:val="16"/>
                <w:szCs w:val="16"/>
              </w:rPr>
              <w:t>登記簿</w:t>
            </w:r>
          </w:p>
        </w:tc>
        <w:tc>
          <w:tcPr>
            <w:tcW w:w="786" w:type="dxa"/>
          </w:tcPr>
          <w:p w:rsidR="00D246E9" w:rsidRDefault="00D246E9" w:rsidP="00D35C0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16"/>
                <w:szCs w:val="16"/>
              </w:rPr>
              <w:t>現　況</w:t>
            </w:r>
          </w:p>
        </w:tc>
        <w:tc>
          <w:tcPr>
            <w:tcW w:w="1243" w:type="dxa"/>
            <w:vMerge/>
          </w:tcPr>
          <w:p w:rsidR="00D246E9" w:rsidRDefault="00D246E9" w:rsidP="00710533">
            <w:pPr>
              <w:jc w:val="center"/>
              <w:rPr>
                <w:rFonts w:ascii="HG丸ｺﾞｼｯｸM-PRO" w:eastAsia="HG丸ｺﾞｼｯｸM-PRO" w:hAnsi="HG丸ｺﾞｼｯｸM-PRO"/>
                <w:sz w:val="22"/>
                <w:szCs w:val="22"/>
              </w:rPr>
            </w:pPr>
          </w:p>
        </w:tc>
        <w:tc>
          <w:tcPr>
            <w:tcW w:w="1940" w:type="dxa"/>
            <w:vMerge/>
          </w:tcPr>
          <w:p w:rsidR="00D246E9" w:rsidRDefault="00D246E9" w:rsidP="004A1DE6">
            <w:pPr>
              <w:jc w:val="center"/>
              <w:rPr>
                <w:rFonts w:ascii="HG丸ｺﾞｼｯｸM-PRO" w:eastAsia="HG丸ｺﾞｼｯｸM-PRO" w:hAnsi="HG丸ｺﾞｼｯｸM-PRO"/>
                <w:sz w:val="22"/>
                <w:szCs w:val="22"/>
              </w:rPr>
            </w:pPr>
          </w:p>
        </w:tc>
        <w:tc>
          <w:tcPr>
            <w:tcW w:w="993" w:type="dxa"/>
            <w:vMerge/>
          </w:tcPr>
          <w:p w:rsidR="00D246E9" w:rsidRPr="004A1DE6" w:rsidRDefault="00D246E9" w:rsidP="004A1DE6">
            <w:pPr>
              <w:jc w:val="center"/>
              <w:rPr>
                <w:rFonts w:ascii="HG丸ｺﾞｼｯｸM-PRO" w:eastAsia="HG丸ｺﾞｼｯｸM-PRO" w:hAnsi="HG丸ｺﾞｼｯｸM-PRO"/>
                <w:sz w:val="16"/>
                <w:szCs w:val="16"/>
              </w:rPr>
            </w:pPr>
          </w:p>
        </w:tc>
        <w:tc>
          <w:tcPr>
            <w:tcW w:w="797" w:type="dxa"/>
            <w:vMerge/>
          </w:tcPr>
          <w:p w:rsidR="00D246E9" w:rsidRDefault="00D246E9" w:rsidP="00D35C0E">
            <w:pPr>
              <w:rPr>
                <w:rFonts w:ascii="HG丸ｺﾞｼｯｸM-PRO" w:eastAsia="HG丸ｺﾞｼｯｸM-PRO" w:hAnsi="HG丸ｺﾞｼｯｸM-PRO"/>
                <w:sz w:val="22"/>
                <w:szCs w:val="22"/>
              </w:rPr>
            </w:pPr>
          </w:p>
        </w:tc>
      </w:tr>
      <w:tr w:rsidR="00710533" w:rsidTr="004A1DE6">
        <w:tc>
          <w:tcPr>
            <w:tcW w:w="2093" w:type="dxa"/>
          </w:tcPr>
          <w:p w:rsidR="00710533" w:rsidRDefault="00710533" w:rsidP="00D35C0E">
            <w:pPr>
              <w:rPr>
                <w:rFonts w:ascii="HG丸ｺﾞｼｯｸM-PRO" w:eastAsia="HG丸ｺﾞｼｯｸM-PRO" w:hAnsi="HG丸ｺﾞｼｯｸM-PRO"/>
                <w:sz w:val="22"/>
                <w:szCs w:val="22"/>
              </w:rPr>
            </w:pPr>
          </w:p>
        </w:tc>
        <w:tc>
          <w:tcPr>
            <w:tcW w:w="850" w:type="dxa"/>
          </w:tcPr>
          <w:p w:rsidR="00710533" w:rsidRDefault="00710533" w:rsidP="00D35C0E">
            <w:pPr>
              <w:rPr>
                <w:rFonts w:ascii="HG丸ｺﾞｼｯｸM-PRO" w:eastAsia="HG丸ｺﾞｼｯｸM-PRO" w:hAnsi="HG丸ｺﾞｼｯｸM-PRO"/>
                <w:sz w:val="22"/>
                <w:szCs w:val="22"/>
              </w:rPr>
            </w:pPr>
          </w:p>
        </w:tc>
        <w:tc>
          <w:tcPr>
            <w:tcW w:w="786" w:type="dxa"/>
          </w:tcPr>
          <w:p w:rsidR="00710533" w:rsidRDefault="00710533" w:rsidP="00D35C0E">
            <w:pPr>
              <w:rPr>
                <w:rFonts w:ascii="HG丸ｺﾞｼｯｸM-PRO" w:eastAsia="HG丸ｺﾞｼｯｸM-PRO" w:hAnsi="HG丸ｺﾞｼｯｸM-PRO"/>
                <w:sz w:val="22"/>
                <w:szCs w:val="22"/>
              </w:rPr>
            </w:pPr>
          </w:p>
        </w:tc>
        <w:tc>
          <w:tcPr>
            <w:tcW w:w="1243" w:type="dxa"/>
          </w:tcPr>
          <w:p w:rsidR="00710533" w:rsidRDefault="00710533" w:rsidP="00D35C0E">
            <w:pPr>
              <w:rPr>
                <w:rFonts w:ascii="HG丸ｺﾞｼｯｸM-PRO" w:eastAsia="HG丸ｺﾞｼｯｸM-PRO" w:hAnsi="HG丸ｺﾞｼｯｸM-PRO"/>
                <w:sz w:val="22"/>
                <w:szCs w:val="22"/>
              </w:rPr>
            </w:pPr>
          </w:p>
        </w:tc>
        <w:tc>
          <w:tcPr>
            <w:tcW w:w="1940" w:type="dxa"/>
          </w:tcPr>
          <w:p w:rsidR="00710533" w:rsidRDefault="00710533" w:rsidP="00D35C0E">
            <w:pPr>
              <w:rPr>
                <w:rFonts w:ascii="HG丸ｺﾞｼｯｸM-PRO" w:eastAsia="HG丸ｺﾞｼｯｸM-PRO" w:hAnsi="HG丸ｺﾞｼｯｸM-PRO"/>
                <w:sz w:val="22"/>
                <w:szCs w:val="22"/>
              </w:rPr>
            </w:pPr>
          </w:p>
        </w:tc>
        <w:tc>
          <w:tcPr>
            <w:tcW w:w="993" w:type="dxa"/>
          </w:tcPr>
          <w:p w:rsidR="00710533" w:rsidRDefault="00710533" w:rsidP="00D35C0E">
            <w:pPr>
              <w:rPr>
                <w:rFonts w:ascii="HG丸ｺﾞｼｯｸM-PRO" w:eastAsia="HG丸ｺﾞｼｯｸM-PRO" w:hAnsi="HG丸ｺﾞｼｯｸM-PRO"/>
                <w:sz w:val="22"/>
                <w:szCs w:val="22"/>
              </w:rPr>
            </w:pPr>
          </w:p>
        </w:tc>
        <w:tc>
          <w:tcPr>
            <w:tcW w:w="797" w:type="dxa"/>
          </w:tcPr>
          <w:p w:rsidR="00710533" w:rsidRDefault="00710533" w:rsidP="00D35C0E">
            <w:pPr>
              <w:rPr>
                <w:rFonts w:ascii="HG丸ｺﾞｼｯｸM-PRO" w:eastAsia="HG丸ｺﾞｼｯｸM-PRO" w:hAnsi="HG丸ｺﾞｼｯｸM-PRO"/>
                <w:sz w:val="22"/>
                <w:szCs w:val="22"/>
              </w:rPr>
            </w:pPr>
          </w:p>
        </w:tc>
      </w:tr>
      <w:tr w:rsidR="00710533" w:rsidTr="004A1DE6">
        <w:tc>
          <w:tcPr>
            <w:tcW w:w="2093" w:type="dxa"/>
          </w:tcPr>
          <w:p w:rsidR="00710533" w:rsidRDefault="00710533" w:rsidP="00D35C0E">
            <w:pPr>
              <w:rPr>
                <w:rFonts w:ascii="HG丸ｺﾞｼｯｸM-PRO" w:eastAsia="HG丸ｺﾞｼｯｸM-PRO" w:hAnsi="HG丸ｺﾞｼｯｸM-PRO"/>
                <w:sz w:val="22"/>
                <w:szCs w:val="22"/>
              </w:rPr>
            </w:pPr>
          </w:p>
        </w:tc>
        <w:tc>
          <w:tcPr>
            <w:tcW w:w="850" w:type="dxa"/>
          </w:tcPr>
          <w:p w:rsidR="00710533" w:rsidRDefault="00710533" w:rsidP="00D35C0E">
            <w:pPr>
              <w:rPr>
                <w:rFonts w:ascii="HG丸ｺﾞｼｯｸM-PRO" w:eastAsia="HG丸ｺﾞｼｯｸM-PRO" w:hAnsi="HG丸ｺﾞｼｯｸM-PRO"/>
                <w:sz w:val="22"/>
                <w:szCs w:val="22"/>
              </w:rPr>
            </w:pPr>
          </w:p>
        </w:tc>
        <w:tc>
          <w:tcPr>
            <w:tcW w:w="786" w:type="dxa"/>
          </w:tcPr>
          <w:p w:rsidR="00710533" w:rsidRDefault="00710533" w:rsidP="00D35C0E">
            <w:pPr>
              <w:rPr>
                <w:rFonts w:ascii="HG丸ｺﾞｼｯｸM-PRO" w:eastAsia="HG丸ｺﾞｼｯｸM-PRO" w:hAnsi="HG丸ｺﾞｼｯｸM-PRO"/>
                <w:sz w:val="22"/>
                <w:szCs w:val="22"/>
              </w:rPr>
            </w:pPr>
          </w:p>
        </w:tc>
        <w:tc>
          <w:tcPr>
            <w:tcW w:w="1243" w:type="dxa"/>
          </w:tcPr>
          <w:p w:rsidR="00710533" w:rsidRDefault="00710533" w:rsidP="00D35C0E">
            <w:pPr>
              <w:rPr>
                <w:rFonts w:ascii="HG丸ｺﾞｼｯｸM-PRO" w:eastAsia="HG丸ｺﾞｼｯｸM-PRO" w:hAnsi="HG丸ｺﾞｼｯｸM-PRO"/>
                <w:sz w:val="22"/>
                <w:szCs w:val="22"/>
              </w:rPr>
            </w:pPr>
          </w:p>
        </w:tc>
        <w:tc>
          <w:tcPr>
            <w:tcW w:w="1940" w:type="dxa"/>
          </w:tcPr>
          <w:p w:rsidR="00710533" w:rsidRDefault="00710533" w:rsidP="00D35C0E">
            <w:pPr>
              <w:rPr>
                <w:rFonts w:ascii="HG丸ｺﾞｼｯｸM-PRO" w:eastAsia="HG丸ｺﾞｼｯｸM-PRO" w:hAnsi="HG丸ｺﾞｼｯｸM-PRO"/>
                <w:sz w:val="22"/>
                <w:szCs w:val="22"/>
              </w:rPr>
            </w:pPr>
          </w:p>
        </w:tc>
        <w:tc>
          <w:tcPr>
            <w:tcW w:w="993" w:type="dxa"/>
          </w:tcPr>
          <w:p w:rsidR="00710533" w:rsidRDefault="00710533" w:rsidP="00D35C0E">
            <w:pPr>
              <w:rPr>
                <w:rFonts w:ascii="HG丸ｺﾞｼｯｸM-PRO" w:eastAsia="HG丸ｺﾞｼｯｸM-PRO" w:hAnsi="HG丸ｺﾞｼｯｸM-PRO"/>
                <w:sz w:val="22"/>
                <w:szCs w:val="22"/>
              </w:rPr>
            </w:pPr>
          </w:p>
        </w:tc>
        <w:tc>
          <w:tcPr>
            <w:tcW w:w="797" w:type="dxa"/>
          </w:tcPr>
          <w:p w:rsidR="00710533" w:rsidRDefault="00710533" w:rsidP="00D35C0E">
            <w:pPr>
              <w:rPr>
                <w:rFonts w:ascii="HG丸ｺﾞｼｯｸM-PRO" w:eastAsia="HG丸ｺﾞｼｯｸM-PRO" w:hAnsi="HG丸ｺﾞｼｯｸM-PRO"/>
                <w:sz w:val="22"/>
                <w:szCs w:val="22"/>
              </w:rPr>
            </w:pPr>
          </w:p>
        </w:tc>
      </w:tr>
      <w:tr w:rsidR="00710533" w:rsidTr="004A1DE6">
        <w:tc>
          <w:tcPr>
            <w:tcW w:w="2093" w:type="dxa"/>
          </w:tcPr>
          <w:p w:rsidR="00710533" w:rsidRDefault="00710533" w:rsidP="00D35C0E">
            <w:pPr>
              <w:rPr>
                <w:rFonts w:ascii="HG丸ｺﾞｼｯｸM-PRO" w:eastAsia="HG丸ｺﾞｼｯｸM-PRO" w:hAnsi="HG丸ｺﾞｼｯｸM-PRO"/>
                <w:sz w:val="22"/>
                <w:szCs w:val="22"/>
              </w:rPr>
            </w:pPr>
          </w:p>
        </w:tc>
        <w:tc>
          <w:tcPr>
            <w:tcW w:w="850" w:type="dxa"/>
          </w:tcPr>
          <w:p w:rsidR="00710533" w:rsidRDefault="00710533" w:rsidP="00D35C0E">
            <w:pPr>
              <w:rPr>
                <w:rFonts w:ascii="HG丸ｺﾞｼｯｸM-PRO" w:eastAsia="HG丸ｺﾞｼｯｸM-PRO" w:hAnsi="HG丸ｺﾞｼｯｸM-PRO"/>
                <w:sz w:val="22"/>
                <w:szCs w:val="22"/>
              </w:rPr>
            </w:pPr>
          </w:p>
        </w:tc>
        <w:tc>
          <w:tcPr>
            <w:tcW w:w="786" w:type="dxa"/>
          </w:tcPr>
          <w:p w:rsidR="00710533" w:rsidRDefault="00710533" w:rsidP="00D35C0E">
            <w:pPr>
              <w:rPr>
                <w:rFonts w:ascii="HG丸ｺﾞｼｯｸM-PRO" w:eastAsia="HG丸ｺﾞｼｯｸM-PRO" w:hAnsi="HG丸ｺﾞｼｯｸM-PRO"/>
                <w:sz w:val="22"/>
                <w:szCs w:val="22"/>
              </w:rPr>
            </w:pPr>
          </w:p>
        </w:tc>
        <w:tc>
          <w:tcPr>
            <w:tcW w:w="1243" w:type="dxa"/>
          </w:tcPr>
          <w:p w:rsidR="00710533" w:rsidRDefault="00710533" w:rsidP="00D35C0E">
            <w:pPr>
              <w:rPr>
                <w:rFonts w:ascii="HG丸ｺﾞｼｯｸM-PRO" w:eastAsia="HG丸ｺﾞｼｯｸM-PRO" w:hAnsi="HG丸ｺﾞｼｯｸM-PRO"/>
                <w:sz w:val="22"/>
                <w:szCs w:val="22"/>
              </w:rPr>
            </w:pPr>
          </w:p>
        </w:tc>
        <w:tc>
          <w:tcPr>
            <w:tcW w:w="1940" w:type="dxa"/>
          </w:tcPr>
          <w:p w:rsidR="00710533" w:rsidRDefault="00710533" w:rsidP="00D35C0E">
            <w:pPr>
              <w:rPr>
                <w:rFonts w:ascii="HG丸ｺﾞｼｯｸM-PRO" w:eastAsia="HG丸ｺﾞｼｯｸM-PRO" w:hAnsi="HG丸ｺﾞｼｯｸM-PRO"/>
                <w:sz w:val="22"/>
                <w:szCs w:val="22"/>
              </w:rPr>
            </w:pPr>
          </w:p>
        </w:tc>
        <w:tc>
          <w:tcPr>
            <w:tcW w:w="993" w:type="dxa"/>
          </w:tcPr>
          <w:p w:rsidR="00710533" w:rsidRDefault="00710533" w:rsidP="00D35C0E">
            <w:pPr>
              <w:rPr>
                <w:rFonts w:ascii="HG丸ｺﾞｼｯｸM-PRO" w:eastAsia="HG丸ｺﾞｼｯｸM-PRO" w:hAnsi="HG丸ｺﾞｼｯｸM-PRO"/>
                <w:sz w:val="22"/>
                <w:szCs w:val="22"/>
              </w:rPr>
            </w:pPr>
          </w:p>
        </w:tc>
        <w:tc>
          <w:tcPr>
            <w:tcW w:w="797" w:type="dxa"/>
          </w:tcPr>
          <w:p w:rsidR="00710533" w:rsidRDefault="00710533" w:rsidP="00D35C0E">
            <w:pPr>
              <w:rPr>
                <w:rFonts w:ascii="HG丸ｺﾞｼｯｸM-PRO" w:eastAsia="HG丸ｺﾞｼｯｸM-PRO" w:hAnsi="HG丸ｺﾞｼｯｸM-PRO"/>
                <w:sz w:val="22"/>
                <w:szCs w:val="22"/>
              </w:rPr>
            </w:pPr>
          </w:p>
        </w:tc>
      </w:tr>
      <w:tr w:rsidR="00710533" w:rsidTr="004A1DE6">
        <w:tc>
          <w:tcPr>
            <w:tcW w:w="2093" w:type="dxa"/>
          </w:tcPr>
          <w:p w:rsidR="00710533" w:rsidRDefault="00710533" w:rsidP="00D35C0E">
            <w:pPr>
              <w:rPr>
                <w:rFonts w:ascii="HG丸ｺﾞｼｯｸM-PRO" w:eastAsia="HG丸ｺﾞｼｯｸM-PRO" w:hAnsi="HG丸ｺﾞｼｯｸM-PRO"/>
                <w:sz w:val="22"/>
                <w:szCs w:val="22"/>
              </w:rPr>
            </w:pPr>
          </w:p>
        </w:tc>
        <w:tc>
          <w:tcPr>
            <w:tcW w:w="850" w:type="dxa"/>
          </w:tcPr>
          <w:p w:rsidR="00710533" w:rsidRDefault="00710533" w:rsidP="00D35C0E">
            <w:pPr>
              <w:rPr>
                <w:rFonts w:ascii="HG丸ｺﾞｼｯｸM-PRO" w:eastAsia="HG丸ｺﾞｼｯｸM-PRO" w:hAnsi="HG丸ｺﾞｼｯｸM-PRO"/>
                <w:sz w:val="22"/>
                <w:szCs w:val="22"/>
              </w:rPr>
            </w:pPr>
          </w:p>
        </w:tc>
        <w:tc>
          <w:tcPr>
            <w:tcW w:w="786" w:type="dxa"/>
          </w:tcPr>
          <w:p w:rsidR="00710533" w:rsidRDefault="00710533" w:rsidP="00D35C0E">
            <w:pPr>
              <w:rPr>
                <w:rFonts w:ascii="HG丸ｺﾞｼｯｸM-PRO" w:eastAsia="HG丸ｺﾞｼｯｸM-PRO" w:hAnsi="HG丸ｺﾞｼｯｸM-PRO"/>
                <w:sz w:val="22"/>
                <w:szCs w:val="22"/>
              </w:rPr>
            </w:pPr>
          </w:p>
        </w:tc>
        <w:tc>
          <w:tcPr>
            <w:tcW w:w="1243" w:type="dxa"/>
          </w:tcPr>
          <w:p w:rsidR="00710533" w:rsidRDefault="00710533" w:rsidP="00D35C0E">
            <w:pPr>
              <w:rPr>
                <w:rFonts w:ascii="HG丸ｺﾞｼｯｸM-PRO" w:eastAsia="HG丸ｺﾞｼｯｸM-PRO" w:hAnsi="HG丸ｺﾞｼｯｸM-PRO"/>
                <w:sz w:val="22"/>
                <w:szCs w:val="22"/>
              </w:rPr>
            </w:pPr>
          </w:p>
        </w:tc>
        <w:tc>
          <w:tcPr>
            <w:tcW w:w="1940" w:type="dxa"/>
          </w:tcPr>
          <w:p w:rsidR="00710533" w:rsidRDefault="00710533" w:rsidP="00D35C0E">
            <w:pPr>
              <w:rPr>
                <w:rFonts w:ascii="HG丸ｺﾞｼｯｸM-PRO" w:eastAsia="HG丸ｺﾞｼｯｸM-PRO" w:hAnsi="HG丸ｺﾞｼｯｸM-PRO"/>
                <w:sz w:val="22"/>
                <w:szCs w:val="22"/>
              </w:rPr>
            </w:pPr>
          </w:p>
        </w:tc>
        <w:tc>
          <w:tcPr>
            <w:tcW w:w="993" w:type="dxa"/>
          </w:tcPr>
          <w:p w:rsidR="00710533" w:rsidRDefault="00710533" w:rsidP="00D35C0E">
            <w:pPr>
              <w:rPr>
                <w:rFonts w:ascii="HG丸ｺﾞｼｯｸM-PRO" w:eastAsia="HG丸ｺﾞｼｯｸM-PRO" w:hAnsi="HG丸ｺﾞｼｯｸM-PRO"/>
                <w:sz w:val="22"/>
                <w:szCs w:val="22"/>
              </w:rPr>
            </w:pPr>
          </w:p>
        </w:tc>
        <w:tc>
          <w:tcPr>
            <w:tcW w:w="797" w:type="dxa"/>
          </w:tcPr>
          <w:p w:rsidR="00710533" w:rsidRDefault="00710533" w:rsidP="00D35C0E">
            <w:pPr>
              <w:rPr>
                <w:rFonts w:ascii="HG丸ｺﾞｼｯｸM-PRO" w:eastAsia="HG丸ｺﾞｼｯｸM-PRO" w:hAnsi="HG丸ｺﾞｼｯｸM-PRO"/>
                <w:sz w:val="22"/>
                <w:szCs w:val="22"/>
              </w:rPr>
            </w:pPr>
          </w:p>
        </w:tc>
      </w:tr>
      <w:tr w:rsidR="00710533" w:rsidTr="004A1DE6">
        <w:tc>
          <w:tcPr>
            <w:tcW w:w="2093" w:type="dxa"/>
          </w:tcPr>
          <w:p w:rsidR="00710533" w:rsidRDefault="00710533" w:rsidP="00D35C0E">
            <w:pPr>
              <w:rPr>
                <w:rFonts w:ascii="HG丸ｺﾞｼｯｸM-PRO" w:eastAsia="HG丸ｺﾞｼｯｸM-PRO" w:hAnsi="HG丸ｺﾞｼｯｸM-PRO"/>
                <w:sz w:val="22"/>
                <w:szCs w:val="22"/>
              </w:rPr>
            </w:pPr>
          </w:p>
        </w:tc>
        <w:tc>
          <w:tcPr>
            <w:tcW w:w="850" w:type="dxa"/>
          </w:tcPr>
          <w:p w:rsidR="00710533" w:rsidRDefault="00710533" w:rsidP="00D35C0E">
            <w:pPr>
              <w:rPr>
                <w:rFonts w:ascii="HG丸ｺﾞｼｯｸM-PRO" w:eastAsia="HG丸ｺﾞｼｯｸM-PRO" w:hAnsi="HG丸ｺﾞｼｯｸM-PRO"/>
                <w:sz w:val="22"/>
                <w:szCs w:val="22"/>
              </w:rPr>
            </w:pPr>
          </w:p>
        </w:tc>
        <w:tc>
          <w:tcPr>
            <w:tcW w:w="786" w:type="dxa"/>
          </w:tcPr>
          <w:p w:rsidR="00710533" w:rsidRDefault="00710533" w:rsidP="00D35C0E">
            <w:pPr>
              <w:rPr>
                <w:rFonts w:ascii="HG丸ｺﾞｼｯｸM-PRO" w:eastAsia="HG丸ｺﾞｼｯｸM-PRO" w:hAnsi="HG丸ｺﾞｼｯｸM-PRO"/>
                <w:sz w:val="22"/>
                <w:szCs w:val="22"/>
              </w:rPr>
            </w:pPr>
          </w:p>
        </w:tc>
        <w:tc>
          <w:tcPr>
            <w:tcW w:w="1243" w:type="dxa"/>
          </w:tcPr>
          <w:p w:rsidR="00710533" w:rsidRDefault="00710533" w:rsidP="00D35C0E">
            <w:pPr>
              <w:rPr>
                <w:rFonts w:ascii="HG丸ｺﾞｼｯｸM-PRO" w:eastAsia="HG丸ｺﾞｼｯｸM-PRO" w:hAnsi="HG丸ｺﾞｼｯｸM-PRO"/>
                <w:sz w:val="22"/>
                <w:szCs w:val="22"/>
              </w:rPr>
            </w:pPr>
          </w:p>
        </w:tc>
        <w:tc>
          <w:tcPr>
            <w:tcW w:w="1940" w:type="dxa"/>
          </w:tcPr>
          <w:p w:rsidR="00710533" w:rsidRDefault="00710533" w:rsidP="00D35C0E">
            <w:pPr>
              <w:rPr>
                <w:rFonts w:ascii="HG丸ｺﾞｼｯｸM-PRO" w:eastAsia="HG丸ｺﾞｼｯｸM-PRO" w:hAnsi="HG丸ｺﾞｼｯｸM-PRO"/>
                <w:sz w:val="22"/>
                <w:szCs w:val="22"/>
              </w:rPr>
            </w:pPr>
          </w:p>
        </w:tc>
        <w:tc>
          <w:tcPr>
            <w:tcW w:w="993" w:type="dxa"/>
          </w:tcPr>
          <w:p w:rsidR="00710533" w:rsidRDefault="00710533" w:rsidP="00D35C0E">
            <w:pPr>
              <w:rPr>
                <w:rFonts w:ascii="HG丸ｺﾞｼｯｸM-PRO" w:eastAsia="HG丸ｺﾞｼｯｸM-PRO" w:hAnsi="HG丸ｺﾞｼｯｸM-PRO"/>
                <w:sz w:val="22"/>
                <w:szCs w:val="22"/>
              </w:rPr>
            </w:pPr>
          </w:p>
        </w:tc>
        <w:tc>
          <w:tcPr>
            <w:tcW w:w="797" w:type="dxa"/>
          </w:tcPr>
          <w:p w:rsidR="00710533" w:rsidRDefault="00710533" w:rsidP="00D35C0E">
            <w:pPr>
              <w:rPr>
                <w:rFonts w:ascii="HG丸ｺﾞｼｯｸM-PRO" w:eastAsia="HG丸ｺﾞｼｯｸM-PRO" w:hAnsi="HG丸ｺﾞｼｯｸM-PRO"/>
                <w:sz w:val="22"/>
                <w:szCs w:val="22"/>
              </w:rPr>
            </w:pPr>
          </w:p>
        </w:tc>
      </w:tr>
      <w:tr w:rsidR="00710533" w:rsidTr="004A1DE6">
        <w:tc>
          <w:tcPr>
            <w:tcW w:w="2093" w:type="dxa"/>
          </w:tcPr>
          <w:p w:rsidR="00710533" w:rsidRDefault="00710533" w:rsidP="00D35C0E">
            <w:pPr>
              <w:rPr>
                <w:rFonts w:ascii="HG丸ｺﾞｼｯｸM-PRO" w:eastAsia="HG丸ｺﾞｼｯｸM-PRO" w:hAnsi="HG丸ｺﾞｼｯｸM-PRO"/>
                <w:sz w:val="22"/>
                <w:szCs w:val="22"/>
              </w:rPr>
            </w:pPr>
          </w:p>
        </w:tc>
        <w:tc>
          <w:tcPr>
            <w:tcW w:w="850" w:type="dxa"/>
          </w:tcPr>
          <w:p w:rsidR="00710533" w:rsidRDefault="00710533" w:rsidP="00D35C0E">
            <w:pPr>
              <w:rPr>
                <w:rFonts w:ascii="HG丸ｺﾞｼｯｸM-PRO" w:eastAsia="HG丸ｺﾞｼｯｸM-PRO" w:hAnsi="HG丸ｺﾞｼｯｸM-PRO"/>
                <w:sz w:val="22"/>
                <w:szCs w:val="22"/>
              </w:rPr>
            </w:pPr>
          </w:p>
        </w:tc>
        <w:tc>
          <w:tcPr>
            <w:tcW w:w="786" w:type="dxa"/>
          </w:tcPr>
          <w:p w:rsidR="00710533" w:rsidRDefault="00710533" w:rsidP="00D35C0E">
            <w:pPr>
              <w:rPr>
                <w:rFonts w:ascii="HG丸ｺﾞｼｯｸM-PRO" w:eastAsia="HG丸ｺﾞｼｯｸM-PRO" w:hAnsi="HG丸ｺﾞｼｯｸM-PRO"/>
                <w:sz w:val="22"/>
                <w:szCs w:val="22"/>
              </w:rPr>
            </w:pPr>
          </w:p>
        </w:tc>
        <w:tc>
          <w:tcPr>
            <w:tcW w:w="1243" w:type="dxa"/>
          </w:tcPr>
          <w:p w:rsidR="00710533" w:rsidRDefault="00710533" w:rsidP="00D35C0E">
            <w:pPr>
              <w:rPr>
                <w:rFonts w:ascii="HG丸ｺﾞｼｯｸM-PRO" w:eastAsia="HG丸ｺﾞｼｯｸM-PRO" w:hAnsi="HG丸ｺﾞｼｯｸM-PRO"/>
                <w:sz w:val="22"/>
                <w:szCs w:val="22"/>
              </w:rPr>
            </w:pPr>
          </w:p>
        </w:tc>
        <w:tc>
          <w:tcPr>
            <w:tcW w:w="1940" w:type="dxa"/>
          </w:tcPr>
          <w:p w:rsidR="00710533" w:rsidRDefault="00710533" w:rsidP="00D35C0E">
            <w:pPr>
              <w:rPr>
                <w:rFonts w:ascii="HG丸ｺﾞｼｯｸM-PRO" w:eastAsia="HG丸ｺﾞｼｯｸM-PRO" w:hAnsi="HG丸ｺﾞｼｯｸM-PRO"/>
                <w:sz w:val="22"/>
                <w:szCs w:val="22"/>
              </w:rPr>
            </w:pPr>
          </w:p>
        </w:tc>
        <w:tc>
          <w:tcPr>
            <w:tcW w:w="993" w:type="dxa"/>
          </w:tcPr>
          <w:p w:rsidR="00710533" w:rsidRDefault="00710533" w:rsidP="00D35C0E">
            <w:pPr>
              <w:rPr>
                <w:rFonts w:ascii="HG丸ｺﾞｼｯｸM-PRO" w:eastAsia="HG丸ｺﾞｼｯｸM-PRO" w:hAnsi="HG丸ｺﾞｼｯｸM-PRO"/>
                <w:sz w:val="22"/>
                <w:szCs w:val="22"/>
              </w:rPr>
            </w:pPr>
          </w:p>
        </w:tc>
        <w:tc>
          <w:tcPr>
            <w:tcW w:w="797" w:type="dxa"/>
          </w:tcPr>
          <w:p w:rsidR="00710533" w:rsidRDefault="00710533" w:rsidP="00D35C0E">
            <w:pPr>
              <w:rPr>
                <w:rFonts w:ascii="HG丸ｺﾞｼｯｸM-PRO" w:eastAsia="HG丸ｺﾞｼｯｸM-PRO" w:hAnsi="HG丸ｺﾞｼｯｸM-PRO"/>
                <w:sz w:val="22"/>
                <w:szCs w:val="22"/>
              </w:rPr>
            </w:pPr>
          </w:p>
        </w:tc>
      </w:tr>
      <w:tr w:rsidR="00710533" w:rsidTr="004A1DE6">
        <w:tc>
          <w:tcPr>
            <w:tcW w:w="2093" w:type="dxa"/>
          </w:tcPr>
          <w:p w:rsidR="00710533" w:rsidRDefault="00710533" w:rsidP="00D35C0E">
            <w:pPr>
              <w:rPr>
                <w:rFonts w:ascii="HG丸ｺﾞｼｯｸM-PRO" w:eastAsia="HG丸ｺﾞｼｯｸM-PRO" w:hAnsi="HG丸ｺﾞｼｯｸM-PRO"/>
                <w:sz w:val="22"/>
                <w:szCs w:val="22"/>
              </w:rPr>
            </w:pPr>
          </w:p>
        </w:tc>
        <w:tc>
          <w:tcPr>
            <w:tcW w:w="850" w:type="dxa"/>
          </w:tcPr>
          <w:p w:rsidR="00710533" w:rsidRDefault="00710533" w:rsidP="00D35C0E">
            <w:pPr>
              <w:rPr>
                <w:rFonts w:ascii="HG丸ｺﾞｼｯｸM-PRO" w:eastAsia="HG丸ｺﾞｼｯｸM-PRO" w:hAnsi="HG丸ｺﾞｼｯｸM-PRO"/>
                <w:sz w:val="22"/>
                <w:szCs w:val="22"/>
              </w:rPr>
            </w:pPr>
          </w:p>
        </w:tc>
        <w:tc>
          <w:tcPr>
            <w:tcW w:w="786" w:type="dxa"/>
          </w:tcPr>
          <w:p w:rsidR="00710533" w:rsidRDefault="00710533" w:rsidP="00D35C0E">
            <w:pPr>
              <w:rPr>
                <w:rFonts w:ascii="HG丸ｺﾞｼｯｸM-PRO" w:eastAsia="HG丸ｺﾞｼｯｸM-PRO" w:hAnsi="HG丸ｺﾞｼｯｸM-PRO"/>
                <w:sz w:val="22"/>
                <w:szCs w:val="22"/>
              </w:rPr>
            </w:pPr>
          </w:p>
        </w:tc>
        <w:tc>
          <w:tcPr>
            <w:tcW w:w="1243" w:type="dxa"/>
          </w:tcPr>
          <w:p w:rsidR="00710533" w:rsidRDefault="00710533" w:rsidP="00D35C0E">
            <w:pPr>
              <w:rPr>
                <w:rFonts w:ascii="HG丸ｺﾞｼｯｸM-PRO" w:eastAsia="HG丸ｺﾞｼｯｸM-PRO" w:hAnsi="HG丸ｺﾞｼｯｸM-PRO"/>
                <w:sz w:val="22"/>
                <w:szCs w:val="22"/>
              </w:rPr>
            </w:pPr>
          </w:p>
        </w:tc>
        <w:tc>
          <w:tcPr>
            <w:tcW w:w="1940" w:type="dxa"/>
          </w:tcPr>
          <w:p w:rsidR="00710533" w:rsidRDefault="00710533" w:rsidP="00D35C0E">
            <w:pPr>
              <w:rPr>
                <w:rFonts w:ascii="HG丸ｺﾞｼｯｸM-PRO" w:eastAsia="HG丸ｺﾞｼｯｸM-PRO" w:hAnsi="HG丸ｺﾞｼｯｸM-PRO"/>
                <w:sz w:val="22"/>
                <w:szCs w:val="22"/>
              </w:rPr>
            </w:pPr>
          </w:p>
        </w:tc>
        <w:tc>
          <w:tcPr>
            <w:tcW w:w="993" w:type="dxa"/>
          </w:tcPr>
          <w:p w:rsidR="00710533" w:rsidRDefault="00710533" w:rsidP="00D35C0E">
            <w:pPr>
              <w:rPr>
                <w:rFonts w:ascii="HG丸ｺﾞｼｯｸM-PRO" w:eastAsia="HG丸ｺﾞｼｯｸM-PRO" w:hAnsi="HG丸ｺﾞｼｯｸM-PRO"/>
                <w:sz w:val="22"/>
                <w:szCs w:val="22"/>
              </w:rPr>
            </w:pPr>
          </w:p>
        </w:tc>
        <w:tc>
          <w:tcPr>
            <w:tcW w:w="797" w:type="dxa"/>
          </w:tcPr>
          <w:p w:rsidR="00710533" w:rsidRDefault="00710533" w:rsidP="00D35C0E">
            <w:pPr>
              <w:rPr>
                <w:rFonts w:ascii="HG丸ｺﾞｼｯｸM-PRO" w:eastAsia="HG丸ｺﾞｼｯｸM-PRO" w:hAnsi="HG丸ｺﾞｼｯｸM-PRO"/>
                <w:sz w:val="22"/>
                <w:szCs w:val="22"/>
              </w:rPr>
            </w:pPr>
          </w:p>
        </w:tc>
      </w:tr>
    </w:tbl>
    <w:p w:rsidR="00710533" w:rsidRDefault="00710533" w:rsidP="00D35C0E">
      <w:pPr>
        <w:rPr>
          <w:rFonts w:ascii="HG丸ｺﾞｼｯｸM-PRO" w:eastAsia="HG丸ｺﾞｼｯｸM-PRO" w:hAnsi="HG丸ｺﾞｼｯｸM-PRO"/>
          <w:sz w:val="22"/>
          <w:szCs w:val="22"/>
        </w:rPr>
      </w:pPr>
    </w:p>
    <w:p w:rsidR="004A1DE6" w:rsidRDefault="004A1DE6" w:rsidP="005E1624">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３　</w:t>
      </w:r>
      <w:r w:rsidR="005E1624">
        <w:rPr>
          <w:rFonts w:ascii="HG丸ｺﾞｼｯｸM-PRO" w:eastAsia="HG丸ｺﾞｼｯｸM-PRO" w:hAnsi="HG丸ｺﾞｼｯｸM-PRO" w:hint="eastAsia"/>
          <w:sz w:val="22"/>
          <w:szCs w:val="22"/>
        </w:rPr>
        <w:t>農地法第３条第３項の規定の適用を受けて同条第１項の許可を受けた農地の周辺の農地の農業上の利用に及ぼしている影響</w:t>
      </w:r>
    </w:p>
    <w:p w:rsidR="00DB2E53" w:rsidRDefault="00DB2E53" w:rsidP="005E1624">
      <w:pPr>
        <w:ind w:left="440" w:hangingChars="200" w:hanging="440"/>
        <w:rPr>
          <w:rFonts w:ascii="HG丸ｺﾞｼｯｸM-PRO" w:eastAsia="HG丸ｺﾞｼｯｸM-PRO" w:hAnsi="HG丸ｺﾞｼｯｸM-PRO"/>
          <w:sz w:val="22"/>
          <w:szCs w:val="22"/>
        </w:rPr>
      </w:pPr>
    </w:p>
    <w:p w:rsidR="00DB2E53" w:rsidRDefault="00DB2E53" w:rsidP="005E1624">
      <w:pPr>
        <w:ind w:left="440" w:hangingChars="200" w:hanging="440"/>
        <w:rPr>
          <w:rFonts w:ascii="HG丸ｺﾞｼｯｸM-PRO" w:eastAsia="HG丸ｺﾞｼｯｸM-PRO" w:hAnsi="HG丸ｺﾞｼｯｸM-PRO"/>
          <w:sz w:val="22"/>
          <w:szCs w:val="22"/>
        </w:rPr>
      </w:pPr>
    </w:p>
    <w:p w:rsidR="005A4F35" w:rsidRDefault="005A4F35" w:rsidP="005E1624">
      <w:pPr>
        <w:ind w:left="440" w:hangingChars="200" w:hanging="440"/>
        <w:rPr>
          <w:rFonts w:ascii="HG丸ｺﾞｼｯｸM-PRO" w:eastAsia="HG丸ｺﾞｼｯｸM-PRO" w:hAnsi="HG丸ｺﾞｼｯｸM-PRO"/>
          <w:sz w:val="22"/>
          <w:szCs w:val="22"/>
        </w:rPr>
      </w:pPr>
    </w:p>
    <w:p w:rsidR="005A4F35" w:rsidRDefault="005A4F35" w:rsidP="005E1624">
      <w:pPr>
        <w:ind w:left="440" w:hangingChars="200" w:hanging="440"/>
        <w:rPr>
          <w:rFonts w:ascii="HG丸ｺﾞｼｯｸM-PRO" w:eastAsia="HG丸ｺﾞｼｯｸM-PRO" w:hAnsi="HG丸ｺﾞｼｯｸM-PRO"/>
          <w:sz w:val="22"/>
          <w:szCs w:val="22"/>
        </w:rPr>
      </w:pPr>
    </w:p>
    <w:p w:rsidR="00DB2E53" w:rsidRDefault="00DB2E53" w:rsidP="005E1624">
      <w:pPr>
        <w:ind w:left="440" w:hangingChars="200" w:hanging="440"/>
        <w:rPr>
          <w:rFonts w:ascii="HG丸ｺﾞｼｯｸM-PRO" w:eastAsia="HG丸ｺﾞｼｯｸM-PRO" w:hAnsi="HG丸ｺﾞｼｯｸM-PRO"/>
          <w:sz w:val="22"/>
          <w:szCs w:val="22"/>
        </w:rPr>
      </w:pPr>
    </w:p>
    <w:p w:rsidR="00DB2E53" w:rsidRDefault="00DB2E53" w:rsidP="005E1624">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　地域の農業における他の農業者との役割分担の状況</w:t>
      </w:r>
    </w:p>
    <w:p w:rsidR="00DB2E53" w:rsidRDefault="00DB2E53" w:rsidP="005E1624">
      <w:pPr>
        <w:ind w:left="440" w:hangingChars="200" w:hanging="440"/>
        <w:rPr>
          <w:rFonts w:ascii="HG丸ｺﾞｼｯｸM-PRO" w:eastAsia="HG丸ｺﾞｼｯｸM-PRO" w:hAnsi="HG丸ｺﾞｼｯｸM-PRO"/>
          <w:sz w:val="22"/>
          <w:szCs w:val="22"/>
        </w:rPr>
      </w:pPr>
    </w:p>
    <w:p w:rsidR="00DB2E53" w:rsidRDefault="00DB2E53" w:rsidP="005E1624">
      <w:pPr>
        <w:ind w:left="440" w:hangingChars="200" w:hanging="440"/>
        <w:rPr>
          <w:rFonts w:ascii="HG丸ｺﾞｼｯｸM-PRO" w:eastAsia="HG丸ｺﾞｼｯｸM-PRO" w:hAnsi="HG丸ｺﾞｼｯｸM-PRO"/>
          <w:sz w:val="22"/>
          <w:szCs w:val="22"/>
        </w:rPr>
      </w:pPr>
    </w:p>
    <w:p w:rsidR="005A4F35" w:rsidRDefault="005A4F35" w:rsidP="005E1624">
      <w:pPr>
        <w:ind w:left="440" w:hangingChars="200" w:hanging="440"/>
        <w:rPr>
          <w:rFonts w:ascii="HG丸ｺﾞｼｯｸM-PRO" w:eastAsia="HG丸ｺﾞｼｯｸM-PRO" w:hAnsi="HG丸ｺﾞｼｯｸM-PRO"/>
          <w:sz w:val="22"/>
          <w:szCs w:val="22"/>
        </w:rPr>
      </w:pPr>
    </w:p>
    <w:p w:rsidR="005A4F35" w:rsidRDefault="005A4F35" w:rsidP="005E1624">
      <w:pPr>
        <w:ind w:left="440" w:hangingChars="200" w:hanging="440"/>
        <w:rPr>
          <w:rFonts w:ascii="HG丸ｺﾞｼｯｸM-PRO" w:eastAsia="HG丸ｺﾞｼｯｸM-PRO" w:hAnsi="HG丸ｺﾞｼｯｸM-PRO"/>
          <w:sz w:val="22"/>
          <w:szCs w:val="22"/>
        </w:rPr>
      </w:pPr>
    </w:p>
    <w:p w:rsidR="00DB2E53" w:rsidRDefault="00DB2E53" w:rsidP="005E1624">
      <w:pPr>
        <w:ind w:left="440" w:hangingChars="200" w:hanging="440"/>
        <w:rPr>
          <w:rFonts w:ascii="HG丸ｺﾞｼｯｸM-PRO" w:eastAsia="HG丸ｺﾞｼｯｸM-PRO" w:hAnsi="HG丸ｺﾞｼｯｸM-PRO"/>
          <w:sz w:val="22"/>
          <w:szCs w:val="22"/>
        </w:rPr>
      </w:pPr>
    </w:p>
    <w:p w:rsidR="00DB2E53" w:rsidRDefault="00DB2E53" w:rsidP="005E1624">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５　業務執行役員の状況</w:t>
      </w:r>
    </w:p>
    <w:tbl>
      <w:tblPr>
        <w:tblStyle w:val="a3"/>
        <w:tblW w:w="0" w:type="auto"/>
        <w:tblInd w:w="440" w:type="dxa"/>
        <w:tblLook w:val="04A0" w:firstRow="1" w:lastRow="0" w:firstColumn="1" w:lastColumn="0" w:noHBand="0" w:noVBand="1"/>
      </w:tblPr>
      <w:tblGrid>
        <w:gridCol w:w="2760"/>
        <w:gridCol w:w="2760"/>
        <w:gridCol w:w="2760"/>
      </w:tblGrid>
      <w:tr w:rsidR="001F609A" w:rsidTr="001F609A">
        <w:tc>
          <w:tcPr>
            <w:tcW w:w="2900" w:type="dxa"/>
          </w:tcPr>
          <w:p w:rsidR="001F609A" w:rsidRDefault="001F609A" w:rsidP="001F609A">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氏　　名</w:t>
            </w:r>
          </w:p>
        </w:tc>
        <w:tc>
          <w:tcPr>
            <w:tcW w:w="2901" w:type="dxa"/>
          </w:tcPr>
          <w:p w:rsidR="001F609A" w:rsidRDefault="001F609A" w:rsidP="001F609A">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常時従事者の役職名</w:t>
            </w:r>
          </w:p>
        </w:tc>
        <w:tc>
          <w:tcPr>
            <w:tcW w:w="2901" w:type="dxa"/>
          </w:tcPr>
          <w:p w:rsidR="001F609A" w:rsidRDefault="001F609A" w:rsidP="005E1624">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耕作事業の年間従事日数</w:t>
            </w:r>
          </w:p>
        </w:tc>
      </w:tr>
      <w:tr w:rsidR="001F609A" w:rsidTr="001F609A">
        <w:tc>
          <w:tcPr>
            <w:tcW w:w="2900" w:type="dxa"/>
          </w:tcPr>
          <w:p w:rsidR="001F609A" w:rsidRDefault="001F609A" w:rsidP="005E1624">
            <w:pPr>
              <w:rPr>
                <w:rFonts w:ascii="HG丸ｺﾞｼｯｸM-PRO" w:eastAsia="HG丸ｺﾞｼｯｸM-PRO" w:hAnsi="HG丸ｺﾞｼｯｸM-PRO"/>
                <w:sz w:val="22"/>
                <w:szCs w:val="22"/>
              </w:rPr>
            </w:pPr>
          </w:p>
        </w:tc>
        <w:tc>
          <w:tcPr>
            <w:tcW w:w="2901" w:type="dxa"/>
          </w:tcPr>
          <w:p w:rsidR="001F609A" w:rsidRDefault="001F609A" w:rsidP="005E1624">
            <w:pPr>
              <w:rPr>
                <w:rFonts w:ascii="HG丸ｺﾞｼｯｸM-PRO" w:eastAsia="HG丸ｺﾞｼｯｸM-PRO" w:hAnsi="HG丸ｺﾞｼｯｸM-PRO"/>
                <w:sz w:val="22"/>
                <w:szCs w:val="22"/>
              </w:rPr>
            </w:pPr>
          </w:p>
        </w:tc>
        <w:tc>
          <w:tcPr>
            <w:tcW w:w="2901" w:type="dxa"/>
          </w:tcPr>
          <w:p w:rsidR="001F609A" w:rsidRDefault="001F609A" w:rsidP="005E1624">
            <w:pPr>
              <w:rPr>
                <w:rFonts w:ascii="HG丸ｺﾞｼｯｸM-PRO" w:eastAsia="HG丸ｺﾞｼｯｸM-PRO" w:hAnsi="HG丸ｺﾞｼｯｸM-PRO"/>
                <w:sz w:val="22"/>
                <w:szCs w:val="22"/>
              </w:rPr>
            </w:pPr>
          </w:p>
        </w:tc>
      </w:tr>
      <w:tr w:rsidR="001F609A" w:rsidTr="001F609A">
        <w:trPr>
          <w:trHeight w:val="420"/>
        </w:trPr>
        <w:tc>
          <w:tcPr>
            <w:tcW w:w="2900" w:type="dxa"/>
          </w:tcPr>
          <w:p w:rsidR="001F609A" w:rsidRPr="001F609A" w:rsidRDefault="001F609A" w:rsidP="005E1624">
            <w:pPr>
              <w:rPr>
                <w:rFonts w:ascii="HG丸ｺﾞｼｯｸM-PRO" w:eastAsia="HG丸ｺﾞｼｯｸM-PRO" w:hAnsi="HG丸ｺﾞｼｯｸM-PRO"/>
                <w:sz w:val="22"/>
                <w:szCs w:val="22"/>
              </w:rPr>
            </w:pPr>
          </w:p>
        </w:tc>
        <w:tc>
          <w:tcPr>
            <w:tcW w:w="2901" w:type="dxa"/>
          </w:tcPr>
          <w:p w:rsidR="001F609A" w:rsidRDefault="001F609A" w:rsidP="005E1624">
            <w:pPr>
              <w:rPr>
                <w:rFonts w:ascii="HG丸ｺﾞｼｯｸM-PRO" w:eastAsia="HG丸ｺﾞｼｯｸM-PRO" w:hAnsi="HG丸ｺﾞｼｯｸM-PRO"/>
                <w:sz w:val="22"/>
                <w:szCs w:val="22"/>
              </w:rPr>
            </w:pPr>
          </w:p>
        </w:tc>
        <w:tc>
          <w:tcPr>
            <w:tcW w:w="2901" w:type="dxa"/>
          </w:tcPr>
          <w:p w:rsidR="001F609A" w:rsidRDefault="001F609A" w:rsidP="005E1624">
            <w:pPr>
              <w:rPr>
                <w:rFonts w:ascii="HG丸ｺﾞｼｯｸM-PRO" w:eastAsia="HG丸ｺﾞｼｯｸM-PRO" w:hAnsi="HG丸ｺﾞｼｯｸM-PRO"/>
                <w:sz w:val="22"/>
                <w:szCs w:val="22"/>
              </w:rPr>
            </w:pPr>
          </w:p>
        </w:tc>
      </w:tr>
      <w:tr w:rsidR="001F609A" w:rsidTr="001F609A">
        <w:trPr>
          <w:trHeight w:val="420"/>
        </w:trPr>
        <w:tc>
          <w:tcPr>
            <w:tcW w:w="2900" w:type="dxa"/>
          </w:tcPr>
          <w:p w:rsidR="001F609A" w:rsidRDefault="001F609A" w:rsidP="005E1624">
            <w:pPr>
              <w:rPr>
                <w:rFonts w:ascii="HG丸ｺﾞｼｯｸM-PRO" w:eastAsia="HG丸ｺﾞｼｯｸM-PRO" w:hAnsi="HG丸ｺﾞｼｯｸM-PRO"/>
                <w:sz w:val="22"/>
                <w:szCs w:val="22"/>
              </w:rPr>
            </w:pPr>
          </w:p>
        </w:tc>
        <w:tc>
          <w:tcPr>
            <w:tcW w:w="2901" w:type="dxa"/>
          </w:tcPr>
          <w:p w:rsidR="001F609A" w:rsidRDefault="001F609A" w:rsidP="005E1624">
            <w:pPr>
              <w:rPr>
                <w:rFonts w:ascii="HG丸ｺﾞｼｯｸM-PRO" w:eastAsia="HG丸ｺﾞｼｯｸM-PRO" w:hAnsi="HG丸ｺﾞｼｯｸM-PRO"/>
                <w:sz w:val="22"/>
                <w:szCs w:val="22"/>
              </w:rPr>
            </w:pPr>
          </w:p>
        </w:tc>
        <w:tc>
          <w:tcPr>
            <w:tcW w:w="2901" w:type="dxa"/>
          </w:tcPr>
          <w:p w:rsidR="001F609A" w:rsidRDefault="001F609A" w:rsidP="005E1624">
            <w:pPr>
              <w:rPr>
                <w:rFonts w:ascii="HG丸ｺﾞｼｯｸM-PRO" w:eastAsia="HG丸ｺﾞｼｯｸM-PRO" w:hAnsi="HG丸ｺﾞｼｯｸM-PRO"/>
                <w:sz w:val="22"/>
                <w:szCs w:val="22"/>
              </w:rPr>
            </w:pPr>
          </w:p>
        </w:tc>
      </w:tr>
      <w:tr w:rsidR="001F609A" w:rsidTr="001F609A">
        <w:trPr>
          <w:trHeight w:val="360"/>
        </w:trPr>
        <w:tc>
          <w:tcPr>
            <w:tcW w:w="2900" w:type="dxa"/>
          </w:tcPr>
          <w:p w:rsidR="001F609A" w:rsidRDefault="001F609A" w:rsidP="005E1624">
            <w:pPr>
              <w:rPr>
                <w:rFonts w:ascii="HG丸ｺﾞｼｯｸM-PRO" w:eastAsia="HG丸ｺﾞｼｯｸM-PRO" w:hAnsi="HG丸ｺﾞｼｯｸM-PRO"/>
                <w:sz w:val="22"/>
                <w:szCs w:val="22"/>
              </w:rPr>
            </w:pPr>
          </w:p>
        </w:tc>
        <w:tc>
          <w:tcPr>
            <w:tcW w:w="2901" w:type="dxa"/>
          </w:tcPr>
          <w:p w:rsidR="001F609A" w:rsidRDefault="001F609A" w:rsidP="005E1624">
            <w:pPr>
              <w:rPr>
                <w:rFonts w:ascii="HG丸ｺﾞｼｯｸM-PRO" w:eastAsia="HG丸ｺﾞｼｯｸM-PRO" w:hAnsi="HG丸ｺﾞｼｯｸM-PRO"/>
                <w:sz w:val="22"/>
                <w:szCs w:val="22"/>
              </w:rPr>
            </w:pPr>
          </w:p>
        </w:tc>
        <w:tc>
          <w:tcPr>
            <w:tcW w:w="2901" w:type="dxa"/>
          </w:tcPr>
          <w:p w:rsidR="001F609A" w:rsidRDefault="001F609A" w:rsidP="005E1624">
            <w:pPr>
              <w:rPr>
                <w:rFonts w:ascii="HG丸ｺﾞｼｯｸM-PRO" w:eastAsia="HG丸ｺﾞｼｯｸM-PRO" w:hAnsi="HG丸ｺﾞｼｯｸM-PRO"/>
                <w:sz w:val="22"/>
                <w:szCs w:val="22"/>
              </w:rPr>
            </w:pPr>
          </w:p>
        </w:tc>
      </w:tr>
      <w:tr w:rsidR="001F609A" w:rsidTr="001F609A">
        <w:trPr>
          <w:trHeight w:val="345"/>
        </w:trPr>
        <w:tc>
          <w:tcPr>
            <w:tcW w:w="2900" w:type="dxa"/>
          </w:tcPr>
          <w:p w:rsidR="001F609A" w:rsidRDefault="001F609A" w:rsidP="005E1624">
            <w:pPr>
              <w:rPr>
                <w:rFonts w:ascii="HG丸ｺﾞｼｯｸM-PRO" w:eastAsia="HG丸ｺﾞｼｯｸM-PRO" w:hAnsi="HG丸ｺﾞｼｯｸM-PRO"/>
                <w:sz w:val="22"/>
                <w:szCs w:val="22"/>
              </w:rPr>
            </w:pPr>
          </w:p>
        </w:tc>
        <w:tc>
          <w:tcPr>
            <w:tcW w:w="2901" w:type="dxa"/>
          </w:tcPr>
          <w:p w:rsidR="001F609A" w:rsidRDefault="001F609A" w:rsidP="005E1624">
            <w:pPr>
              <w:rPr>
                <w:rFonts w:ascii="HG丸ｺﾞｼｯｸM-PRO" w:eastAsia="HG丸ｺﾞｼｯｸM-PRO" w:hAnsi="HG丸ｺﾞｼｯｸM-PRO"/>
                <w:sz w:val="22"/>
                <w:szCs w:val="22"/>
              </w:rPr>
            </w:pPr>
          </w:p>
        </w:tc>
        <w:tc>
          <w:tcPr>
            <w:tcW w:w="2901" w:type="dxa"/>
          </w:tcPr>
          <w:p w:rsidR="001F609A" w:rsidRDefault="001F609A" w:rsidP="005E1624">
            <w:pPr>
              <w:rPr>
                <w:rFonts w:ascii="HG丸ｺﾞｼｯｸM-PRO" w:eastAsia="HG丸ｺﾞｼｯｸM-PRO" w:hAnsi="HG丸ｺﾞｼｯｸM-PRO"/>
                <w:sz w:val="22"/>
                <w:szCs w:val="22"/>
              </w:rPr>
            </w:pPr>
          </w:p>
        </w:tc>
      </w:tr>
    </w:tbl>
    <w:p w:rsidR="00DB2E53" w:rsidRDefault="00DB2E53" w:rsidP="005E1624">
      <w:pPr>
        <w:ind w:left="440" w:hangingChars="200" w:hanging="440"/>
        <w:rPr>
          <w:rFonts w:ascii="HG丸ｺﾞｼｯｸM-PRO" w:eastAsia="HG丸ｺﾞｼｯｸM-PRO" w:hAnsi="HG丸ｺﾞｼｯｸM-PRO"/>
          <w:sz w:val="22"/>
          <w:szCs w:val="22"/>
        </w:rPr>
      </w:pPr>
    </w:p>
    <w:p w:rsidR="00DB2E53" w:rsidRPr="00D35C0E" w:rsidRDefault="001F609A" w:rsidP="005E1624">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６　その他参考となるべき事項</w:t>
      </w:r>
    </w:p>
    <w:sectPr w:rsidR="00DB2E53" w:rsidRPr="00D35C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0B18"/>
    <w:multiLevelType w:val="hybridMultilevel"/>
    <w:tmpl w:val="CB143F6A"/>
    <w:lvl w:ilvl="0" w:tplc="CA14D54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0E"/>
    <w:rsid w:val="000B786F"/>
    <w:rsid w:val="0014664E"/>
    <w:rsid w:val="001F609A"/>
    <w:rsid w:val="002809C4"/>
    <w:rsid w:val="002F64AF"/>
    <w:rsid w:val="004A1DE6"/>
    <w:rsid w:val="005010B9"/>
    <w:rsid w:val="005A4F35"/>
    <w:rsid w:val="005E1624"/>
    <w:rsid w:val="00710533"/>
    <w:rsid w:val="00D246E9"/>
    <w:rsid w:val="00D35C0E"/>
    <w:rsid w:val="00DB2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9F51E1"/>
  <w15:docId w15:val="{C578A4EB-B255-4A91-A37B-8D307931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0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5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46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46E9"/>
    <w:rPr>
      <w:rFonts w:asciiTheme="majorHAnsi" w:eastAsiaTheme="majorEastAsia" w:hAnsiTheme="majorHAnsi" w:cstheme="majorBidi"/>
      <w:kern w:val="2"/>
      <w:sz w:val="18"/>
      <w:szCs w:val="18"/>
    </w:rPr>
  </w:style>
  <w:style w:type="paragraph" w:styleId="a6">
    <w:name w:val="List Paragraph"/>
    <w:basedOn w:val="a"/>
    <w:uiPriority w:val="34"/>
    <w:qFormat/>
    <w:rsid w:val="002809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43563-02E2-41CC-9F6F-2436948E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8man21153</dc:creator>
  <cp:lastModifiedBy>8man89105091</cp:lastModifiedBy>
  <cp:revision>10</cp:revision>
  <cp:lastPrinted>2021-06-14T05:47:00Z</cp:lastPrinted>
  <dcterms:created xsi:type="dcterms:W3CDTF">2013-11-13T00:15:00Z</dcterms:created>
  <dcterms:modified xsi:type="dcterms:W3CDTF">2021-06-14T05:48:00Z</dcterms:modified>
</cp:coreProperties>
</file>