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10D4A" w14:textId="77777777" w:rsidR="00DC36DC" w:rsidRPr="00EF6BF6" w:rsidRDefault="00DC36DC" w:rsidP="00DC36DC">
      <w:pPr>
        <w:rPr>
          <w:sz w:val="36"/>
          <w:szCs w:val="36"/>
        </w:rPr>
      </w:pPr>
    </w:p>
    <w:p w14:paraId="1E6781CA" w14:textId="77777777" w:rsidR="00DC36DC" w:rsidRPr="00EF6BF6" w:rsidRDefault="00DC36DC" w:rsidP="00DC36DC">
      <w:pPr>
        <w:rPr>
          <w:sz w:val="36"/>
          <w:szCs w:val="36"/>
        </w:rPr>
      </w:pPr>
    </w:p>
    <w:p w14:paraId="03EAD4D0" w14:textId="77777777" w:rsidR="00DC36DC" w:rsidRPr="00EF6BF6" w:rsidRDefault="00DC36DC" w:rsidP="00DC36DC">
      <w:pPr>
        <w:rPr>
          <w:sz w:val="36"/>
          <w:szCs w:val="36"/>
        </w:rPr>
      </w:pPr>
    </w:p>
    <w:p w14:paraId="62F2EC67" w14:textId="77777777" w:rsidR="00DC36DC" w:rsidRPr="00EF6BF6" w:rsidRDefault="00DC36DC" w:rsidP="00DC36DC">
      <w:pPr>
        <w:jc w:val="center"/>
        <w:rPr>
          <w:sz w:val="36"/>
          <w:szCs w:val="36"/>
        </w:rPr>
      </w:pPr>
      <w:r w:rsidRPr="00EF6BF6">
        <w:rPr>
          <w:rFonts w:hint="eastAsia"/>
          <w:spacing w:val="35"/>
          <w:kern w:val="0"/>
          <w:sz w:val="36"/>
          <w:szCs w:val="36"/>
          <w:fitText w:val="5580" w:id="194745088"/>
        </w:rPr>
        <w:t>近江八幡市学校給食センタ</w:t>
      </w:r>
      <w:r w:rsidRPr="00EF6BF6">
        <w:rPr>
          <w:rFonts w:hint="eastAsia"/>
          <w:spacing w:val="25"/>
          <w:kern w:val="0"/>
          <w:sz w:val="36"/>
          <w:szCs w:val="36"/>
          <w:fitText w:val="5580" w:id="194745088"/>
        </w:rPr>
        <w:t>ー</w:t>
      </w:r>
    </w:p>
    <w:p w14:paraId="1C641824" w14:textId="77777777" w:rsidR="00DC36DC" w:rsidRPr="00EF6BF6" w:rsidRDefault="00DC36DC" w:rsidP="00DC36DC">
      <w:pPr>
        <w:jc w:val="center"/>
        <w:rPr>
          <w:kern w:val="0"/>
          <w:sz w:val="36"/>
          <w:szCs w:val="36"/>
        </w:rPr>
      </w:pPr>
      <w:r w:rsidRPr="00EF6BF6">
        <w:rPr>
          <w:rFonts w:hint="eastAsia"/>
          <w:spacing w:val="255"/>
          <w:kern w:val="0"/>
          <w:sz w:val="36"/>
          <w:szCs w:val="36"/>
          <w:fitText w:val="5580" w:id="175878400"/>
        </w:rPr>
        <w:t>調理等業務委</w:t>
      </w:r>
      <w:r w:rsidRPr="00EF6BF6">
        <w:rPr>
          <w:rFonts w:hint="eastAsia"/>
          <w:kern w:val="0"/>
          <w:sz w:val="36"/>
          <w:szCs w:val="36"/>
          <w:fitText w:val="5580" w:id="175878400"/>
        </w:rPr>
        <w:t>託</w:t>
      </w:r>
    </w:p>
    <w:p w14:paraId="46FEE60F" w14:textId="77777777" w:rsidR="00DC36DC" w:rsidRPr="00EF6BF6" w:rsidRDefault="00DC36DC" w:rsidP="00DC36DC">
      <w:pPr>
        <w:jc w:val="center"/>
        <w:rPr>
          <w:kern w:val="0"/>
          <w:sz w:val="36"/>
          <w:szCs w:val="36"/>
        </w:rPr>
      </w:pPr>
    </w:p>
    <w:p w14:paraId="3BCCA424" w14:textId="77777777" w:rsidR="00DC36DC" w:rsidRPr="00EF6BF6" w:rsidRDefault="00DC36DC" w:rsidP="00DC36DC">
      <w:pPr>
        <w:jc w:val="center"/>
        <w:rPr>
          <w:kern w:val="0"/>
          <w:sz w:val="36"/>
          <w:szCs w:val="36"/>
        </w:rPr>
      </w:pPr>
    </w:p>
    <w:p w14:paraId="34C1D8FD" w14:textId="77777777" w:rsidR="00DC36DC" w:rsidRPr="00EF6BF6" w:rsidRDefault="00DC36DC" w:rsidP="00DC36DC">
      <w:pPr>
        <w:jc w:val="center"/>
        <w:rPr>
          <w:kern w:val="0"/>
          <w:sz w:val="36"/>
          <w:szCs w:val="36"/>
        </w:rPr>
      </w:pPr>
    </w:p>
    <w:p w14:paraId="0BAE2892" w14:textId="29894270" w:rsidR="00DC36DC" w:rsidRPr="00EF6BF6" w:rsidRDefault="00076738" w:rsidP="00DC36DC">
      <w:pPr>
        <w:jc w:val="center"/>
        <w:rPr>
          <w:kern w:val="0"/>
          <w:sz w:val="36"/>
          <w:szCs w:val="36"/>
        </w:rPr>
      </w:pPr>
      <w:r w:rsidRPr="00EF6BF6">
        <w:rPr>
          <w:rFonts w:hint="eastAsia"/>
          <w:spacing w:val="90"/>
          <w:kern w:val="0"/>
          <w:sz w:val="36"/>
          <w:szCs w:val="36"/>
          <w:fitText w:val="2520" w:id="-1460399872"/>
        </w:rPr>
        <w:t>要求水準</w:t>
      </w:r>
      <w:r w:rsidR="00264662" w:rsidRPr="00EF6BF6">
        <w:rPr>
          <w:rFonts w:hint="eastAsia"/>
          <w:kern w:val="0"/>
          <w:sz w:val="36"/>
          <w:szCs w:val="36"/>
          <w:fitText w:val="2520" w:id="-1460399872"/>
        </w:rPr>
        <w:t>書</w:t>
      </w:r>
    </w:p>
    <w:p w14:paraId="33572788" w14:textId="77777777" w:rsidR="00DC36DC" w:rsidRPr="00EF6BF6" w:rsidRDefault="00DC36DC" w:rsidP="00DC36DC">
      <w:pPr>
        <w:jc w:val="center"/>
        <w:rPr>
          <w:kern w:val="0"/>
          <w:sz w:val="36"/>
          <w:szCs w:val="36"/>
        </w:rPr>
      </w:pPr>
    </w:p>
    <w:p w14:paraId="3194529E" w14:textId="77777777" w:rsidR="00DC36DC" w:rsidRPr="00EF6BF6" w:rsidRDefault="00DC36DC" w:rsidP="00DC36DC">
      <w:pPr>
        <w:jc w:val="center"/>
        <w:rPr>
          <w:kern w:val="0"/>
          <w:sz w:val="36"/>
          <w:szCs w:val="36"/>
        </w:rPr>
      </w:pPr>
    </w:p>
    <w:p w14:paraId="22323272" w14:textId="77777777" w:rsidR="00DC36DC" w:rsidRPr="00EF6BF6" w:rsidRDefault="00DC36DC" w:rsidP="00DC36DC">
      <w:pPr>
        <w:jc w:val="center"/>
        <w:rPr>
          <w:kern w:val="0"/>
          <w:sz w:val="36"/>
          <w:szCs w:val="36"/>
        </w:rPr>
      </w:pPr>
    </w:p>
    <w:p w14:paraId="7AC5F7FB" w14:textId="77777777" w:rsidR="00DC36DC" w:rsidRPr="00EF6BF6" w:rsidRDefault="00DC36DC" w:rsidP="00DC36DC">
      <w:pPr>
        <w:jc w:val="center"/>
        <w:rPr>
          <w:kern w:val="0"/>
          <w:sz w:val="36"/>
          <w:szCs w:val="36"/>
        </w:rPr>
      </w:pPr>
    </w:p>
    <w:p w14:paraId="17C75DB5" w14:textId="77777777" w:rsidR="00DC36DC" w:rsidRPr="00EF6BF6" w:rsidRDefault="00DC36DC" w:rsidP="00DC36DC">
      <w:pPr>
        <w:jc w:val="center"/>
        <w:rPr>
          <w:kern w:val="0"/>
          <w:sz w:val="36"/>
          <w:szCs w:val="36"/>
        </w:rPr>
      </w:pPr>
    </w:p>
    <w:p w14:paraId="5662B69A" w14:textId="77777777" w:rsidR="00DC36DC" w:rsidRPr="00EF6BF6" w:rsidRDefault="00DC36DC" w:rsidP="00DC36DC">
      <w:pPr>
        <w:jc w:val="center"/>
        <w:rPr>
          <w:kern w:val="0"/>
          <w:sz w:val="36"/>
          <w:szCs w:val="36"/>
        </w:rPr>
      </w:pPr>
    </w:p>
    <w:p w14:paraId="24042796" w14:textId="77777777" w:rsidR="00DC36DC" w:rsidRPr="00EF6BF6" w:rsidRDefault="00DC36DC" w:rsidP="00DC36DC">
      <w:pPr>
        <w:jc w:val="center"/>
        <w:rPr>
          <w:kern w:val="0"/>
          <w:sz w:val="36"/>
          <w:szCs w:val="36"/>
        </w:rPr>
      </w:pPr>
    </w:p>
    <w:p w14:paraId="19471E71" w14:textId="469D8EE9" w:rsidR="00E870DD" w:rsidRPr="00EF6BF6" w:rsidRDefault="003C57D3" w:rsidP="00076738">
      <w:pPr>
        <w:jc w:val="center"/>
        <w:rPr>
          <w:kern w:val="0"/>
          <w:sz w:val="36"/>
          <w:szCs w:val="36"/>
        </w:rPr>
      </w:pPr>
      <w:r w:rsidRPr="00EF6BF6">
        <w:rPr>
          <w:rFonts w:hint="eastAsia"/>
          <w:kern w:val="0"/>
          <w:sz w:val="36"/>
          <w:szCs w:val="36"/>
        </w:rPr>
        <w:t>令和</w:t>
      </w:r>
      <w:r w:rsidR="00E721BC" w:rsidRPr="00EF6BF6">
        <w:rPr>
          <w:rFonts w:hint="eastAsia"/>
          <w:kern w:val="0"/>
          <w:sz w:val="36"/>
          <w:szCs w:val="36"/>
        </w:rPr>
        <w:t>８</w:t>
      </w:r>
      <w:r w:rsidR="00DC36DC" w:rsidRPr="00EF6BF6">
        <w:rPr>
          <w:rFonts w:hint="eastAsia"/>
          <w:kern w:val="0"/>
          <w:sz w:val="36"/>
          <w:szCs w:val="36"/>
        </w:rPr>
        <w:t>年</w:t>
      </w:r>
      <w:r w:rsidR="00E721BC" w:rsidRPr="00EF6BF6">
        <w:rPr>
          <w:rFonts w:hint="eastAsia"/>
          <w:kern w:val="0"/>
          <w:sz w:val="36"/>
          <w:szCs w:val="36"/>
        </w:rPr>
        <w:t>８</w:t>
      </w:r>
      <w:r w:rsidR="00E870DD" w:rsidRPr="00EF6BF6">
        <w:rPr>
          <w:rFonts w:hint="eastAsia"/>
          <w:kern w:val="0"/>
          <w:sz w:val="36"/>
          <w:szCs w:val="36"/>
        </w:rPr>
        <w:t>月</w:t>
      </w:r>
    </w:p>
    <w:p w14:paraId="14A0CD7A" w14:textId="3F61134C" w:rsidR="00E870DD" w:rsidRPr="00EF6BF6" w:rsidRDefault="00E870DD" w:rsidP="00E870DD">
      <w:pPr>
        <w:rPr>
          <w:kern w:val="0"/>
          <w:sz w:val="36"/>
          <w:szCs w:val="36"/>
        </w:rPr>
      </w:pPr>
      <w:bookmarkStart w:id="0" w:name="_Toc105597315"/>
    </w:p>
    <w:p w14:paraId="0A2E311D" w14:textId="77777777" w:rsidR="00E870DD" w:rsidRPr="00EF6BF6" w:rsidRDefault="00E870DD" w:rsidP="00E870DD">
      <w:pPr>
        <w:rPr>
          <w:kern w:val="0"/>
          <w:sz w:val="36"/>
          <w:szCs w:val="36"/>
        </w:rPr>
      </w:pPr>
    </w:p>
    <w:sdt>
      <w:sdtPr>
        <w:rPr>
          <w:rFonts w:asciiTheme="minorHAnsi" w:eastAsiaTheme="minorEastAsia" w:hAnsiTheme="minorHAnsi" w:cstheme="minorBidi"/>
          <w:color w:val="auto"/>
          <w:kern w:val="2"/>
          <w:sz w:val="21"/>
          <w:szCs w:val="22"/>
          <w:lang w:val="ja-JP"/>
        </w:rPr>
        <w:id w:val="-1852561449"/>
        <w:docPartObj>
          <w:docPartGallery w:val="Table of Contents"/>
          <w:docPartUnique/>
        </w:docPartObj>
      </w:sdtPr>
      <w:sdtEndPr>
        <w:rPr>
          <w:b/>
          <w:bCs/>
        </w:rPr>
      </w:sdtEndPr>
      <w:sdtContent>
        <w:p w14:paraId="5CC98798" w14:textId="060CC75F" w:rsidR="00E870DD" w:rsidRPr="00EF6BF6" w:rsidRDefault="00E870DD">
          <w:pPr>
            <w:pStyle w:val="af3"/>
            <w:rPr>
              <w:color w:val="auto"/>
            </w:rPr>
          </w:pPr>
          <w:r w:rsidRPr="00EF6BF6">
            <w:rPr>
              <w:rFonts w:hint="eastAsia"/>
              <w:color w:val="auto"/>
              <w:lang w:val="ja-JP"/>
            </w:rPr>
            <w:t>目次</w:t>
          </w:r>
        </w:p>
        <w:p w14:paraId="3970BFAC" w14:textId="29E88724" w:rsidR="00E870DD" w:rsidRPr="00EF6BF6" w:rsidRDefault="00E870DD">
          <w:pPr>
            <w:pStyle w:val="12"/>
            <w:tabs>
              <w:tab w:val="right" w:leader="dot" w:pos="8495"/>
            </w:tabs>
            <w:rPr>
              <w:noProof/>
            </w:rPr>
          </w:pPr>
          <w:r w:rsidRPr="00EF6BF6">
            <w:fldChar w:fldCharType="begin"/>
          </w:r>
          <w:r w:rsidRPr="00EF6BF6">
            <w:instrText xml:space="preserve"> TOC \o "1-2" \h \z \u </w:instrText>
          </w:r>
          <w:r w:rsidRPr="00EF6BF6">
            <w:fldChar w:fldCharType="separate"/>
          </w:r>
          <w:hyperlink w:anchor="_Toc109637711" w:history="1">
            <w:r w:rsidRPr="00EF6BF6">
              <w:rPr>
                <w:rStyle w:val="a9"/>
                <w:noProof/>
                <w:color w:val="auto"/>
              </w:rPr>
              <w:t>１章　総則</w:t>
            </w:r>
            <w:r w:rsidRPr="00EF6BF6">
              <w:rPr>
                <w:noProof/>
                <w:webHidden/>
              </w:rPr>
              <w:tab/>
            </w:r>
            <w:r w:rsidRPr="00EF6BF6">
              <w:rPr>
                <w:noProof/>
                <w:webHidden/>
              </w:rPr>
              <w:fldChar w:fldCharType="begin"/>
            </w:r>
            <w:r w:rsidRPr="00EF6BF6">
              <w:rPr>
                <w:noProof/>
                <w:webHidden/>
              </w:rPr>
              <w:instrText xml:space="preserve"> PAGEREF _Toc109637711 \h </w:instrText>
            </w:r>
            <w:r w:rsidRPr="00EF6BF6">
              <w:rPr>
                <w:noProof/>
                <w:webHidden/>
              </w:rPr>
            </w:r>
            <w:r w:rsidRPr="00EF6BF6">
              <w:rPr>
                <w:noProof/>
                <w:webHidden/>
              </w:rPr>
              <w:fldChar w:fldCharType="separate"/>
            </w:r>
            <w:r w:rsidR="00995ADB" w:rsidRPr="00EF6BF6">
              <w:rPr>
                <w:noProof/>
                <w:webHidden/>
              </w:rPr>
              <w:t>3</w:t>
            </w:r>
            <w:r w:rsidRPr="00EF6BF6">
              <w:rPr>
                <w:noProof/>
                <w:webHidden/>
              </w:rPr>
              <w:fldChar w:fldCharType="end"/>
            </w:r>
          </w:hyperlink>
        </w:p>
        <w:p w14:paraId="5FD6489E" w14:textId="77777777" w:rsidR="00724AE0" w:rsidRPr="00EF6BF6" w:rsidRDefault="00724AE0">
          <w:pPr>
            <w:pStyle w:val="21"/>
            <w:rPr>
              <w:noProof/>
            </w:rPr>
          </w:pPr>
        </w:p>
        <w:p w14:paraId="35760CD7" w14:textId="6F567429" w:rsidR="00E870DD" w:rsidRPr="00EF6BF6" w:rsidRDefault="000572E2">
          <w:pPr>
            <w:pStyle w:val="21"/>
            <w:rPr>
              <w:noProof/>
            </w:rPr>
          </w:pPr>
          <w:hyperlink w:anchor="_Toc109637712" w:history="1">
            <w:r w:rsidR="00E870DD" w:rsidRPr="00EF6BF6">
              <w:rPr>
                <w:rStyle w:val="a9"/>
                <w:noProof/>
                <w:color w:val="auto"/>
              </w:rPr>
              <w:t>１</w:t>
            </w:r>
            <w:r w:rsidR="00E870DD" w:rsidRPr="00EF6BF6">
              <w:rPr>
                <w:rStyle w:val="a9"/>
                <w:noProof/>
                <w:color w:val="auto"/>
              </w:rPr>
              <w:t xml:space="preserve">. </w:t>
            </w:r>
            <w:r w:rsidR="00E870DD" w:rsidRPr="00EF6BF6">
              <w:rPr>
                <w:rStyle w:val="a9"/>
                <w:noProof/>
                <w:color w:val="auto"/>
              </w:rPr>
              <w:t>本書の位置づけ</w:t>
            </w:r>
            <w:r w:rsidR="00E870DD" w:rsidRPr="00EF6BF6">
              <w:rPr>
                <w:noProof/>
                <w:webHidden/>
              </w:rPr>
              <w:tab/>
            </w:r>
            <w:r w:rsidR="00E870DD" w:rsidRPr="00EF6BF6">
              <w:rPr>
                <w:noProof/>
                <w:webHidden/>
              </w:rPr>
              <w:fldChar w:fldCharType="begin"/>
            </w:r>
            <w:r w:rsidR="00E870DD" w:rsidRPr="00EF6BF6">
              <w:rPr>
                <w:noProof/>
                <w:webHidden/>
              </w:rPr>
              <w:instrText xml:space="preserve"> PAGEREF _Toc109637712 \h </w:instrText>
            </w:r>
            <w:r w:rsidR="00E870DD" w:rsidRPr="00EF6BF6">
              <w:rPr>
                <w:noProof/>
                <w:webHidden/>
              </w:rPr>
            </w:r>
            <w:r w:rsidR="00E870DD" w:rsidRPr="00EF6BF6">
              <w:rPr>
                <w:noProof/>
                <w:webHidden/>
              </w:rPr>
              <w:fldChar w:fldCharType="separate"/>
            </w:r>
            <w:r w:rsidR="00995ADB" w:rsidRPr="00EF6BF6">
              <w:rPr>
                <w:noProof/>
                <w:webHidden/>
              </w:rPr>
              <w:t>3</w:t>
            </w:r>
            <w:r w:rsidR="00E870DD" w:rsidRPr="00EF6BF6">
              <w:rPr>
                <w:noProof/>
                <w:webHidden/>
              </w:rPr>
              <w:fldChar w:fldCharType="end"/>
            </w:r>
          </w:hyperlink>
        </w:p>
        <w:p w14:paraId="0CD76867" w14:textId="0FE33A0B" w:rsidR="00E870DD" w:rsidRPr="00EF6BF6" w:rsidRDefault="000572E2">
          <w:pPr>
            <w:pStyle w:val="21"/>
            <w:rPr>
              <w:noProof/>
            </w:rPr>
          </w:pPr>
          <w:hyperlink w:anchor="_Toc109637713" w:history="1">
            <w:r w:rsidR="00E870DD" w:rsidRPr="00EF6BF6">
              <w:rPr>
                <w:rStyle w:val="a9"/>
                <w:noProof/>
                <w:color w:val="auto"/>
              </w:rPr>
              <w:t>２</w:t>
            </w:r>
            <w:r w:rsidR="00E870DD" w:rsidRPr="00EF6BF6">
              <w:rPr>
                <w:rStyle w:val="a9"/>
                <w:noProof/>
                <w:color w:val="auto"/>
              </w:rPr>
              <w:t xml:space="preserve">. </w:t>
            </w:r>
            <w:r w:rsidR="00E870DD" w:rsidRPr="00EF6BF6">
              <w:rPr>
                <w:rStyle w:val="a9"/>
                <w:noProof/>
                <w:color w:val="auto"/>
              </w:rPr>
              <w:t>業務名称・場所及び施設概要</w:t>
            </w:r>
            <w:r w:rsidR="00E870DD" w:rsidRPr="00EF6BF6">
              <w:rPr>
                <w:noProof/>
                <w:webHidden/>
              </w:rPr>
              <w:tab/>
            </w:r>
            <w:r w:rsidR="00E870DD" w:rsidRPr="00EF6BF6">
              <w:rPr>
                <w:noProof/>
                <w:webHidden/>
              </w:rPr>
              <w:fldChar w:fldCharType="begin"/>
            </w:r>
            <w:r w:rsidR="00E870DD" w:rsidRPr="00EF6BF6">
              <w:rPr>
                <w:noProof/>
                <w:webHidden/>
              </w:rPr>
              <w:instrText xml:space="preserve"> PAGEREF _Toc109637713 \h </w:instrText>
            </w:r>
            <w:r w:rsidR="00E870DD" w:rsidRPr="00EF6BF6">
              <w:rPr>
                <w:noProof/>
                <w:webHidden/>
              </w:rPr>
            </w:r>
            <w:r w:rsidR="00E870DD" w:rsidRPr="00EF6BF6">
              <w:rPr>
                <w:noProof/>
                <w:webHidden/>
              </w:rPr>
              <w:fldChar w:fldCharType="separate"/>
            </w:r>
            <w:r w:rsidR="00995ADB" w:rsidRPr="00EF6BF6">
              <w:rPr>
                <w:noProof/>
                <w:webHidden/>
              </w:rPr>
              <w:t>3</w:t>
            </w:r>
            <w:r w:rsidR="00E870DD" w:rsidRPr="00EF6BF6">
              <w:rPr>
                <w:noProof/>
                <w:webHidden/>
              </w:rPr>
              <w:fldChar w:fldCharType="end"/>
            </w:r>
          </w:hyperlink>
        </w:p>
        <w:p w14:paraId="3ECCF828" w14:textId="1332E235" w:rsidR="00E870DD" w:rsidRPr="00EF6BF6" w:rsidRDefault="000572E2">
          <w:pPr>
            <w:pStyle w:val="21"/>
            <w:rPr>
              <w:noProof/>
            </w:rPr>
          </w:pPr>
          <w:hyperlink w:anchor="_Toc109637714" w:history="1">
            <w:r w:rsidR="00E870DD" w:rsidRPr="00EF6BF6">
              <w:rPr>
                <w:rStyle w:val="a9"/>
                <w:noProof/>
                <w:color w:val="auto"/>
              </w:rPr>
              <w:t>３</w:t>
            </w:r>
            <w:r w:rsidR="00E870DD" w:rsidRPr="00EF6BF6">
              <w:rPr>
                <w:rStyle w:val="a9"/>
                <w:noProof/>
                <w:color w:val="auto"/>
              </w:rPr>
              <w:t xml:space="preserve">. </w:t>
            </w:r>
            <w:r w:rsidR="00E870DD" w:rsidRPr="00EF6BF6">
              <w:rPr>
                <w:rStyle w:val="a9"/>
                <w:noProof/>
                <w:color w:val="auto"/>
              </w:rPr>
              <w:t>契約期間</w:t>
            </w:r>
            <w:r w:rsidR="00E870DD" w:rsidRPr="00EF6BF6">
              <w:rPr>
                <w:noProof/>
                <w:webHidden/>
              </w:rPr>
              <w:tab/>
            </w:r>
            <w:r w:rsidR="00E870DD" w:rsidRPr="00EF6BF6">
              <w:rPr>
                <w:noProof/>
                <w:webHidden/>
              </w:rPr>
              <w:fldChar w:fldCharType="begin"/>
            </w:r>
            <w:r w:rsidR="00E870DD" w:rsidRPr="00EF6BF6">
              <w:rPr>
                <w:noProof/>
                <w:webHidden/>
              </w:rPr>
              <w:instrText xml:space="preserve"> PAGEREF _Toc109637714 \h </w:instrText>
            </w:r>
            <w:r w:rsidR="00E870DD" w:rsidRPr="00EF6BF6">
              <w:rPr>
                <w:noProof/>
                <w:webHidden/>
              </w:rPr>
            </w:r>
            <w:r w:rsidR="00E870DD" w:rsidRPr="00EF6BF6">
              <w:rPr>
                <w:noProof/>
                <w:webHidden/>
              </w:rPr>
              <w:fldChar w:fldCharType="separate"/>
            </w:r>
            <w:r w:rsidR="00995ADB" w:rsidRPr="00EF6BF6">
              <w:rPr>
                <w:noProof/>
                <w:webHidden/>
              </w:rPr>
              <w:t>4</w:t>
            </w:r>
            <w:r w:rsidR="00E870DD" w:rsidRPr="00EF6BF6">
              <w:rPr>
                <w:noProof/>
                <w:webHidden/>
              </w:rPr>
              <w:fldChar w:fldCharType="end"/>
            </w:r>
          </w:hyperlink>
        </w:p>
        <w:p w14:paraId="35319D55" w14:textId="77777777" w:rsidR="00724AE0" w:rsidRPr="00EF6BF6" w:rsidRDefault="00724AE0" w:rsidP="00724AE0">
          <w:pPr>
            <w:rPr>
              <w:noProof/>
            </w:rPr>
          </w:pPr>
        </w:p>
        <w:p w14:paraId="5858EDF9" w14:textId="45CAA6B7" w:rsidR="00E870DD" w:rsidRPr="00EF6BF6" w:rsidRDefault="000572E2">
          <w:pPr>
            <w:pStyle w:val="12"/>
            <w:tabs>
              <w:tab w:val="right" w:leader="dot" w:pos="8495"/>
            </w:tabs>
            <w:rPr>
              <w:noProof/>
            </w:rPr>
          </w:pPr>
          <w:hyperlink w:anchor="_Toc109637715" w:history="1">
            <w:r w:rsidR="00E870DD" w:rsidRPr="00EF6BF6">
              <w:rPr>
                <w:rStyle w:val="a9"/>
                <w:noProof/>
                <w:color w:val="auto"/>
              </w:rPr>
              <w:t>２章　本委託事業の関連条件</w:t>
            </w:r>
            <w:r w:rsidR="00E870DD" w:rsidRPr="00EF6BF6">
              <w:rPr>
                <w:noProof/>
                <w:webHidden/>
              </w:rPr>
              <w:tab/>
            </w:r>
            <w:r w:rsidR="00E870DD" w:rsidRPr="00EF6BF6">
              <w:rPr>
                <w:noProof/>
                <w:webHidden/>
              </w:rPr>
              <w:fldChar w:fldCharType="begin"/>
            </w:r>
            <w:r w:rsidR="00E870DD" w:rsidRPr="00EF6BF6">
              <w:rPr>
                <w:noProof/>
                <w:webHidden/>
              </w:rPr>
              <w:instrText xml:space="preserve"> PAGEREF _Toc109637715 \h </w:instrText>
            </w:r>
            <w:r w:rsidR="00E870DD" w:rsidRPr="00EF6BF6">
              <w:rPr>
                <w:noProof/>
                <w:webHidden/>
              </w:rPr>
            </w:r>
            <w:r w:rsidR="00E870DD" w:rsidRPr="00EF6BF6">
              <w:rPr>
                <w:noProof/>
                <w:webHidden/>
              </w:rPr>
              <w:fldChar w:fldCharType="separate"/>
            </w:r>
            <w:r w:rsidR="00995ADB" w:rsidRPr="00EF6BF6">
              <w:rPr>
                <w:noProof/>
                <w:webHidden/>
              </w:rPr>
              <w:t>4</w:t>
            </w:r>
            <w:r w:rsidR="00E870DD" w:rsidRPr="00EF6BF6">
              <w:rPr>
                <w:noProof/>
                <w:webHidden/>
              </w:rPr>
              <w:fldChar w:fldCharType="end"/>
            </w:r>
          </w:hyperlink>
        </w:p>
        <w:p w14:paraId="36988D46" w14:textId="77777777" w:rsidR="00724AE0" w:rsidRPr="00EF6BF6" w:rsidRDefault="00724AE0">
          <w:pPr>
            <w:pStyle w:val="21"/>
            <w:tabs>
              <w:tab w:val="left" w:pos="630"/>
            </w:tabs>
            <w:rPr>
              <w:noProof/>
            </w:rPr>
          </w:pPr>
        </w:p>
        <w:p w14:paraId="66AE4252" w14:textId="35A38125" w:rsidR="00E870DD" w:rsidRPr="00EF6BF6" w:rsidRDefault="000572E2">
          <w:pPr>
            <w:pStyle w:val="21"/>
            <w:tabs>
              <w:tab w:val="left" w:pos="630"/>
            </w:tabs>
            <w:rPr>
              <w:noProof/>
            </w:rPr>
          </w:pPr>
          <w:hyperlink w:anchor="_Toc109637716" w:history="1">
            <w:r w:rsidR="00E870DD" w:rsidRPr="00EF6BF6">
              <w:rPr>
                <w:rStyle w:val="a9"/>
                <w:noProof/>
                <w:color w:val="auto"/>
              </w:rPr>
              <w:t>1.</w:t>
            </w:r>
            <w:r w:rsidR="00E870DD" w:rsidRPr="00EF6BF6">
              <w:rPr>
                <w:noProof/>
              </w:rPr>
              <w:tab/>
            </w:r>
            <w:r w:rsidR="00E870DD" w:rsidRPr="00EF6BF6">
              <w:rPr>
                <w:rStyle w:val="a9"/>
                <w:noProof/>
                <w:color w:val="auto"/>
              </w:rPr>
              <w:t>基本事項</w:t>
            </w:r>
            <w:r w:rsidR="00E870DD" w:rsidRPr="00EF6BF6">
              <w:rPr>
                <w:noProof/>
                <w:webHidden/>
              </w:rPr>
              <w:tab/>
            </w:r>
            <w:r w:rsidR="00E870DD" w:rsidRPr="00EF6BF6">
              <w:rPr>
                <w:noProof/>
                <w:webHidden/>
              </w:rPr>
              <w:fldChar w:fldCharType="begin"/>
            </w:r>
            <w:r w:rsidR="00E870DD" w:rsidRPr="00EF6BF6">
              <w:rPr>
                <w:noProof/>
                <w:webHidden/>
              </w:rPr>
              <w:instrText xml:space="preserve"> PAGEREF _Toc109637716 \h </w:instrText>
            </w:r>
            <w:r w:rsidR="00E870DD" w:rsidRPr="00EF6BF6">
              <w:rPr>
                <w:noProof/>
                <w:webHidden/>
              </w:rPr>
            </w:r>
            <w:r w:rsidR="00E870DD" w:rsidRPr="00EF6BF6">
              <w:rPr>
                <w:noProof/>
                <w:webHidden/>
              </w:rPr>
              <w:fldChar w:fldCharType="separate"/>
            </w:r>
            <w:r w:rsidR="00995ADB" w:rsidRPr="00EF6BF6">
              <w:rPr>
                <w:noProof/>
                <w:webHidden/>
              </w:rPr>
              <w:t>4</w:t>
            </w:r>
            <w:r w:rsidR="00E870DD" w:rsidRPr="00EF6BF6">
              <w:rPr>
                <w:noProof/>
                <w:webHidden/>
              </w:rPr>
              <w:fldChar w:fldCharType="end"/>
            </w:r>
          </w:hyperlink>
        </w:p>
        <w:p w14:paraId="46332DF6" w14:textId="3AD81E91" w:rsidR="00E870DD" w:rsidRPr="00EF6BF6" w:rsidRDefault="000572E2">
          <w:pPr>
            <w:pStyle w:val="21"/>
            <w:tabs>
              <w:tab w:val="left" w:pos="630"/>
            </w:tabs>
            <w:rPr>
              <w:noProof/>
            </w:rPr>
          </w:pPr>
          <w:hyperlink w:anchor="_Toc109637717" w:history="1">
            <w:r w:rsidR="00E870DD" w:rsidRPr="00EF6BF6">
              <w:rPr>
                <w:rStyle w:val="a9"/>
                <w:noProof/>
                <w:color w:val="auto"/>
              </w:rPr>
              <w:t>2.</w:t>
            </w:r>
            <w:r w:rsidR="00E870DD" w:rsidRPr="00EF6BF6">
              <w:rPr>
                <w:noProof/>
              </w:rPr>
              <w:tab/>
            </w:r>
            <w:r w:rsidR="00E870DD" w:rsidRPr="00EF6BF6">
              <w:rPr>
                <w:rStyle w:val="a9"/>
                <w:noProof/>
                <w:color w:val="auto"/>
              </w:rPr>
              <w:t>実施体制</w:t>
            </w:r>
            <w:r w:rsidR="00E870DD" w:rsidRPr="00EF6BF6">
              <w:rPr>
                <w:noProof/>
                <w:webHidden/>
              </w:rPr>
              <w:tab/>
            </w:r>
            <w:r w:rsidR="00E870DD" w:rsidRPr="00EF6BF6">
              <w:rPr>
                <w:noProof/>
                <w:webHidden/>
              </w:rPr>
              <w:fldChar w:fldCharType="begin"/>
            </w:r>
            <w:r w:rsidR="00E870DD" w:rsidRPr="00EF6BF6">
              <w:rPr>
                <w:noProof/>
                <w:webHidden/>
              </w:rPr>
              <w:instrText xml:space="preserve"> PAGEREF _Toc109637717 \h </w:instrText>
            </w:r>
            <w:r w:rsidR="00E870DD" w:rsidRPr="00EF6BF6">
              <w:rPr>
                <w:noProof/>
                <w:webHidden/>
              </w:rPr>
            </w:r>
            <w:r w:rsidR="00E870DD" w:rsidRPr="00EF6BF6">
              <w:rPr>
                <w:noProof/>
                <w:webHidden/>
              </w:rPr>
              <w:fldChar w:fldCharType="separate"/>
            </w:r>
            <w:r w:rsidR="00995ADB" w:rsidRPr="00EF6BF6">
              <w:rPr>
                <w:noProof/>
                <w:webHidden/>
              </w:rPr>
              <w:t>7</w:t>
            </w:r>
            <w:r w:rsidR="00E870DD" w:rsidRPr="00EF6BF6">
              <w:rPr>
                <w:noProof/>
                <w:webHidden/>
              </w:rPr>
              <w:fldChar w:fldCharType="end"/>
            </w:r>
          </w:hyperlink>
        </w:p>
        <w:p w14:paraId="34771EF8" w14:textId="3B7E1723" w:rsidR="00E870DD" w:rsidRPr="00EF6BF6" w:rsidRDefault="000572E2">
          <w:pPr>
            <w:pStyle w:val="21"/>
            <w:tabs>
              <w:tab w:val="left" w:pos="630"/>
            </w:tabs>
            <w:rPr>
              <w:noProof/>
            </w:rPr>
          </w:pPr>
          <w:hyperlink w:anchor="_Toc109637718" w:history="1">
            <w:r w:rsidR="00E870DD" w:rsidRPr="00EF6BF6">
              <w:rPr>
                <w:rStyle w:val="a9"/>
                <w:noProof/>
                <w:color w:val="auto"/>
              </w:rPr>
              <w:t>3.</w:t>
            </w:r>
            <w:r w:rsidR="00E870DD" w:rsidRPr="00EF6BF6">
              <w:rPr>
                <w:noProof/>
              </w:rPr>
              <w:tab/>
            </w:r>
            <w:r w:rsidR="00E870DD" w:rsidRPr="00EF6BF6">
              <w:rPr>
                <w:rStyle w:val="a9"/>
                <w:noProof/>
                <w:color w:val="auto"/>
              </w:rPr>
              <w:t>業務分担区分</w:t>
            </w:r>
            <w:r w:rsidR="00E870DD" w:rsidRPr="00EF6BF6">
              <w:rPr>
                <w:noProof/>
                <w:webHidden/>
              </w:rPr>
              <w:tab/>
            </w:r>
            <w:r w:rsidR="00E870DD" w:rsidRPr="00EF6BF6">
              <w:rPr>
                <w:noProof/>
                <w:webHidden/>
              </w:rPr>
              <w:fldChar w:fldCharType="begin"/>
            </w:r>
            <w:r w:rsidR="00E870DD" w:rsidRPr="00EF6BF6">
              <w:rPr>
                <w:noProof/>
                <w:webHidden/>
              </w:rPr>
              <w:instrText xml:space="preserve"> PAGEREF _Toc109637718 \h </w:instrText>
            </w:r>
            <w:r w:rsidR="00E870DD" w:rsidRPr="00EF6BF6">
              <w:rPr>
                <w:noProof/>
                <w:webHidden/>
              </w:rPr>
            </w:r>
            <w:r w:rsidR="00E870DD" w:rsidRPr="00EF6BF6">
              <w:rPr>
                <w:noProof/>
                <w:webHidden/>
              </w:rPr>
              <w:fldChar w:fldCharType="separate"/>
            </w:r>
            <w:r w:rsidR="00995ADB" w:rsidRPr="00EF6BF6">
              <w:rPr>
                <w:noProof/>
                <w:webHidden/>
              </w:rPr>
              <w:t>10</w:t>
            </w:r>
            <w:r w:rsidR="00E870DD" w:rsidRPr="00EF6BF6">
              <w:rPr>
                <w:noProof/>
                <w:webHidden/>
              </w:rPr>
              <w:fldChar w:fldCharType="end"/>
            </w:r>
          </w:hyperlink>
        </w:p>
        <w:p w14:paraId="58EBD973" w14:textId="13A7DE23" w:rsidR="00E870DD" w:rsidRPr="00EF6BF6" w:rsidRDefault="000572E2">
          <w:pPr>
            <w:pStyle w:val="21"/>
            <w:rPr>
              <w:noProof/>
            </w:rPr>
          </w:pPr>
          <w:hyperlink w:anchor="_Toc109637719" w:history="1">
            <w:r w:rsidR="00E870DD" w:rsidRPr="00EF6BF6">
              <w:rPr>
                <w:rStyle w:val="a9"/>
                <w:noProof/>
                <w:color w:val="auto"/>
              </w:rPr>
              <w:t>【発注者の業務】</w:t>
            </w:r>
            <w:r w:rsidR="00E870DD" w:rsidRPr="00EF6BF6">
              <w:rPr>
                <w:noProof/>
                <w:webHidden/>
              </w:rPr>
              <w:tab/>
            </w:r>
            <w:r w:rsidR="00E870DD" w:rsidRPr="00EF6BF6">
              <w:rPr>
                <w:noProof/>
                <w:webHidden/>
              </w:rPr>
              <w:fldChar w:fldCharType="begin"/>
            </w:r>
            <w:r w:rsidR="00E870DD" w:rsidRPr="00EF6BF6">
              <w:rPr>
                <w:noProof/>
                <w:webHidden/>
              </w:rPr>
              <w:instrText xml:space="preserve"> PAGEREF _Toc109637719 \h </w:instrText>
            </w:r>
            <w:r w:rsidR="00E870DD" w:rsidRPr="00EF6BF6">
              <w:rPr>
                <w:noProof/>
                <w:webHidden/>
              </w:rPr>
            </w:r>
            <w:r w:rsidR="00E870DD" w:rsidRPr="00EF6BF6">
              <w:rPr>
                <w:noProof/>
                <w:webHidden/>
              </w:rPr>
              <w:fldChar w:fldCharType="separate"/>
            </w:r>
            <w:r w:rsidR="00995ADB" w:rsidRPr="00EF6BF6">
              <w:rPr>
                <w:noProof/>
                <w:webHidden/>
              </w:rPr>
              <w:t>10</w:t>
            </w:r>
            <w:r w:rsidR="00E870DD" w:rsidRPr="00EF6BF6">
              <w:rPr>
                <w:noProof/>
                <w:webHidden/>
              </w:rPr>
              <w:fldChar w:fldCharType="end"/>
            </w:r>
          </w:hyperlink>
        </w:p>
        <w:p w14:paraId="6B01E3F2" w14:textId="1918EE68" w:rsidR="00E870DD" w:rsidRPr="00EF6BF6" w:rsidRDefault="000572E2">
          <w:pPr>
            <w:pStyle w:val="21"/>
            <w:rPr>
              <w:noProof/>
            </w:rPr>
          </w:pPr>
          <w:hyperlink w:anchor="_Toc109637720" w:history="1">
            <w:r w:rsidR="00E870DD" w:rsidRPr="00EF6BF6">
              <w:rPr>
                <w:rStyle w:val="a9"/>
                <w:noProof/>
                <w:color w:val="auto"/>
              </w:rPr>
              <w:t>【受託者の業務】</w:t>
            </w:r>
            <w:r w:rsidR="00E870DD" w:rsidRPr="00EF6BF6">
              <w:rPr>
                <w:noProof/>
                <w:webHidden/>
              </w:rPr>
              <w:tab/>
            </w:r>
            <w:r w:rsidR="00E870DD" w:rsidRPr="00EF6BF6">
              <w:rPr>
                <w:noProof/>
                <w:webHidden/>
              </w:rPr>
              <w:fldChar w:fldCharType="begin"/>
            </w:r>
            <w:r w:rsidR="00E870DD" w:rsidRPr="00EF6BF6">
              <w:rPr>
                <w:noProof/>
                <w:webHidden/>
              </w:rPr>
              <w:instrText xml:space="preserve"> PAGEREF _Toc109637720 \h </w:instrText>
            </w:r>
            <w:r w:rsidR="00E870DD" w:rsidRPr="00EF6BF6">
              <w:rPr>
                <w:noProof/>
                <w:webHidden/>
              </w:rPr>
            </w:r>
            <w:r w:rsidR="00E870DD" w:rsidRPr="00EF6BF6">
              <w:rPr>
                <w:noProof/>
                <w:webHidden/>
              </w:rPr>
              <w:fldChar w:fldCharType="separate"/>
            </w:r>
            <w:r w:rsidR="00995ADB" w:rsidRPr="00EF6BF6">
              <w:rPr>
                <w:noProof/>
                <w:webHidden/>
              </w:rPr>
              <w:t>10</w:t>
            </w:r>
            <w:r w:rsidR="00E870DD" w:rsidRPr="00EF6BF6">
              <w:rPr>
                <w:noProof/>
                <w:webHidden/>
              </w:rPr>
              <w:fldChar w:fldCharType="end"/>
            </w:r>
          </w:hyperlink>
        </w:p>
        <w:p w14:paraId="4292AC95" w14:textId="59AF2847" w:rsidR="00E870DD" w:rsidRPr="00EF6BF6" w:rsidRDefault="000572E2">
          <w:pPr>
            <w:pStyle w:val="21"/>
            <w:tabs>
              <w:tab w:val="left" w:pos="630"/>
            </w:tabs>
            <w:rPr>
              <w:noProof/>
            </w:rPr>
          </w:pPr>
          <w:hyperlink w:anchor="_Toc109637721" w:history="1">
            <w:r w:rsidR="00E870DD" w:rsidRPr="00EF6BF6">
              <w:rPr>
                <w:rStyle w:val="a9"/>
                <w:noProof/>
                <w:color w:val="auto"/>
              </w:rPr>
              <w:t>4.</w:t>
            </w:r>
            <w:r w:rsidR="00E870DD" w:rsidRPr="00EF6BF6">
              <w:rPr>
                <w:noProof/>
              </w:rPr>
              <w:tab/>
            </w:r>
            <w:r w:rsidR="00E870DD" w:rsidRPr="00EF6BF6">
              <w:rPr>
                <w:rStyle w:val="a9"/>
                <w:noProof/>
                <w:color w:val="auto"/>
              </w:rPr>
              <w:t>各種届出等</w:t>
            </w:r>
            <w:r w:rsidR="00E870DD" w:rsidRPr="00EF6BF6">
              <w:rPr>
                <w:noProof/>
                <w:webHidden/>
              </w:rPr>
              <w:tab/>
            </w:r>
            <w:r w:rsidR="00E870DD" w:rsidRPr="00EF6BF6">
              <w:rPr>
                <w:noProof/>
                <w:webHidden/>
              </w:rPr>
              <w:fldChar w:fldCharType="begin"/>
            </w:r>
            <w:r w:rsidR="00E870DD" w:rsidRPr="00EF6BF6">
              <w:rPr>
                <w:noProof/>
                <w:webHidden/>
              </w:rPr>
              <w:instrText xml:space="preserve"> PAGEREF _Toc109637721 \h </w:instrText>
            </w:r>
            <w:r w:rsidR="00E870DD" w:rsidRPr="00EF6BF6">
              <w:rPr>
                <w:noProof/>
                <w:webHidden/>
              </w:rPr>
            </w:r>
            <w:r w:rsidR="00E870DD" w:rsidRPr="00EF6BF6">
              <w:rPr>
                <w:noProof/>
                <w:webHidden/>
              </w:rPr>
              <w:fldChar w:fldCharType="separate"/>
            </w:r>
            <w:r w:rsidR="00995ADB" w:rsidRPr="00EF6BF6">
              <w:rPr>
                <w:noProof/>
                <w:webHidden/>
              </w:rPr>
              <w:t>16</w:t>
            </w:r>
            <w:r w:rsidR="00E870DD" w:rsidRPr="00EF6BF6">
              <w:rPr>
                <w:noProof/>
                <w:webHidden/>
              </w:rPr>
              <w:fldChar w:fldCharType="end"/>
            </w:r>
          </w:hyperlink>
        </w:p>
        <w:p w14:paraId="0FF398BD" w14:textId="06F5B3BA" w:rsidR="00E870DD" w:rsidRPr="00EF6BF6" w:rsidRDefault="000572E2">
          <w:pPr>
            <w:pStyle w:val="21"/>
            <w:tabs>
              <w:tab w:val="left" w:pos="630"/>
            </w:tabs>
            <w:rPr>
              <w:noProof/>
            </w:rPr>
          </w:pPr>
          <w:hyperlink w:anchor="_Toc109637722" w:history="1">
            <w:r w:rsidR="00E870DD" w:rsidRPr="00EF6BF6">
              <w:rPr>
                <w:rStyle w:val="a9"/>
                <w:noProof/>
                <w:color w:val="auto"/>
              </w:rPr>
              <w:t>5.</w:t>
            </w:r>
            <w:r w:rsidR="00E870DD" w:rsidRPr="00EF6BF6">
              <w:rPr>
                <w:noProof/>
              </w:rPr>
              <w:tab/>
            </w:r>
            <w:r w:rsidR="00E870DD" w:rsidRPr="00EF6BF6">
              <w:rPr>
                <w:rStyle w:val="a9"/>
                <w:noProof/>
                <w:color w:val="auto"/>
              </w:rPr>
              <w:t>委託事業の実施状況の把握</w:t>
            </w:r>
            <w:r w:rsidR="00E870DD" w:rsidRPr="00EF6BF6">
              <w:rPr>
                <w:noProof/>
                <w:webHidden/>
              </w:rPr>
              <w:tab/>
            </w:r>
            <w:r w:rsidR="00E870DD" w:rsidRPr="00EF6BF6">
              <w:rPr>
                <w:noProof/>
                <w:webHidden/>
              </w:rPr>
              <w:fldChar w:fldCharType="begin"/>
            </w:r>
            <w:r w:rsidR="00E870DD" w:rsidRPr="00EF6BF6">
              <w:rPr>
                <w:noProof/>
                <w:webHidden/>
              </w:rPr>
              <w:instrText xml:space="preserve"> PAGEREF _Toc109637722 \h </w:instrText>
            </w:r>
            <w:r w:rsidR="00E870DD" w:rsidRPr="00EF6BF6">
              <w:rPr>
                <w:noProof/>
                <w:webHidden/>
              </w:rPr>
            </w:r>
            <w:r w:rsidR="00E870DD" w:rsidRPr="00EF6BF6">
              <w:rPr>
                <w:noProof/>
                <w:webHidden/>
              </w:rPr>
              <w:fldChar w:fldCharType="separate"/>
            </w:r>
            <w:r w:rsidR="00995ADB" w:rsidRPr="00EF6BF6">
              <w:rPr>
                <w:noProof/>
                <w:webHidden/>
              </w:rPr>
              <w:t>17</w:t>
            </w:r>
            <w:r w:rsidR="00E870DD" w:rsidRPr="00EF6BF6">
              <w:rPr>
                <w:noProof/>
                <w:webHidden/>
              </w:rPr>
              <w:fldChar w:fldCharType="end"/>
            </w:r>
          </w:hyperlink>
        </w:p>
        <w:p w14:paraId="0F373E84" w14:textId="69693C1D" w:rsidR="00E870DD" w:rsidRPr="00EF6BF6" w:rsidRDefault="000572E2">
          <w:pPr>
            <w:pStyle w:val="21"/>
            <w:tabs>
              <w:tab w:val="left" w:pos="630"/>
            </w:tabs>
            <w:rPr>
              <w:noProof/>
            </w:rPr>
          </w:pPr>
          <w:hyperlink w:anchor="_Toc109637723" w:history="1">
            <w:r w:rsidR="00E870DD" w:rsidRPr="00EF6BF6">
              <w:rPr>
                <w:rStyle w:val="a9"/>
                <w:noProof/>
                <w:color w:val="auto"/>
              </w:rPr>
              <w:t>6.</w:t>
            </w:r>
            <w:r w:rsidR="00E870DD" w:rsidRPr="00EF6BF6">
              <w:rPr>
                <w:noProof/>
              </w:rPr>
              <w:tab/>
            </w:r>
            <w:r w:rsidR="00E870DD" w:rsidRPr="00EF6BF6">
              <w:rPr>
                <w:rStyle w:val="a9"/>
                <w:noProof/>
                <w:color w:val="auto"/>
              </w:rPr>
              <w:t>業務完了、委託料等に関する条件</w:t>
            </w:r>
            <w:r w:rsidR="00E870DD" w:rsidRPr="00EF6BF6">
              <w:rPr>
                <w:noProof/>
                <w:webHidden/>
              </w:rPr>
              <w:tab/>
            </w:r>
            <w:r w:rsidR="00E870DD" w:rsidRPr="00EF6BF6">
              <w:rPr>
                <w:noProof/>
                <w:webHidden/>
              </w:rPr>
              <w:fldChar w:fldCharType="begin"/>
            </w:r>
            <w:r w:rsidR="00E870DD" w:rsidRPr="00EF6BF6">
              <w:rPr>
                <w:noProof/>
                <w:webHidden/>
              </w:rPr>
              <w:instrText xml:space="preserve"> PAGEREF _Toc109637723 \h </w:instrText>
            </w:r>
            <w:r w:rsidR="00E870DD" w:rsidRPr="00EF6BF6">
              <w:rPr>
                <w:noProof/>
                <w:webHidden/>
              </w:rPr>
            </w:r>
            <w:r w:rsidR="00E870DD" w:rsidRPr="00EF6BF6">
              <w:rPr>
                <w:noProof/>
                <w:webHidden/>
              </w:rPr>
              <w:fldChar w:fldCharType="separate"/>
            </w:r>
            <w:r w:rsidR="00995ADB" w:rsidRPr="00EF6BF6">
              <w:rPr>
                <w:noProof/>
                <w:webHidden/>
              </w:rPr>
              <w:t>17</w:t>
            </w:r>
            <w:r w:rsidR="00E870DD" w:rsidRPr="00EF6BF6">
              <w:rPr>
                <w:noProof/>
                <w:webHidden/>
              </w:rPr>
              <w:fldChar w:fldCharType="end"/>
            </w:r>
          </w:hyperlink>
        </w:p>
        <w:p w14:paraId="5565F5BD" w14:textId="3941DD10" w:rsidR="00E870DD" w:rsidRPr="00EF6BF6" w:rsidRDefault="000572E2">
          <w:pPr>
            <w:pStyle w:val="21"/>
            <w:tabs>
              <w:tab w:val="left" w:pos="630"/>
            </w:tabs>
            <w:rPr>
              <w:noProof/>
            </w:rPr>
          </w:pPr>
          <w:hyperlink w:anchor="_Toc109637724" w:history="1">
            <w:r w:rsidR="00E870DD" w:rsidRPr="00EF6BF6">
              <w:rPr>
                <w:rStyle w:val="a9"/>
                <w:noProof/>
                <w:color w:val="auto"/>
              </w:rPr>
              <w:t>7.</w:t>
            </w:r>
            <w:r w:rsidR="00E870DD" w:rsidRPr="00EF6BF6">
              <w:rPr>
                <w:noProof/>
              </w:rPr>
              <w:tab/>
            </w:r>
            <w:r w:rsidR="00E870DD" w:rsidRPr="00EF6BF6">
              <w:rPr>
                <w:rStyle w:val="a9"/>
                <w:noProof/>
                <w:color w:val="auto"/>
              </w:rPr>
              <w:t>契約保証</w:t>
            </w:r>
            <w:r w:rsidR="00E870DD" w:rsidRPr="00EF6BF6">
              <w:rPr>
                <w:noProof/>
                <w:webHidden/>
              </w:rPr>
              <w:tab/>
            </w:r>
            <w:r w:rsidR="00E870DD" w:rsidRPr="00EF6BF6">
              <w:rPr>
                <w:noProof/>
                <w:webHidden/>
              </w:rPr>
              <w:fldChar w:fldCharType="begin"/>
            </w:r>
            <w:r w:rsidR="00E870DD" w:rsidRPr="00EF6BF6">
              <w:rPr>
                <w:noProof/>
                <w:webHidden/>
              </w:rPr>
              <w:instrText xml:space="preserve"> PAGEREF _Toc109637724 \h </w:instrText>
            </w:r>
            <w:r w:rsidR="00E870DD" w:rsidRPr="00EF6BF6">
              <w:rPr>
                <w:noProof/>
                <w:webHidden/>
              </w:rPr>
            </w:r>
            <w:r w:rsidR="00E870DD" w:rsidRPr="00EF6BF6">
              <w:rPr>
                <w:noProof/>
                <w:webHidden/>
              </w:rPr>
              <w:fldChar w:fldCharType="separate"/>
            </w:r>
            <w:r w:rsidR="00995ADB" w:rsidRPr="00EF6BF6">
              <w:rPr>
                <w:noProof/>
                <w:webHidden/>
              </w:rPr>
              <w:t>18</w:t>
            </w:r>
            <w:r w:rsidR="00E870DD" w:rsidRPr="00EF6BF6">
              <w:rPr>
                <w:noProof/>
                <w:webHidden/>
              </w:rPr>
              <w:fldChar w:fldCharType="end"/>
            </w:r>
          </w:hyperlink>
        </w:p>
        <w:p w14:paraId="43913ECF" w14:textId="2803A1B5" w:rsidR="00E870DD" w:rsidRPr="00EF6BF6" w:rsidRDefault="000572E2">
          <w:pPr>
            <w:pStyle w:val="21"/>
            <w:tabs>
              <w:tab w:val="left" w:pos="630"/>
            </w:tabs>
            <w:rPr>
              <w:noProof/>
            </w:rPr>
          </w:pPr>
          <w:hyperlink w:anchor="_Toc109637725" w:history="1">
            <w:r w:rsidR="00E870DD" w:rsidRPr="00EF6BF6">
              <w:rPr>
                <w:rStyle w:val="a9"/>
                <w:noProof/>
                <w:color w:val="auto"/>
              </w:rPr>
              <w:t>8.</w:t>
            </w:r>
            <w:r w:rsidR="00E870DD" w:rsidRPr="00EF6BF6">
              <w:rPr>
                <w:noProof/>
              </w:rPr>
              <w:tab/>
            </w:r>
            <w:r w:rsidR="00E870DD" w:rsidRPr="00EF6BF6">
              <w:rPr>
                <w:rStyle w:val="a9"/>
                <w:noProof/>
                <w:color w:val="auto"/>
              </w:rPr>
              <w:t>損害賠償責任等</w:t>
            </w:r>
            <w:r w:rsidR="00E870DD" w:rsidRPr="00EF6BF6">
              <w:rPr>
                <w:noProof/>
                <w:webHidden/>
              </w:rPr>
              <w:tab/>
            </w:r>
            <w:r w:rsidR="00E870DD" w:rsidRPr="00EF6BF6">
              <w:rPr>
                <w:noProof/>
                <w:webHidden/>
              </w:rPr>
              <w:fldChar w:fldCharType="begin"/>
            </w:r>
            <w:r w:rsidR="00E870DD" w:rsidRPr="00EF6BF6">
              <w:rPr>
                <w:noProof/>
                <w:webHidden/>
              </w:rPr>
              <w:instrText xml:space="preserve"> PAGEREF _Toc109637725 \h </w:instrText>
            </w:r>
            <w:r w:rsidR="00E870DD" w:rsidRPr="00EF6BF6">
              <w:rPr>
                <w:noProof/>
                <w:webHidden/>
              </w:rPr>
            </w:r>
            <w:r w:rsidR="00E870DD" w:rsidRPr="00EF6BF6">
              <w:rPr>
                <w:noProof/>
                <w:webHidden/>
              </w:rPr>
              <w:fldChar w:fldCharType="separate"/>
            </w:r>
            <w:r w:rsidR="00995ADB" w:rsidRPr="00EF6BF6">
              <w:rPr>
                <w:noProof/>
                <w:webHidden/>
              </w:rPr>
              <w:t>18</w:t>
            </w:r>
            <w:r w:rsidR="00E870DD" w:rsidRPr="00EF6BF6">
              <w:rPr>
                <w:noProof/>
                <w:webHidden/>
              </w:rPr>
              <w:fldChar w:fldCharType="end"/>
            </w:r>
          </w:hyperlink>
        </w:p>
        <w:p w14:paraId="36235B4C" w14:textId="1DA08A8D" w:rsidR="00E870DD" w:rsidRPr="00EF6BF6" w:rsidRDefault="000572E2">
          <w:pPr>
            <w:pStyle w:val="21"/>
            <w:tabs>
              <w:tab w:val="left" w:pos="630"/>
            </w:tabs>
            <w:rPr>
              <w:noProof/>
            </w:rPr>
          </w:pPr>
          <w:hyperlink w:anchor="_Toc109637726" w:history="1">
            <w:r w:rsidR="00E870DD" w:rsidRPr="00EF6BF6">
              <w:rPr>
                <w:rStyle w:val="a9"/>
                <w:noProof/>
                <w:color w:val="auto"/>
              </w:rPr>
              <w:t>9.</w:t>
            </w:r>
            <w:r w:rsidR="00E870DD" w:rsidRPr="00EF6BF6">
              <w:rPr>
                <w:noProof/>
              </w:rPr>
              <w:tab/>
            </w:r>
            <w:r w:rsidR="00E870DD" w:rsidRPr="00EF6BF6">
              <w:rPr>
                <w:rStyle w:val="a9"/>
                <w:noProof/>
                <w:color w:val="auto"/>
              </w:rPr>
              <w:t>長期継続契約に係る取り扱い</w:t>
            </w:r>
            <w:r w:rsidR="00E870DD" w:rsidRPr="00EF6BF6">
              <w:rPr>
                <w:noProof/>
                <w:webHidden/>
              </w:rPr>
              <w:tab/>
            </w:r>
            <w:r w:rsidR="00E870DD" w:rsidRPr="00EF6BF6">
              <w:rPr>
                <w:noProof/>
                <w:webHidden/>
              </w:rPr>
              <w:fldChar w:fldCharType="begin"/>
            </w:r>
            <w:r w:rsidR="00E870DD" w:rsidRPr="00EF6BF6">
              <w:rPr>
                <w:noProof/>
                <w:webHidden/>
              </w:rPr>
              <w:instrText xml:space="preserve"> PAGEREF _Toc109637726 \h </w:instrText>
            </w:r>
            <w:r w:rsidR="00E870DD" w:rsidRPr="00EF6BF6">
              <w:rPr>
                <w:noProof/>
                <w:webHidden/>
              </w:rPr>
            </w:r>
            <w:r w:rsidR="00E870DD" w:rsidRPr="00EF6BF6">
              <w:rPr>
                <w:noProof/>
                <w:webHidden/>
              </w:rPr>
              <w:fldChar w:fldCharType="separate"/>
            </w:r>
            <w:r w:rsidR="00995ADB" w:rsidRPr="00EF6BF6">
              <w:rPr>
                <w:noProof/>
                <w:webHidden/>
              </w:rPr>
              <w:t>19</w:t>
            </w:r>
            <w:r w:rsidR="00E870DD" w:rsidRPr="00EF6BF6">
              <w:rPr>
                <w:noProof/>
                <w:webHidden/>
              </w:rPr>
              <w:fldChar w:fldCharType="end"/>
            </w:r>
          </w:hyperlink>
        </w:p>
        <w:p w14:paraId="0572531F" w14:textId="3CA9ADC0" w:rsidR="00E870DD" w:rsidRPr="00EF6BF6" w:rsidRDefault="000572E2">
          <w:pPr>
            <w:pStyle w:val="21"/>
            <w:tabs>
              <w:tab w:val="left" w:pos="840"/>
            </w:tabs>
            <w:rPr>
              <w:noProof/>
            </w:rPr>
          </w:pPr>
          <w:hyperlink w:anchor="_Toc109637727" w:history="1">
            <w:r w:rsidR="00E870DD" w:rsidRPr="00EF6BF6">
              <w:rPr>
                <w:rStyle w:val="a9"/>
                <w:noProof/>
                <w:color w:val="auto"/>
              </w:rPr>
              <w:t>10.</w:t>
            </w:r>
            <w:r w:rsidR="00E870DD" w:rsidRPr="00EF6BF6">
              <w:rPr>
                <w:noProof/>
              </w:rPr>
              <w:tab/>
            </w:r>
            <w:r w:rsidR="00E870DD" w:rsidRPr="00EF6BF6">
              <w:rPr>
                <w:rStyle w:val="a9"/>
                <w:noProof/>
                <w:color w:val="auto"/>
              </w:rPr>
              <w:t>災害時の対応</w:t>
            </w:r>
            <w:r w:rsidR="00E870DD" w:rsidRPr="00EF6BF6">
              <w:rPr>
                <w:noProof/>
                <w:webHidden/>
              </w:rPr>
              <w:tab/>
            </w:r>
            <w:r w:rsidR="00E870DD" w:rsidRPr="00EF6BF6">
              <w:rPr>
                <w:noProof/>
                <w:webHidden/>
              </w:rPr>
              <w:fldChar w:fldCharType="begin"/>
            </w:r>
            <w:r w:rsidR="00E870DD" w:rsidRPr="00EF6BF6">
              <w:rPr>
                <w:noProof/>
                <w:webHidden/>
              </w:rPr>
              <w:instrText xml:space="preserve"> PAGEREF _Toc109637727 \h </w:instrText>
            </w:r>
            <w:r w:rsidR="00E870DD" w:rsidRPr="00EF6BF6">
              <w:rPr>
                <w:noProof/>
                <w:webHidden/>
              </w:rPr>
            </w:r>
            <w:r w:rsidR="00E870DD" w:rsidRPr="00EF6BF6">
              <w:rPr>
                <w:noProof/>
                <w:webHidden/>
              </w:rPr>
              <w:fldChar w:fldCharType="separate"/>
            </w:r>
            <w:r w:rsidR="00995ADB" w:rsidRPr="00EF6BF6">
              <w:rPr>
                <w:noProof/>
                <w:webHidden/>
              </w:rPr>
              <w:t>19</w:t>
            </w:r>
            <w:r w:rsidR="00E870DD" w:rsidRPr="00EF6BF6">
              <w:rPr>
                <w:noProof/>
                <w:webHidden/>
              </w:rPr>
              <w:fldChar w:fldCharType="end"/>
            </w:r>
          </w:hyperlink>
        </w:p>
        <w:p w14:paraId="0DEB7DF1" w14:textId="1D6CA5F2" w:rsidR="00E870DD" w:rsidRPr="00EF6BF6" w:rsidRDefault="000572E2">
          <w:pPr>
            <w:pStyle w:val="21"/>
            <w:tabs>
              <w:tab w:val="left" w:pos="840"/>
            </w:tabs>
            <w:rPr>
              <w:noProof/>
            </w:rPr>
          </w:pPr>
          <w:hyperlink w:anchor="_Toc109637728" w:history="1">
            <w:r w:rsidR="00E870DD" w:rsidRPr="00EF6BF6">
              <w:rPr>
                <w:rStyle w:val="a9"/>
                <w:noProof/>
                <w:color w:val="auto"/>
              </w:rPr>
              <w:t>11.</w:t>
            </w:r>
            <w:r w:rsidR="00E870DD" w:rsidRPr="00EF6BF6">
              <w:rPr>
                <w:noProof/>
              </w:rPr>
              <w:tab/>
            </w:r>
            <w:r w:rsidR="00E870DD" w:rsidRPr="00EF6BF6">
              <w:rPr>
                <w:rStyle w:val="a9"/>
                <w:noProof/>
                <w:color w:val="auto"/>
              </w:rPr>
              <w:t>その他</w:t>
            </w:r>
            <w:r w:rsidR="00E870DD" w:rsidRPr="00EF6BF6">
              <w:rPr>
                <w:noProof/>
                <w:webHidden/>
              </w:rPr>
              <w:tab/>
            </w:r>
            <w:r w:rsidR="00E870DD" w:rsidRPr="00EF6BF6">
              <w:rPr>
                <w:noProof/>
                <w:webHidden/>
              </w:rPr>
              <w:fldChar w:fldCharType="begin"/>
            </w:r>
            <w:r w:rsidR="00E870DD" w:rsidRPr="00EF6BF6">
              <w:rPr>
                <w:noProof/>
                <w:webHidden/>
              </w:rPr>
              <w:instrText xml:space="preserve"> PAGEREF _Toc109637728 \h </w:instrText>
            </w:r>
            <w:r w:rsidR="00E870DD" w:rsidRPr="00EF6BF6">
              <w:rPr>
                <w:noProof/>
                <w:webHidden/>
              </w:rPr>
            </w:r>
            <w:r w:rsidR="00E870DD" w:rsidRPr="00EF6BF6">
              <w:rPr>
                <w:noProof/>
                <w:webHidden/>
              </w:rPr>
              <w:fldChar w:fldCharType="separate"/>
            </w:r>
            <w:r w:rsidR="00995ADB" w:rsidRPr="00EF6BF6">
              <w:rPr>
                <w:noProof/>
                <w:webHidden/>
              </w:rPr>
              <w:t>19</w:t>
            </w:r>
            <w:r w:rsidR="00E870DD" w:rsidRPr="00EF6BF6">
              <w:rPr>
                <w:noProof/>
                <w:webHidden/>
              </w:rPr>
              <w:fldChar w:fldCharType="end"/>
            </w:r>
          </w:hyperlink>
        </w:p>
        <w:p w14:paraId="3A63ADDB" w14:textId="182359FB" w:rsidR="00E870DD" w:rsidRPr="00EF6BF6" w:rsidRDefault="00E870DD">
          <w:r w:rsidRPr="00EF6BF6">
            <w:fldChar w:fldCharType="end"/>
          </w:r>
        </w:p>
      </w:sdtContent>
    </w:sdt>
    <w:p w14:paraId="240E191A" w14:textId="12CF94F6" w:rsidR="00E870DD" w:rsidRPr="00EF6BF6" w:rsidRDefault="00E870DD" w:rsidP="00E870DD">
      <w:pPr>
        <w:widowControl/>
        <w:jc w:val="left"/>
        <w:rPr>
          <w:kern w:val="0"/>
          <w:sz w:val="36"/>
          <w:szCs w:val="36"/>
        </w:rPr>
      </w:pPr>
      <w:r w:rsidRPr="00EF6BF6">
        <w:rPr>
          <w:kern w:val="0"/>
          <w:sz w:val="36"/>
          <w:szCs w:val="36"/>
        </w:rPr>
        <w:br w:type="page"/>
      </w:r>
    </w:p>
    <w:p w14:paraId="4BB3CED1" w14:textId="2BC08AFD" w:rsidR="00EC6AC0" w:rsidRPr="00EF6BF6" w:rsidRDefault="00EC6AC0" w:rsidP="00096450">
      <w:pPr>
        <w:pStyle w:val="1"/>
      </w:pPr>
      <w:bookmarkStart w:id="1" w:name="_Toc109637711"/>
      <w:r w:rsidRPr="00EF6BF6">
        <w:rPr>
          <w:rFonts w:hint="eastAsia"/>
        </w:rPr>
        <w:lastRenderedPageBreak/>
        <w:t xml:space="preserve">１章　</w:t>
      </w:r>
      <w:r w:rsidR="00C24C82" w:rsidRPr="00EF6BF6">
        <w:rPr>
          <w:rFonts w:hint="eastAsia"/>
        </w:rPr>
        <w:t>総則</w:t>
      </w:r>
      <w:bookmarkEnd w:id="1"/>
    </w:p>
    <w:p w14:paraId="4C11F52D" w14:textId="77777777" w:rsidR="00EC6AC0" w:rsidRPr="00EF6BF6" w:rsidRDefault="00EC6AC0" w:rsidP="00EC6AC0">
      <w:pPr>
        <w:outlineLvl w:val="1"/>
      </w:pPr>
    </w:p>
    <w:p w14:paraId="67F7A399" w14:textId="64E7855D" w:rsidR="008D427A" w:rsidRPr="00EF6BF6" w:rsidRDefault="00422F2E" w:rsidP="00096450">
      <w:pPr>
        <w:pStyle w:val="2"/>
      </w:pPr>
      <w:bookmarkStart w:id="2" w:name="_Toc109637712"/>
      <w:bookmarkEnd w:id="0"/>
      <w:r w:rsidRPr="00EF6BF6">
        <w:rPr>
          <w:rFonts w:hint="eastAsia"/>
        </w:rPr>
        <w:t>１</w:t>
      </w:r>
      <w:r w:rsidR="00EC6AC0" w:rsidRPr="00EF6BF6">
        <w:rPr>
          <w:rFonts w:hint="eastAsia"/>
        </w:rPr>
        <w:t xml:space="preserve">. </w:t>
      </w:r>
      <w:r w:rsidR="002547F8" w:rsidRPr="00EF6BF6">
        <w:rPr>
          <w:rFonts w:hint="eastAsia"/>
        </w:rPr>
        <w:t>本書の位置づけ</w:t>
      </w:r>
      <w:bookmarkEnd w:id="2"/>
    </w:p>
    <w:p w14:paraId="224C2623" w14:textId="3B95D713" w:rsidR="00C05F97" w:rsidRPr="00EF6BF6" w:rsidRDefault="000D267C">
      <w:r w:rsidRPr="00EF6BF6">
        <w:rPr>
          <w:rFonts w:hint="eastAsia"/>
        </w:rPr>
        <w:t xml:space="preserve">　</w:t>
      </w:r>
      <w:r w:rsidR="00C05F97" w:rsidRPr="00EF6BF6">
        <w:rPr>
          <w:rFonts w:hint="eastAsia"/>
        </w:rPr>
        <w:t>近江八幡市学校給食セン</w:t>
      </w:r>
      <w:r w:rsidR="008E45F3" w:rsidRPr="00EF6BF6">
        <w:rPr>
          <w:rFonts w:hint="eastAsia"/>
        </w:rPr>
        <w:t>ター調理等業務</w:t>
      </w:r>
      <w:r w:rsidR="002547F8" w:rsidRPr="00EF6BF6">
        <w:rPr>
          <w:rFonts w:hint="eastAsia"/>
        </w:rPr>
        <w:t>事業（以下「委託事業」という。）の実施を委任する民間業者（以下「受託者」という。）を募集するにあたり、発注者がその「調理等業務の運営内容」について、受託者に要求するサービス水準を示し、本委託事業に参加する受託者の提案の具体的な指針を示すものである。</w:t>
      </w:r>
    </w:p>
    <w:p w14:paraId="5E5FC25D" w14:textId="77777777" w:rsidR="003C57D3" w:rsidRPr="00EF6BF6" w:rsidRDefault="003C57D3"/>
    <w:p w14:paraId="1AB045BA" w14:textId="77777777" w:rsidR="00C05F97" w:rsidRPr="00EF6BF6" w:rsidRDefault="00422F2E" w:rsidP="00096450">
      <w:pPr>
        <w:pStyle w:val="2"/>
      </w:pPr>
      <w:bookmarkStart w:id="3" w:name="_Toc109637713"/>
      <w:r w:rsidRPr="00EF6BF6">
        <w:rPr>
          <w:rFonts w:hint="eastAsia"/>
        </w:rPr>
        <w:t>２</w:t>
      </w:r>
      <w:r w:rsidR="00EC6AC0" w:rsidRPr="00EF6BF6">
        <w:rPr>
          <w:rFonts w:hint="eastAsia"/>
        </w:rPr>
        <w:t xml:space="preserve">. </w:t>
      </w:r>
      <w:r w:rsidR="003C57D3" w:rsidRPr="00EF6BF6">
        <w:rPr>
          <w:rFonts w:hint="eastAsia"/>
        </w:rPr>
        <w:t>業務名称・場所及び施設概要</w:t>
      </w:r>
      <w:bookmarkEnd w:id="3"/>
    </w:p>
    <w:p w14:paraId="776F9F2C" w14:textId="6FB7B0E3" w:rsidR="00941A8D" w:rsidRPr="00EF6BF6" w:rsidRDefault="00C05F97" w:rsidP="00DB05E7">
      <w:pPr>
        <w:pStyle w:val="a7"/>
        <w:numPr>
          <w:ilvl w:val="0"/>
          <w:numId w:val="11"/>
        </w:numPr>
        <w:ind w:leftChars="0" w:left="567" w:hanging="357"/>
      </w:pPr>
      <w:r w:rsidRPr="00EF6BF6">
        <w:rPr>
          <w:rFonts w:hint="eastAsia"/>
        </w:rPr>
        <w:t xml:space="preserve">事業名称　</w:t>
      </w:r>
      <w:r w:rsidR="00941A8D" w:rsidRPr="00EF6BF6">
        <w:rPr>
          <w:rFonts w:hint="eastAsia"/>
        </w:rPr>
        <w:t>近江八幡市学校給食センター調理等業務</w:t>
      </w:r>
      <w:r w:rsidRPr="00EF6BF6">
        <w:rPr>
          <w:rFonts w:hint="eastAsia"/>
        </w:rPr>
        <w:t>委託</w:t>
      </w:r>
      <w:r w:rsidR="00545FE8" w:rsidRPr="00EF6BF6">
        <w:rPr>
          <w:rFonts w:hint="eastAsia"/>
        </w:rPr>
        <w:t>（長期継続</w:t>
      </w:r>
      <w:r w:rsidR="002547F8" w:rsidRPr="00EF6BF6">
        <w:rPr>
          <w:rFonts w:hint="eastAsia"/>
        </w:rPr>
        <w:t>契約</w:t>
      </w:r>
      <w:r w:rsidR="00545FE8" w:rsidRPr="00EF6BF6">
        <w:rPr>
          <w:rFonts w:hint="eastAsia"/>
        </w:rPr>
        <w:t>）</w:t>
      </w:r>
    </w:p>
    <w:p w14:paraId="103A5A71" w14:textId="77777777" w:rsidR="00C05F97" w:rsidRPr="00EF6BF6" w:rsidRDefault="00C05F97" w:rsidP="00DB05E7">
      <w:pPr>
        <w:pStyle w:val="a7"/>
        <w:numPr>
          <w:ilvl w:val="0"/>
          <w:numId w:val="11"/>
        </w:numPr>
        <w:ind w:leftChars="0" w:left="567" w:hanging="357"/>
      </w:pPr>
      <w:r w:rsidRPr="00EF6BF6">
        <w:rPr>
          <w:rFonts w:hint="eastAsia"/>
        </w:rPr>
        <w:t xml:space="preserve">履行場所　</w:t>
      </w:r>
      <w:r w:rsidR="00D8670B" w:rsidRPr="00EF6BF6">
        <w:rPr>
          <w:rFonts w:hint="eastAsia"/>
        </w:rPr>
        <w:t>近江八幡市内全域</w:t>
      </w:r>
    </w:p>
    <w:p w14:paraId="29AC537B" w14:textId="77777777" w:rsidR="003C57D3" w:rsidRPr="00EF6BF6" w:rsidRDefault="003C57D3" w:rsidP="00DB05E7">
      <w:pPr>
        <w:pStyle w:val="a7"/>
        <w:numPr>
          <w:ilvl w:val="0"/>
          <w:numId w:val="11"/>
        </w:numPr>
        <w:ind w:leftChars="0" w:left="567" w:hanging="357"/>
      </w:pPr>
      <w:r w:rsidRPr="00EF6BF6">
        <w:rPr>
          <w:rFonts w:hint="eastAsia"/>
        </w:rPr>
        <w:t>施設概要</w:t>
      </w:r>
      <w:r w:rsidR="00422F2E" w:rsidRPr="00EF6BF6">
        <w:rPr>
          <w:rFonts w:hint="eastAsia"/>
        </w:rPr>
        <w:t xml:space="preserve">　本委託事業の内調理業務を実施する施設等の内容は、下表のとおりである。</w:t>
      </w:r>
    </w:p>
    <w:p w14:paraId="530B5286" w14:textId="77777777" w:rsidR="003C57D3" w:rsidRPr="00EF6BF6" w:rsidRDefault="003C57D3" w:rsidP="003C57D3">
      <w:pPr>
        <w:pStyle w:val="a7"/>
        <w:ind w:leftChars="0" w:left="720"/>
      </w:pPr>
    </w:p>
    <w:tbl>
      <w:tblPr>
        <w:tblStyle w:val="a8"/>
        <w:tblW w:w="0" w:type="auto"/>
        <w:tblInd w:w="720" w:type="dxa"/>
        <w:tblLook w:val="04A0" w:firstRow="1" w:lastRow="0" w:firstColumn="1" w:lastColumn="0" w:noHBand="0" w:noVBand="1"/>
      </w:tblPr>
      <w:tblGrid>
        <w:gridCol w:w="2088"/>
        <w:gridCol w:w="5912"/>
      </w:tblGrid>
      <w:tr w:rsidR="00EF6BF6" w:rsidRPr="00EF6BF6" w14:paraId="1B9BDAE6" w14:textId="77777777" w:rsidTr="00EF6CC7">
        <w:tc>
          <w:tcPr>
            <w:tcW w:w="2088" w:type="dxa"/>
          </w:tcPr>
          <w:p w14:paraId="7469CB66" w14:textId="77777777" w:rsidR="003C57D3" w:rsidRPr="00EF6BF6" w:rsidRDefault="003C57D3" w:rsidP="00EF6CC7">
            <w:pPr>
              <w:pStyle w:val="a7"/>
              <w:ind w:leftChars="0" w:left="0"/>
            </w:pPr>
            <w:r w:rsidRPr="00EF6BF6">
              <w:rPr>
                <w:rFonts w:hint="eastAsia"/>
              </w:rPr>
              <w:t>所在地</w:t>
            </w:r>
          </w:p>
        </w:tc>
        <w:tc>
          <w:tcPr>
            <w:tcW w:w="5912" w:type="dxa"/>
          </w:tcPr>
          <w:p w14:paraId="19ACF767" w14:textId="77777777" w:rsidR="003C57D3" w:rsidRPr="00EF6BF6" w:rsidRDefault="003C57D3" w:rsidP="00EF6CC7">
            <w:pPr>
              <w:pStyle w:val="a7"/>
              <w:ind w:leftChars="0" w:left="0"/>
            </w:pPr>
            <w:r w:rsidRPr="00EF6BF6">
              <w:rPr>
                <w:rFonts w:hint="eastAsia"/>
              </w:rPr>
              <w:t>近江八幡市武佐町３２９番地１</w:t>
            </w:r>
          </w:p>
        </w:tc>
      </w:tr>
      <w:tr w:rsidR="00EF6BF6" w:rsidRPr="00EF6BF6" w14:paraId="4165F0F6" w14:textId="77777777" w:rsidTr="00EF6CC7">
        <w:tc>
          <w:tcPr>
            <w:tcW w:w="2088" w:type="dxa"/>
          </w:tcPr>
          <w:p w14:paraId="45297109" w14:textId="77777777" w:rsidR="003C57D3" w:rsidRPr="00EF6BF6" w:rsidRDefault="003C57D3" w:rsidP="00EF6CC7">
            <w:pPr>
              <w:pStyle w:val="a7"/>
              <w:ind w:leftChars="0" w:left="0"/>
            </w:pPr>
            <w:r w:rsidRPr="00EF6BF6">
              <w:rPr>
                <w:rFonts w:hint="eastAsia"/>
              </w:rPr>
              <w:t>敷地面積</w:t>
            </w:r>
          </w:p>
        </w:tc>
        <w:tc>
          <w:tcPr>
            <w:tcW w:w="5912" w:type="dxa"/>
          </w:tcPr>
          <w:p w14:paraId="61E24B0C" w14:textId="77777777" w:rsidR="003C57D3" w:rsidRPr="00EF6BF6" w:rsidRDefault="003C57D3" w:rsidP="00EF6CC7">
            <w:pPr>
              <w:pStyle w:val="a7"/>
              <w:ind w:leftChars="0" w:left="0"/>
            </w:pPr>
            <w:r w:rsidRPr="00EF6BF6">
              <w:rPr>
                <w:rFonts w:hint="eastAsia"/>
              </w:rPr>
              <w:t>7,391.96</w:t>
            </w:r>
            <w:r w:rsidRPr="00EF6BF6">
              <w:rPr>
                <w:rFonts w:hint="eastAsia"/>
              </w:rPr>
              <w:t>㎡</w:t>
            </w:r>
          </w:p>
        </w:tc>
      </w:tr>
      <w:tr w:rsidR="00EF6BF6" w:rsidRPr="00EF6BF6" w14:paraId="1C45C703" w14:textId="77777777" w:rsidTr="00EF6CC7">
        <w:tc>
          <w:tcPr>
            <w:tcW w:w="2088" w:type="dxa"/>
          </w:tcPr>
          <w:p w14:paraId="7ED9F2E4" w14:textId="77777777" w:rsidR="003C57D3" w:rsidRPr="00EF6BF6" w:rsidRDefault="003C57D3" w:rsidP="00EF6CC7">
            <w:pPr>
              <w:pStyle w:val="a7"/>
              <w:ind w:leftChars="0" w:left="0"/>
            </w:pPr>
            <w:r w:rsidRPr="00EF6BF6">
              <w:rPr>
                <w:rFonts w:hint="eastAsia"/>
              </w:rPr>
              <w:t>延床面積</w:t>
            </w:r>
          </w:p>
        </w:tc>
        <w:tc>
          <w:tcPr>
            <w:tcW w:w="5912" w:type="dxa"/>
          </w:tcPr>
          <w:p w14:paraId="0A4819C1" w14:textId="77777777" w:rsidR="003C57D3" w:rsidRPr="00EF6BF6" w:rsidRDefault="003C57D3" w:rsidP="00EF6CC7">
            <w:pPr>
              <w:pStyle w:val="a7"/>
              <w:ind w:leftChars="0" w:left="0"/>
            </w:pPr>
            <w:r w:rsidRPr="00EF6BF6">
              <w:rPr>
                <w:rFonts w:hint="eastAsia"/>
              </w:rPr>
              <w:t>4,300.37</w:t>
            </w:r>
            <w:r w:rsidRPr="00EF6BF6">
              <w:rPr>
                <w:rFonts w:hint="eastAsia"/>
              </w:rPr>
              <w:t xml:space="preserve">㎡　　　　</w:t>
            </w:r>
            <w:r w:rsidRPr="00EF6BF6">
              <w:rPr>
                <w:rFonts w:hint="eastAsia"/>
              </w:rPr>
              <w:t>1F</w:t>
            </w:r>
            <w:r w:rsidRPr="00EF6BF6">
              <w:rPr>
                <w:rFonts w:hint="eastAsia"/>
              </w:rPr>
              <w:t xml:space="preserve">　</w:t>
            </w:r>
            <w:r w:rsidRPr="00EF6BF6">
              <w:rPr>
                <w:rFonts w:hint="eastAsia"/>
              </w:rPr>
              <w:t>3,316.92</w:t>
            </w:r>
            <w:r w:rsidRPr="00EF6BF6">
              <w:rPr>
                <w:rFonts w:hint="eastAsia"/>
              </w:rPr>
              <w:t>㎡</w:t>
            </w:r>
          </w:p>
          <w:p w14:paraId="0B10BD95" w14:textId="77777777" w:rsidR="003C57D3" w:rsidRPr="00EF6BF6" w:rsidRDefault="003C57D3" w:rsidP="00EF6CC7">
            <w:pPr>
              <w:pStyle w:val="a7"/>
              <w:ind w:leftChars="0" w:left="0" w:firstLineChars="900" w:firstLine="1890"/>
            </w:pPr>
            <w:r w:rsidRPr="00EF6BF6">
              <w:rPr>
                <w:rFonts w:hint="eastAsia"/>
              </w:rPr>
              <w:t>2F</w:t>
            </w:r>
            <w:r w:rsidRPr="00EF6BF6">
              <w:rPr>
                <w:rFonts w:hint="eastAsia"/>
              </w:rPr>
              <w:t xml:space="preserve">　</w:t>
            </w:r>
            <w:r w:rsidRPr="00EF6BF6">
              <w:rPr>
                <w:rFonts w:hint="eastAsia"/>
              </w:rPr>
              <w:t>983.45</w:t>
            </w:r>
            <w:r w:rsidRPr="00EF6BF6">
              <w:rPr>
                <w:rFonts w:hint="eastAsia"/>
              </w:rPr>
              <w:t>㎡</w:t>
            </w:r>
          </w:p>
        </w:tc>
      </w:tr>
      <w:tr w:rsidR="00EF6BF6" w:rsidRPr="00EF6BF6" w14:paraId="03657342" w14:textId="77777777" w:rsidTr="00EF6CC7">
        <w:tc>
          <w:tcPr>
            <w:tcW w:w="2088" w:type="dxa"/>
          </w:tcPr>
          <w:p w14:paraId="3BF07550" w14:textId="77777777" w:rsidR="003C57D3" w:rsidRPr="00EF6BF6" w:rsidRDefault="003C57D3" w:rsidP="00EF6CC7">
            <w:pPr>
              <w:pStyle w:val="a7"/>
              <w:ind w:leftChars="0" w:left="0"/>
            </w:pPr>
            <w:r w:rsidRPr="00EF6BF6">
              <w:rPr>
                <w:rFonts w:hint="eastAsia"/>
              </w:rPr>
              <w:t>構造／規模</w:t>
            </w:r>
          </w:p>
        </w:tc>
        <w:tc>
          <w:tcPr>
            <w:tcW w:w="5912" w:type="dxa"/>
          </w:tcPr>
          <w:p w14:paraId="12D152E2" w14:textId="77777777" w:rsidR="003C57D3" w:rsidRPr="00EF6BF6" w:rsidRDefault="003C57D3" w:rsidP="00EF6CC7">
            <w:pPr>
              <w:pStyle w:val="a7"/>
              <w:ind w:leftChars="0" w:left="0"/>
            </w:pPr>
            <w:r w:rsidRPr="00EF6BF6">
              <w:rPr>
                <w:rFonts w:hint="eastAsia"/>
              </w:rPr>
              <w:t>鉄骨造２階建</w:t>
            </w:r>
          </w:p>
        </w:tc>
      </w:tr>
      <w:tr w:rsidR="00EF6BF6" w:rsidRPr="00EF6BF6" w14:paraId="13E2A591" w14:textId="77777777" w:rsidTr="00EF6CC7">
        <w:tc>
          <w:tcPr>
            <w:tcW w:w="2088" w:type="dxa"/>
          </w:tcPr>
          <w:p w14:paraId="66036592" w14:textId="77777777" w:rsidR="003C57D3" w:rsidRPr="00EF6BF6" w:rsidRDefault="003C57D3" w:rsidP="00EF6CC7">
            <w:pPr>
              <w:pStyle w:val="a7"/>
              <w:ind w:leftChars="0" w:left="0"/>
            </w:pPr>
            <w:r w:rsidRPr="00EF6BF6">
              <w:rPr>
                <w:rFonts w:hint="eastAsia"/>
              </w:rPr>
              <w:t>運営方式</w:t>
            </w:r>
          </w:p>
        </w:tc>
        <w:tc>
          <w:tcPr>
            <w:tcW w:w="5912" w:type="dxa"/>
          </w:tcPr>
          <w:p w14:paraId="2B5C6D87" w14:textId="77777777" w:rsidR="003C57D3" w:rsidRPr="00EF6BF6" w:rsidRDefault="003C57D3" w:rsidP="00EF6CC7">
            <w:pPr>
              <w:pStyle w:val="a7"/>
              <w:ind w:leftChars="0" w:left="0"/>
            </w:pPr>
            <w:r w:rsidRPr="00EF6BF6">
              <w:rPr>
                <w:rFonts w:hint="eastAsia"/>
              </w:rPr>
              <w:t>ドライ方式</w:t>
            </w:r>
          </w:p>
        </w:tc>
      </w:tr>
      <w:tr w:rsidR="00EF6BF6" w:rsidRPr="00EF6BF6" w14:paraId="3281A45C" w14:textId="77777777" w:rsidTr="00EF6CC7">
        <w:tc>
          <w:tcPr>
            <w:tcW w:w="2088" w:type="dxa"/>
          </w:tcPr>
          <w:p w14:paraId="0EAA7C58" w14:textId="04A8015F" w:rsidR="00101824" w:rsidRPr="00EF6BF6" w:rsidRDefault="00101824" w:rsidP="00EF6CC7">
            <w:pPr>
              <w:pStyle w:val="a7"/>
              <w:ind w:leftChars="0" w:left="0"/>
            </w:pPr>
            <w:r w:rsidRPr="00EF6BF6">
              <w:rPr>
                <w:rFonts w:hint="eastAsia"/>
              </w:rPr>
              <w:t>敷地内配送車停車スペース</w:t>
            </w:r>
          </w:p>
        </w:tc>
        <w:tc>
          <w:tcPr>
            <w:tcW w:w="5912" w:type="dxa"/>
          </w:tcPr>
          <w:p w14:paraId="43A5DA14" w14:textId="4E05AE89" w:rsidR="00101824" w:rsidRPr="00EF6BF6" w:rsidRDefault="00101824" w:rsidP="00EF6CC7">
            <w:pPr>
              <w:pStyle w:val="a7"/>
              <w:ind w:leftChars="0" w:left="0"/>
              <w:rPr>
                <w:rFonts w:asciiTheme="minorEastAsia" w:hAnsiTheme="minorEastAsia"/>
                <w:kern w:val="0"/>
              </w:rPr>
            </w:pPr>
            <w:r w:rsidRPr="00EF6BF6">
              <w:rPr>
                <w:rFonts w:asciiTheme="minorEastAsia" w:hAnsiTheme="minorEastAsia" w:hint="eastAsia"/>
                <w:kern w:val="0"/>
              </w:rPr>
              <w:t>プラットホームに5台。</w:t>
            </w:r>
          </w:p>
          <w:p w14:paraId="3D70FC08" w14:textId="2AA97C98" w:rsidR="00101824" w:rsidRPr="00EF6BF6" w:rsidRDefault="00101824" w:rsidP="00EF6CC7">
            <w:pPr>
              <w:pStyle w:val="a7"/>
              <w:ind w:leftChars="0" w:left="0"/>
            </w:pPr>
            <w:r w:rsidRPr="00EF6BF6">
              <w:rPr>
                <w:rFonts w:asciiTheme="minorEastAsia" w:hAnsiTheme="minorEastAsia" w:hint="eastAsia"/>
                <w:kern w:val="0"/>
              </w:rPr>
              <w:t>その他敷地内に10台程度駐車可能。</w:t>
            </w:r>
          </w:p>
        </w:tc>
      </w:tr>
      <w:tr w:rsidR="00EF6BF6" w:rsidRPr="00EF6BF6" w14:paraId="4CA26AA8" w14:textId="77777777" w:rsidTr="00EF6CC7">
        <w:tc>
          <w:tcPr>
            <w:tcW w:w="2088" w:type="dxa"/>
          </w:tcPr>
          <w:p w14:paraId="78F67720" w14:textId="77777777" w:rsidR="003C57D3" w:rsidRPr="00EF6BF6" w:rsidRDefault="003C57D3" w:rsidP="00EF6CC7">
            <w:pPr>
              <w:pStyle w:val="a7"/>
              <w:ind w:leftChars="0" w:left="0"/>
            </w:pPr>
            <w:r w:rsidRPr="00EF6BF6">
              <w:rPr>
                <w:rFonts w:hint="eastAsia"/>
              </w:rPr>
              <w:t>建設年月</w:t>
            </w:r>
          </w:p>
        </w:tc>
        <w:tc>
          <w:tcPr>
            <w:tcW w:w="5912" w:type="dxa"/>
          </w:tcPr>
          <w:p w14:paraId="22450375" w14:textId="01742648" w:rsidR="003C57D3" w:rsidRPr="00EF6BF6" w:rsidRDefault="002547F8" w:rsidP="00EF6CC7">
            <w:pPr>
              <w:pStyle w:val="a7"/>
              <w:ind w:leftChars="0" w:left="0"/>
            </w:pPr>
            <w:r w:rsidRPr="00EF6BF6">
              <w:rPr>
                <w:rFonts w:hint="eastAsia"/>
              </w:rPr>
              <w:t>平成２５年７月竣工</w:t>
            </w:r>
          </w:p>
        </w:tc>
      </w:tr>
      <w:tr w:rsidR="00EF6BF6" w:rsidRPr="00EF6BF6" w14:paraId="13A6E339" w14:textId="77777777" w:rsidTr="00EF6CC7">
        <w:tc>
          <w:tcPr>
            <w:tcW w:w="2088" w:type="dxa"/>
          </w:tcPr>
          <w:p w14:paraId="0DE28FFE" w14:textId="77777777" w:rsidR="003C57D3" w:rsidRPr="00EF6BF6" w:rsidRDefault="003C57D3" w:rsidP="00EF6CC7">
            <w:pPr>
              <w:pStyle w:val="a7"/>
              <w:ind w:leftChars="0" w:left="0"/>
            </w:pPr>
            <w:r w:rsidRPr="00EF6BF6">
              <w:rPr>
                <w:rFonts w:hint="eastAsia"/>
              </w:rPr>
              <w:t>調理能力</w:t>
            </w:r>
          </w:p>
        </w:tc>
        <w:tc>
          <w:tcPr>
            <w:tcW w:w="5912" w:type="dxa"/>
          </w:tcPr>
          <w:p w14:paraId="47BAB866" w14:textId="77777777" w:rsidR="003C57D3" w:rsidRPr="00EF6BF6" w:rsidRDefault="003C57D3" w:rsidP="00EF6CC7">
            <w:pPr>
              <w:pStyle w:val="a7"/>
              <w:ind w:leftChars="0" w:left="0"/>
            </w:pPr>
            <w:r w:rsidRPr="00EF6BF6">
              <w:rPr>
                <w:rFonts w:hint="eastAsia"/>
              </w:rPr>
              <w:t>９，０００食／日（最大）</w:t>
            </w:r>
          </w:p>
          <w:p w14:paraId="6140F293" w14:textId="77777777" w:rsidR="003C57D3" w:rsidRPr="00EF6BF6" w:rsidRDefault="003C57D3" w:rsidP="00EF6CC7">
            <w:pPr>
              <w:pStyle w:val="a7"/>
              <w:ind w:leftChars="0" w:left="0"/>
            </w:pPr>
            <w:r w:rsidRPr="00EF6BF6">
              <w:rPr>
                <w:rFonts w:hint="eastAsia"/>
              </w:rPr>
              <w:t>※アレルギー対応食（最大</w:t>
            </w:r>
            <w:r w:rsidRPr="00EF6BF6">
              <w:rPr>
                <w:rFonts w:hint="eastAsia"/>
              </w:rPr>
              <w:t>200</w:t>
            </w:r>
            <w:r w:rsidRPr="00EF6BF6">
              <w:rPr>
                <w:rFonts w:hint="eastAsia"/>
              </w:rPr>
              <w:t>食／日）</w:t>
            </w:r>
          </w:p>
        </w:tc>
      </w:tr>
      <w:tr w:rsidR="00EF6BF6" w:rsidRPr="00EF6BF6" w14:paraId="12B5E4B3" w14:textId="77777777" w:rsidTr="00EF6CC7">
        <w:tc>
          <w:tcPr>
            <w:tcW w:w="2088" w:type="dxa"/>
          </w:tcPr>
          <w:p w14:paraId="0467B1D1" w14:textId="77777777" w:rsidR="003C57D3" w:rsidRPr="00EF6BF6" w:rsidRDefault="003C57D3" w:rsidP="00EF6CC7">
            <w:pPr>
              <w:pStyle w:val="a7"/>
              <w:ind w:leftChars="0" w:left="0"/>
            </w:pPr>
            <w:r w:rsidRPr="00EF6BF6">
              <w:rPr>
                <w:rFonts w:hint="eastAsia"/>
              </w:rPr>
              <w:t>業務日数</w:t>
            </w:r>
          </w:p>
        </w:tc>
        <w:tc>
          <w:tcPr>
            <w:tcW w:w="5912" w:type="dxa"/>
          </w:tcPr>
          <w:p w14:paraId="191D4392" w14:textId="77777777" w:rsidR="003C57D3" w:rsidRPr="00EF6BF6" w:rsidRDefault="003C57D3" w:rsidP="00EF6CC7">
            <w:pPr>
              <w:pStyle w:val="a7"/>
              <w:ind w:leftChars="0" w:left="0"/>
            </w:pPr>
            <w:r w:rsidRPr="00EF6BF6">
              <w:rPr>
                <w:rFonts w:hint="eastAsia"/>
              </w:rPr>
              <w:t>年間　約</w:t>
            </w:r>
            <w:r w:rsidRPr="00EF6BF6">
              <w:rPr>
                <w:rFonts w:hint="eastAsia"/>
              </w:rPr>
              <w:t>190</w:t>
            </w:r>
            <w:r w:rsidRPr="00EF6BF6">
              <w:rPr>
                <w:rFonts w:hint="eastAsia"/>
              </w:rPr>
              <w:t>日</w:t>
            </w:r>
          </w:p>
        </w:tc>
      </w:tr>
      <w:tr w:rsidR="00EF6BF6" w:rsidRPr="00EF6BF6" w14:paraId="756572B9" w14:textId="77777777" w:rsidTr="00EF6CC7">
        <w:tc>
          <w:tcPr>
            <w:tcW w:w="2088" w:type="dxa"/>
          </w:tcPr>
          <w:p w14:paraId="67136464" w14:textId="77777777" w:rsidR="003C57D3" w:rsidRPr="00EF6BF6" w:rsidRDefault="003C57D3" w:rsidP="00EF6CC7">
            <w:pPr>
              <w:pStyle w:val="a7"/>
              <w:ind w:leftChars="0" w:left="0"/>
            </w:pPr>
            <w:r w:rsidRPr="00EF6BF6">
              <w:rPr>
                <w:rFonts w:hint="eastAsia"/>
              </w:rPr>
              <w:t>給食機能</w:t>
            </w:r>
          </w:p>
        </w:tc>
        <w:tc>
          <w:tcPr>
            <w:tcW w:w="5912" w:type="dxa"/>
          </w:tcPr>
          <w:p w14:paraId="6DFF4776" w14:textId="77777777" w:rsidR="003C57D3" w:rsidRPr="00EF6BF6" w:rsidRDefault="003C57D3" w:rsidP="00EF6CC7">
            <w:pPr>
              <w:pStyle w:val="a7"/>
              <w:ind w:leftChars="0" w:left="0"/>
            </w:pPr>
            <w:r w:rsidRPr="00EF6BF6">
              <w:rPr>
                <w:rFonts w:hint="eastAsia"/>
              </w:rPr>
              <w:t>荷受室、魚肉検収室、野菜下処理室、調理室、サラダ・和え物室、アレルギー対応室、洗浄室、食品・調味料庫、米庫、魚肉下処理室、炊飯室、揚げ物・焼き物・蒸し物調理室、コンテナプール庫、残菜庫</w:t>
            </w:r>
          </w:p>
        </w:tc>
      </w:tr>
      <w:tr w:rsidR="00EF6BF6" w:rsidRPr="00EF6BF6" w14:paraId="086F43D8" w14:textId="77777777" w:rsidTr="00EF6CC7">
        <w:tc>
          <w:tcPr>
            <w:tcW w:w="2088" w:type="dxa"/>
          </w:tcPr>
          <w:p w14:paraId="4FEF22F6" w14:textId="77777777" w:rsidR="003C57D3" w:rsidRPr="00EF6BF6" w:rsidRDefault="003C57D3" w:rsidP="00EF6CC7">
            <w:pPr>
              <w:pStyle w:val="a7"/>
              <w:ind w:leftChars="0" w:left="0"/>
            </w:pPr>
            <w:r w:rsidRPr="00EF6BF6">
              <w:rPr>
                <w:rFonts w:hint="eastAsia"/>
              </w:rPr>
              <w:t>管理機能</w:t>
            </w:r>
          </w:p>
        </w:tc>
        <w:tc>
          <w:tcPr>
            <w:tcW w:w="5912" w:type="dxa"/>
          </w:tcPr>
          <w:p w14:paraId="241D05AB" w14:textId="0F4D9DD6" w:rsidR="003C57D3" w:rsidRPr="00EF6BF6" w:rsidRDefault="003C57D3" w:rsidP="00EF6CC7">
            <w:pPr>
              <w:pStyle w:val="a7"/>
              <w:ind w:leftChars="0" w:left="0"/>
            </w:pPr>
            <w:r w:rsidRPr="00EF6BF6">
              <w:rPr>
                <w:rFonts w:hint="eastAsia"/>
              </w:rPr>
              <w:t>事務室、更衣室、シャワー室、研修室</w:t>
            </w:r>
            <w:r w:rsidR="002C2939" w:rsidRPr="00EF6BF6">
              <w:rPr>
                <w:rFonts w:hint="eastAsia"/>
              </w:rPr>
              <w:t>、休憩室、洗濯室</w:t>
            </w:r>
          </w:p>
        </w:tc>
      </w:tr>
      <w:tr w:rsidR="00EF6BF6" w:rsidRPr="00EF6BF6" w14:paraId="0A5A1F25" w14:textId="77777777" w:rsidTr="00EF6CC7">
        <w:tc>
          <w:tcPr>
            <w:tcW w:w="2088" w:type="dxa"/>
          </w:tcPr>
          <w:p w14:paraId="2F8A7D54" w14:textId="77777777" w:rsidR="003C57D3" w:rsidRPr="00EF6BF6" w:rsidRDefault="003C57D3" w:rsidP="00EF6CC7">
            <w:pPr>
              <w:pStyle w:val="a7"/>
              <w:ind w:leftChars="0" w:left="0"/>
            </w:pPr>
            <w:r w:rsidRPr="00EF6BF6">
              <w:rPr>
                <w:rFonts w:hint="eastAsia"/>
              </w:rPr>
              <w:t>附帯機能</w:t>
            </w:r>
          </w:p>
        </w:tc>
        <w:tc>
          <w:tcPr>
            <w:tcW w:w="5912" w:type="dxa"/>
          </w:tcPr>
          <w:p w14:paraId="6EF6BA68" w14:textId="77777777" w:rsidR="003C57D3" w:rsidRPr="00EF6BF6" w:rsidRDefault="003C57D3" w:rsidP="00EF6CC7">
            <w:pPr>
              <w:pStyle w:val="a7"/>
              <w:ind w:leftChars="0" w:left="0"/>
            </w:pPr>
            <w:r w:rsidRPr="00EF6BF6">
              <w:rPr>
                <w:rFonts w:hint="eastAsia"/>
              </w:rPr>
              <w:t>ホール・見学者通路、調理実習室、研修室</w:t>
            </w:r>
          </w:p>
        </w:tc>
      </w:tr>
      <w:tr w:rsidR="003C57D3" w:rsidRPr="00EF6BF6" w14:paraId="78F8E994" w14:textId="77777777" w:rsidTr="00101824">
        <w:trPr>
          <w:trHeight w:val="1347"/>
        </w:trPr>
        <w:tc>
          <w:tcPr>
            <w:tcW w:w="2088" w:type="dxa"/>
          </w:tcPr>
          <w:p w14:paraId="3E698F8E" w14:textId="77777777" w:rsidR="003C57D3" w:rsidRPr="00EF6BF6" w:rsidRDefault="003C57D3" w:rsidP="00EF6CC7">
            <w:pPr>
              <w:pStyle w:val="a7"/>
              <w:ind w:leftChars="0" w:left="0"/>
            </w:pPr>
            <w:r w:rsidRPr="00EF6BF6">
              <w:rPr>
                <w:rFonts w:hint="eastAsia"/>
              </w:rPr>
              <w:t>主な特徴</w:t>
            </w:r>
          </w:p>
        </w:tc>
        <w:tc>
          <w:tcPr>
            <w:tcW w:w="5912" w:type="dxa"/>
          </w:tcPr>
          <w:p w14:paraId="72B50E81" w14:textId="77777777" w:rsidR="003C57D3" w:rsidRPr="00EF6BF6" w:rsidRDefault="003C57D3" w:rsidP="00EF6CC7">
            <w:pPr>
              <w:pStyle w:val="a7"/>
              <w:ind w:leftChars="0" w:left="0"/>
            </w:pPr>
            <w:r w:rsidRPr="00EF6BF6">
              <w:rPr>
                <w:rFonts w:hint="eastAsia"/>
              </w:rPr>
              <w:t>災害時の炊き出し機能</w:t>
            </w:r>
          </w:p>
          <w:p w14:paraId="26FA557D" w14:textId="77777777" w:rsidR="003C57D3" w:rsidRPr="00EF6BF6" w:rsidRDefault="003C57D3" w:rsidP="00EF6CC7">
            <w:pPr>
              <w:pStyle w:val="a7"/>
              <w:ind w:leftChars="0" w:left="0"/>
            </w:pPr>
            <w:r w:rsidRPr="00EF6BF6">
              <w:rPr>
                <w:rFonts w:hint="eastAsia"/>
              </w:rPr>
              <w:t>カゴごと食器洗浄システム</w:t>
            </w:r>
          </w:p>
          <w:p w14:paraId="6CAE622A" w14:textId="77777777" w:rsidR="003C57D3" w:rsidRPr="00EF6BF6" w:rsidRDefault="003C57D3" w:rsidP="00EF6CC7">
            <w:pPr>
              <w:pStyle w:val="a7"/>
              <w:ind w:leftChars="0" w:left="0"/>
            </w:pPr>
            <w:r w:rsidRPr="00EF6BF6">
              <w:rPr>
                <w:rFonts w:hint="eastAsia"/>
              </w:rPr>
              <w:t>省力化炊飯システム</w:t>
            </w:r>
          </w:p>
        </w:tc>
      </w:tr>
    </w:tbl>
    <w:p w14:paraId="4BA5D1F9" w14:textId="011AE578" w:rsidR="009A45DF" w:rsidRPr="00EF6BF6" w:rsidRDefault="009A45DF" w:rsidP="009852C4"/>
    <w:p w14:paraId="44D95453" w14:textId="1AA0DE10" w:rsidR="00422F2E" w:rsidRPr="00EF6BF6" w:rsidRDefault="00422F2E" w:rsidP="00096450">
      <w:pPr>
        <w:pStyle w:val="2"/>
      </w:pPr>
      <w:bookmarkStart w:id="4" w:name="_Toc109637714"/>
      <w:r w:rsidRPr="00EF6BF6">
        <w:rPr>
          <w:rFonts w:hint="eastAsia"/>
        </w:rPr>
        <w:lastRenderedPageBreak/>
        <w:t>３</w:t>
      </w:r>
      <w:r w:rsidRPr="00EF6BF6">
        <w:rPr>
          <w:rFonts w:hint="eastAsia"/>
        </w:rPr>
        <w:t xml:space="preserve">. </w:t>
      </w:r>
      <w:r w:rsidRPr="00EF6BF6">
        <w:rPr>
          <w:rFonts w:hint="eastAsia"/>
        </w:rPr>
        <w:t>契約期間</w:t>
      </w:r>
      <w:bookmarkEnd w:id="4"/>
    </w:p>
    <w:p w14:paraId="11818E67" w14:textId="3492606A" w:rsidR="001F7CE4" w:rsidRPr="00EF6BF6" w:rsidRDefault="00422F2E" w:rsidP="001F7CE4">
      <w:pPr>
        <w:pStyle w:val="a7"/>
        <w:ind w:leftChars="0" w:left="420"/>
      </w:pPr>
      <w:r w:rsidRPr="00EF6BF6">
        <w:rPr>
          <w:rFonts w:hint="eastAsia"/>
        </w:rPr>
        <w:t>令和</w:t>
      </w:r>
      <w:r w:rsidR="00E721BC" w:rsidRPr="00EF6BF6">
        <w:rPr>
          <w:rFonts w:hint="eastAsia"/>
        </w:rPr>
        <w:t>9</w:t>
      </w:r>
      <w:r w:rsidRPr="00EF6BF6">
        <w:rPr>
          <w:rFonts w:hint="eastAsia"/>
        </w:rPr>
        <w:t>年</w:t>
      </w:r>
      <w:r w:rsidR="001F7CE4" w:rsidRPr="00EF6BF6">
        <w:rPr>
          <w:rFonts w:hint="eastAsia"/>
        </w:rPr>
        <w:t>2</w:t>
      </w:r>
      <w:r w:rsidRPr="00EF6BF6">
        <w:rPr>
          <w:rFonts w:hint="eastAsia"/>
        </w:rPr>
        <w:t>月</w:t>
      </w:r>
      <w:r w:rsidRPr="00EF6BF6">
        <w:rPr>
          <w:rFonts w:hint="eastAsia"/>
        </w:rPr>
        <w:t>1</w:t>
      </w:r>
      <w:r w:rsidRPr="00EF6BF6">
        <w:rPr>
          <w:rFonts w:hint="eastAsia"/>
        </w:rPr>
        <w:t>日から令和</w:t>
      </w:r>
      <w:r w:rsidRPr="00EF6BF6">
        <w:rPr>
          <w:rFonts w:hint="eastAsia"/>
        </w:rPr>
        <w:t>1</w:t>
      </w:r>
      <w:r w:rsidR="00E721BC" w:rsidRPr="00EF6BF6">
        <w:rPr>
          <w:rFonts w:hint="eastAsia"/>
        </w:rPr>
        <w:t>5</w:t>
      </w:r>
      <w:r w:rsidRPr="00EF6BF6">
        <w:rPr>
          <w:rFonts w:hint="eastAsia"/>
        </w:rPr>
        <w:t>年</w:t>
      </w:r>
      <w:r w:rsidRPr="00EF6BF6">
        <w:rPr>
          <w:rFonts w:hint="eastAsia"/>
        </w:rPr>
        <w:t>7</w:t>
      </w:r>
      <w:r w:rsidRPr="00EF6BF6">
        <w:rPr>
          <w:rFonts w:hint="eastAsia"/>
        </w:rPr>
        <w:t>月</w:t>
      </w:r>
      <w:r w:rsidRPr="00EF6BF6">
        <w:rPr>
          <w:rFonts w:hint="eastAsia"/>
        </w:rPr>
        <w:t>31</w:t>
      </w:r>
      <w:r w:rsidR="00601AD9" w:rsidRPr="00EF6BF6">
        <w:rPr>
          <w:rFonts w:hint="eastAsia"/>
        </w:rPr>
        <w:t>日までの長期継続契約</w:t>
      </w:r>
      <w:r w:rsidR="001F7CE4" w:rsidRPr="00EF6BF6">
        <w:rPr>
          <w:rFonts w:hint="eastAsia"/>
        </w:rPr>
        <w:t>とし、履行期間は令和</w:t>
      </w:r>
      <w:r w:rsidR="001F7CE4" w:rsidRPr="00EF6BF6">
        <w:rPr>
          <w:rFonts w:hint="eastAsia"/>
        </w:rPr>
        <w:t>10</w:t>
      </w:r>
      <w:r w:rsidR="001F7CE4" w:rsidRPr="00EF6BF6">
        <w:rPr>
          <w:rFonts w:hint="eastAsia"/>
        </w:rPr>
        <w:t>年</w:t>
      </w:r>
      <w:r w:rsidR="001F7CE4" w:rsidRPr="00EF6BF6">
        <w:rPr>
          <w:rFonts w:hint="eastAsia"/>
        </w:rPr>
        <w:t>8</w:t>
      </w:r>
      <w:r w:rsidR="001F7CE4" w:rsidRPr="00EF6BF6">
        <w:rPr>
          <w:rFonts w:hint="eastAsia"/>
        </w:rPr>
        <w:t>月</w:t>
      </w:r>
      <w:r w:rsidR="001F7CE4" w:rsidRPr="00EF6BF6">
        <w:rPr>
          <w:rFonts w:hint="eastAsia"/>
        </w:rPr>
        <w:t>1</w:t>
      </w:r>
      <w:r w:rsidR="001F7CE4" w:rsidRPr="00EF6BF6">
        <w:rPr>
          <w:rFonts w:hint="eastAsia"/>
        </w:rPr>
        <w:t>日から令和</w:t>
      </w:r>
      <w:r w:rsidR="001F7CE4" w:rsidRPr="00EF6BF6">
        <w:rPr>
          <w:rFonts w:hint="eastAsia"/>
        </w:rPr>
        <w:t>15</w:t>
      </w:r>
      <w:r w:rsidR="001F7CE4" w:rsidRPr="00EF6BF6">
        <w:rPr>
          <w:rFonts w:hint="eastAsia"/>
        </w:rPr>
        <w:t>年</w:t>
      </w:r>
      <w:r w:rsidR="001F7CE4" w:rsidRPr="00EF6BF6">
        <w:rPr>
          <w:rFonts w:hint="eastAsia"/>
        </w:rPr>
        <w:t>7</w:t>
      </w:r>
      <w:r w:rsidR="001F7CE4" w:rsidRPr="00EF6BF6">
        <w:rPr>
          <w:rFonts w:hint="eastAsia"/>
        </w:rPr>
        <w:t>月</w:t>
      </w:r>
      <w:r w:rsidR="001F7CE4" w:rsidRPr="00EF6BF6">
        <w:rPr>
          <w:rFonts w:hint="eastAsia"/>
        </w:rPr>
        <w:t>31</w:t>
      </w:r>
      <w:r w:rsidR="001F7CE4" w:rsidRPr="00EF6BF6">
        <w:rPr>
          <w:rFonts w:hint="eastAsia"/>
        </w:rPr>
        <w:t>日とする。</w:t>
      </w:r>
    </w:p>
    <w:p w14:paraId="63077C02" w14:textId="4226C400" w:rsidR="00BA6644" w:rsidRPr="00EF6BF6" w:rsidRDefault="00F81191" w:rsidP="00422F2E">
      <w:r w:rsidRPr="00EF6BF6">
        <w:rPr>
          <w:rFonts w:hint="eastAsia"/>
        </w:rPr>
        <w:t xml:space="preserve">　</w:t>
      </w:r>
      <w:r w:rsidR="00353071" w:rsidRPr="00EF6BF6">
        <w:rPr>
          <w:rFonts w:hint="eastAsia"/>
        </w:rPr>
        <w:t xml:space="preserve">　ただし、学校給食の配食開始は、令和</w:t>
      </w:r>
      <w:r w:rsidR="00E721BC" w:rsidRPr="00EF6BF6">
        <w:rPr>
          <w:rFonts w:hint="eastAsia"/>
        </w:rPr>
        <w:t>10</w:t>
      </w:r>
      <w:r w:rsidR="00353071" w:rsidRPr="00EF6BF6">
        <w:rPr>
          <w:rFonts w:hint="eastAsia"/>
        </w:rPr>
        <w:t>年</w:t>
      </w:r>
      <w:r w:rsidR="001F7CE4" w:rsidRPr="00EF6BF6">
        <w:rPr>
          <w:rFonts w:hint="eastAsia"/>
        </w:rPr>
        <w:t>9</w:t>
      </w:r>
      <w:r w:rsidR="00353071" w:rsidRPr="00EF6BF6">
        <w:rPr>
          <w:rFonts w:hint="eastAsia"/>
        </w:rPr>
        <w:t>月</w:t>
      </w:r>
      <w:r w:rsidR="00353071" w:rsidRPr="00EF6BF6">
        <w:rPr>
          <w:rFonts w:hint="eastAsia"/>
        </w:rPr>
        <w:t>1</w:t>
      </w:r>
      <w:r w:rsidR="00353071" w:rsidRPr="00EF6BF6">
        <w:rPr>
          <w:rFonts w:hint="eastAsia"/>
        </w:rPr>
        <w:t>日からとする。</w:t>
      </w:r>
    </w:p>
    <w:p w14:paraId="59FFA35D" w14:textId="77777777" w:rsidR="001572CE" w:rsidRPr="00EF6BF6" w:rsidRDefault="001572CE" w:rsidP="001572CE"/>
    <w:p w14:paraId="27CEC795" w14:textId="52CE60A6" w:rsidR="00941A8D" w:rsidRPr="00EF6BF6" w:rsidRDefault="00C92A43" w:rsidP="00096450">
      <w:pPr>
        <w:pStyle w:val="1"/>
      </w:pPr>
      <w:bookmarkStart w:id="5" w:name="_Toc109637715"/>
      <w:r w:rsidRPr="00EF6BF6">
        <w:rPr>
          <w:rFonts w:hint="eastAsia"/>
        </w:rPr>
        <w:t xml:space="preserve">２章　</w:t>
      </w:r>
      <w:r w:rsidR="00353071" w:rsidRPr="00EF6BF6">
        <w:rPr>
          <w:rFonts w:hint="eastAsia"/>
        </w:rPr>
        <w:t>本委託事業の関連条件</w:t>
      </w:r>
      <w:bookmarkEnd w:id="5"/>
    </w:p>
    <w:p w14:paraId="42CB5800" w14:textId="5ED8D208" w:rsidR="00941A8D" w:rsidRPr="00EF6BF6" w:rsidRDefault="00C24C82" w:rsidP="00DB05E7">
      <w:pPr>
        <w:pStyle w:val="a7"/>
        <w:numPr>
          <w:ilvl w:val="0"/>
          <w:numId w:val="14"/>
        </w:numPr>
        <w:ind w:leftChars="0"/>
        <w:outlineLvl w:val="1"/>
        <w:rPr>
          <w:rFonts w:asciiTheme="majorEastAsia" w:eastAsiaTheme="majorEastAsia" w:hAnsiTheme="majorEastAsia"/>
        </w:rPr>
      </w:pPr>
      <w:bookmarkStart w:id="6" w:name="_Toc109637716"/>
      <w:r w:rsidRPr="00EF6BF6">
        <w:rPr>
          <w:rFonts w:asciiTheme="majorEastAsia" w:eastAsiaTheme="majorEastAsia" w:hAnsiTheme="majorEastAsia" w:hint="eastAsia"/>
        </w:rPr>
        <w:t>基本事項</w:t>
      </w:r>
      <w:bookmarkEnd w:id="6"/>
    </w:p>
    <w:p w14:paraId="0DFBCCAC" w14:textId="77777777" w:rsidR="00F00668" w:rsidRPr="00EF6BF6" w:rsidRDefault="000D267C" w:rsidP="00DB05E7">
      <w:pPr>
        <w:pStyle w:val="a7"/>
        <w:numPr>
          <w:ilvl w:val="0"/>
          <w:numId w:val="12"/>
        </w:numPr>
        <w:ind w:leftChars="0" w:left="737"/>
      </w:pPr>
      <w:r w:rsidRPr="00EF6BF6">
        <w:rPr>
          <w:rFonts w:hint="eastAsia"/>
        </w:rPr>
        <w:t>受託者</w:t>
      </w:r>
      <w:r w:rsidR="00F00668" w:rsidRPr="00EF6BF6">
        <w:rPr>
          <w:rFonts w:hint="eastAsia"/>
        </w:rPr>
        <w:t>は、委託業務が教育の一環として行われる学校給食であることを十分に認識し、保健衛生に万全の注意を払い、適切な管理のもと、常に誠意を持って業務の遂行に努めること。</w:t>
      </w:r>
    </w:p>
    <w:p w14:paraId="0FE79FB4" w14:textId="77777777" w:rsidR="00F00668" w:rsidRPr="00EF6BF6" w:rsidRDefault="000D267C" w:rsidP="00DB05E7">
      <w:pPr>
        <w:pStyle w:val="a7"/>
        <w:numPr>
          <w:ilvl w:val="0"/>
          <w:numId w:val="12"/>
        </w:numPr>
        <w:ind w:leftChars="0" w:left="737"/>
      </w:pPr>
      <w:r w:rsidRPr="00EF6BF6">
        <w:rPr>
          <w:rFonts w:hint="eastAsia"/>
        </w:rPr>
        <w:t>受託者</w:t>
      </w:r>
      <w:r w:rsidR="00F00668" w:rsidRPr="00EF6BF6">
        <w:rPr>
          <w:rFonts w:hint="eastAsia"/>
        </w:rPr>
        <w:t>は、委託業務を履行するに当たり、以下の関係各法令及び</w:t>
      </w:r>
      <w:r w:rsidRPr="00EF6BF6">
        <w:rPr>
          <w:rFonts w:hint="eastAsia"/>
        </w:rPr>
        <w:t>発注者</w:t>
      </w:r>
      <w:r w:rsidR="00F00668" w:rsidRPr="00EF6BF6">
        <w:rPr>
          <w:rFonts w:hint="eastAsia"/>
        </w:rPr>
        <w:t>の条例等を遵守して、</w:t>
      </w:r>
      <w:r w:rsidRPr="00EF6BF6">
        <w:rPr>
          <w:rFonts w:hint="eastAsia"/>
        </w:rPr>
        <w:t>発注者</w:t>
      </w:r>
      <w:r w:rsidR="00F00668" w:rsidRPr="00EF6BF6">
        <w:rPr>
          <w:rFonts w:hint="eastAsia"/>
        </w:rPr>
        <w:t>の指定する施設（各機器、器具等を含む。）及び食材（調味料等を含む。以下同じ。）を使用し、適切に委託事業に従事する者（以下「業務従事者」という。）を指揮監督する</w:t>
      </w:r>
      <w:r w:rsidR="00A93D09" w:rsidRPr="00EF6BF6">
        <w:rPr>
          <w:rFonts w:hint="eastAsia"/>
        </w:rPr>
        <w:t>こと</w:t>
      </w:r>
      <w:r w:rsidR="00F00668" w:rsidRPr="00EF6BF6">
        <w:rPr>
          <w:rFonts w:hint="eastAsia"/>
        </w:rPr>
        <w:t>。</w:t>
      </w:r>
    </w:p>
    <w:p w14:paraId="43E67F3A" w14:textId="77777777" w:rsidR="00F00668" w:rsidRPr="00EF6BF6" w:rsidRDefault="00F00668" w:rsidP="00F00668">
      <w:pPr>
        <w:pStyle w:val="a7"/>
        <w:ind w:leftChars="0" w:left="737"/>
      </w:pPr>
      <w:r w:rsidRPr="00EF6BF6">
        <w:rPr>
          <w:rFonts w:hint="eastAsia"/>
        </w:rPr>
        <w:t>≪法</w:t>
      </w:r>
      <w:r w:rsidR="00047182" w:rsidRPr="00EF6BF6">
        <w:rPr>
          <w:rFonts w:hint="eastAsia"/>
        </w:rPr>
        <w:t xml:space="preserve">　</w:t>
      </w:r>
      <w:r w:rsidRPr="00EF6BF6">
        <w:rPr>
          <w:rFonts w:hint="eastAsia"/>
        </w:rPr>
        <w:t>令</w:t>
      </w:r>
      <w:r w:rsidR="00047182" w:rsidRPr="00EF6BF6">
        <w:rPr>
          <w:rFonts w:hint="eastAsia"/>
        </w:rPr>
        <w:t xml:space="preserve">　</w:t>
      </w:r>
      <w:r w:rsidRPr="00EF6BF6">
        <w:rPr>
          <w:rFonts w:hint="eastAsia"/>
        </w:rPr>
        <w:t>等≫　・学校給食法</w:t>
      </w:r>
    </w:p>
    <w:p w14:paraId="7CABAECE" w14:textId="77777777" w:rsidR="00F00668" w:rsidRPr="00EF6BF6" w:rsidRDefault="00F00668" w:rsidP="00F00668">
      <w:pPr>
        <w:pStyle w:val="a7"/>
        <w:ind w:leftChars="0" w:left="737"/>
      </w:pPr>
      <w:r w:rsidRPr="00EF6BF6">
        <w:rPr>
          <w:rFonts w:hint="eastAsia"/>
        </w:rPr>
        <w:t xml:space="preserve">　　　　　　</w:t>
      </w:r>
      <w:r w:rsidR="00047182" w:rsidRPr="00EF6BF6">
        <w:rPr>
          <w:rFonts w:hint="eastAsia"/>
        </w:rPr>
        <w:t xml:space="preserve">　　</w:t>
      </w:r>
      <w:r w:rsidRPr="00EF6BF6">
        <w:rPr>
          <w:rFonts w:hint="eastAsia"/>
        </w:rPr>
        <w:t>・食品衛生法</w:t>
      </w:r>
    </w:p>
    <w:p w14:paraId="615E13C3" w14:textId="77777777" w:rsidR="00F00668" w:rsidRPr="00EF6BF6" w:rsidRDefault="00F00668" w:rsidP="00F00668">
      <w:pPr>
        <w:pStyle w:val="a7"/>
        <w:ind w:leftChars="0" w:left="737"/>
      </w:pPr>
      <w:r w:rsidRPr="00EF6BF6">
        <w:rPr>
          <w:rFonts w:hint="eastAsia"/>
        </w:rPr>
        <w:t xml:space="preserve">　　　　　</w:t>
      </w:r>
      <w:r w:rsidR="00047182" w:rsidRPr="00EF6BF6">
        <w:rPr>
          <w:rFonts w:hint="eastAsia"/>
        </w:rPr>
        <w:t xml:space="preserve">　　</w:t>
      </w:r>
      <w:r w:rsidRPr="00EF6BF6">
        <w:rPr>
          <w:rFonts w:hint="eastAsia"/>
        </w:rPr>
        <w:t xml:space="preserve">　・労働基準法等の労働関係法令</w:t>
      </w:r>
    </w:p>
    <w:p w14:paraId="712914A6" w14:textId="77777777" w:rsidR="00F00668" w:rsidRPr="00EF6BF6" w:rsidRDefault="00F00668" w:rsidP="00F00668">
      <w:pPr>
        <w:pStyle w:val="a7"/>
        <w:ind w:leftChars="0" w:left="737"/>
      </w:pPr>
      <w:r w:rsidRPr="00EF6BF6">
        <w:rPr>
          <w:rFonts w:hint="eastAsia"/>
        </w:rPr>
        <w:t xml:space="preserve">　　　　　</w:t>
      </w:r>
      <w:r w:rsidR="00047182" w:rsidRPr="00EF6BF6">
        <w:rPr>
          <w:rFonts w:hint="eastAsia"/>
        </w:rPr>
        <w:t xml:space="preserve">　　</w:t>
      </w:r>
      <w:r w:rsidRPr="00EF6BF6">
        <w:rPr>
          <w:rFonts w:hint="eastAsia"/>
        </w:rPr>
        <w:t xml:space="preserve">　・学校給食衛生管理基準（文部科学省）</w:t>
      </w:r>
    </w:p>
    <w:p w14:paraId="312CF548" w14:textId="6ED4A586" w:rsidR="00130075" w:rsidRPr="00EF6BF6" w:rsidRDefault="00F00668" w:rsidP="002C2939">
      <w:pPr>
        <w:pStyle w:val="a7"/>
        <w:ind w:leftChars="0" w:left="737"/>
      </w:pPr>
      <w:r w:rsidRPr="00EF6BF6">
        <w:rPr>
          <w:rFonts w:hint="eastAsia"/>
        </w:rPr>
        <w:t xml:space="preserve">　　　　　</w:t>
      </w:r>
      <w:r w:rsidR="00047182" w:rsidRPr="00EF6BF6">
        <w:rPr>
          <w:rFonts w:hint="eastAsia"/>
        </w:rPr>
        <w:t xml:space="preserve">　　</w:t>
      </w:r>
      <w:r w:rsidRPr="00EF6BF6">
        <w:rPr>
          <w:rFonts w:hint="eastAsia"/>
        </w:rPr>
        <w:t xml:space="preserve">　・大量調理施設衛生管理マニュアル（厚生労働省）</w:t>
      </w:r>
    </w:p>
    <w:p w14:paraId="24CA94BD" w14:textId="77777777" w:rsidR="00F00668" w:rsidRPr="00EF6BF6" w:rsidRDefault="00F00668" w:rsidP="00F00668">
      <w:pPr>
        <w:pStyle w:val="a7"/>
        <w:ind w:leftChars="0" w:left="737"/>
      </w:pPr>
      <w:r w:rsidRPr="00EF6BF6">
        <w:rPr>
          <w:rFonts w:hint="eastAsia"/>
        </w:rPr>
        <w:t xml:space="preserve">　　　　　</w:t>
      </w:r>
      <w:r w:rsidR="00047182" w:rsidRPr="00EF6BF6">
        <w:rPr>
          <w:rFonts w:hint="eastAsia"/>
        </w:rPr>
        <w:t xml:space="preserve">　　</w:t>
      </w:r>
      <w:r w:rsidR="00965C22" w:rsidRPr="00EF6BF6">
        <w:rPr>
          <w:rFonts w:hint="eastAsia"/>
        </w:rPr>
        <w:t xml:space="preserve">　・その他の関連法規等</w:t>
      </w:r>
    </w:p>
    <w:p w14:paraId="0AB8D860" w14:textId="77777777" w:rsidR="00047182" w:rsidRPr="00EF6BF6" w:rsidRDefault="00F00668" w:rsidP="00C46766">
      <w:pPr>
        <w:ind w:firstLineChars="150" w:firstLine="315"/>
      </w:pPr>
      <w:r w:rsidRPr="00EF6BF6">
        <w:rPr>
          <w:rFonts w:hint="eastAsia"/>
        </w:rPr>
        <w:t>≪</w:t>
      </w:r>
      <w:r w:rsidR="000D267C" w:rsidRPr="00EF6BF6">
        <w:rPr>
          <w:rFonts w:hint="eastAsia"/>
        </w:rPr>
        <w:t>発注者</w:t>
      </w:r>
      <w:r w:rsidRPr="00EF6BF6">
        <w:rPr>
          <w:rFonts w:hint="eastAsia"/>
        </w:rPr>
        <w:t>の条例等≫</w:t>
      </w:r>
      <w:r w:rsidR="00F05526" w:rsidRPr="00EF6BF6">
        <w:rPr>
          <w:rFonts w:hint="eastAsia"/>
        </w:rPr>
        <w:t xml:space="preserve">　・近江八幡市学校給食センター設置条例</w:t>
      </w:r>
    </w:p>
    <w:p w14:paraId="705199D0" w14:textId="77777777" w:rsidR="00F00668" w:rsidRPr="00EF6BF6" w:rsidRDefault="00F05526" w:rsidP="00C46766">
      <w:pPr>
        <w:pStyle w:val="a7"/>
        <w:ind w:leftChars="0" w:left="737" w:firstLineChars="800" w:firstLine="1680"/>
      </w:pPr>
      <w:r w:rsidRPr="00EF6BF6">
        <w:rPr>
          <w:rFonts w:hint="eastAsia"/>
        </w:rPr>
        <w:t>・上記施行規則</w:t>
      </w:r>
    </w:p>
    <w:p w14:paraId="0586B096" w14:textId="573529D5" w:rsidR="00F05526" w:rsidRPr="00EF6BF6" w:rsidRDefault="00C1635F" w:rsidP="00130075">
      <w:pPr>
        <w:pStyle w:val="a7"/>
        <w:ind w:leftChars="0" w:left="737" w:firstLineChars="800" w:firstLine="1680"/>
      </w:pPr>
      <w:r w:rsidRPr="00EF6BF6">
        <w:rPr>
          <w:rFonts w:hint="eastAsia"/>
        </w:rPr>
        <w:t>・近江八幡市学校給食</w:t>
      </w:r>
      <w:r w:rsidR="002C2939" w:rsidRPr="00EF6BF6">
        <w:rPr>
          <w:rFonts w:hint="eastAsia"/>
        </w:rPr>
        <w:t>における</w:t>
      </w:r>
      <w:r w:rsidRPr="00EF6BF6">
        <w:rPr>
          <w:rFonts w:hint="eastAsia"/>
        </w:rPr>
        <w:t>異物</w:t>
      </w:r>
      <w:r w:rsidR="00F05526" w:rsidRPr="00EF6BF6">
        <w:rPr>
          <w:rFonts w:hint="eastAsia"/>
        </w:rPr>
        <w:t>混入対応マニュアル</w:t>
      </w:r>
    </w:p>
    <w:p w14:paraId="1B310CE3" w14:textId="1FC89738" w:rsidR="00130075" w:rsidRPr="00EF6BF6" w:rsidRDefault="002C2939" w:rsidP="00130075">
      <w:pPr>
        <w:pStyle w:val="a7"/>
        <w:ind w:leftChars="0" w:left="737" w:firstLineChars="800" w:firstLine="1680"/>
      </w:pPr>
      <w:r w:rsidRPr="00EF6BF6">
        <w:rPr>
          <w:rFonts w:hint="eastAsia"/>
        </w:rPr>
        <w:t>・近江八幡市学校給食における食物アレルギー対応マニュアル</w:t>
      </w:r>
    </w:p>
    <w:p w14:paraId="6D5E09BF" w14:textId="162623B5" w:rsidR="002C2939" w:rsidRPr="00EF6BF6" w:rsidRDefault="002C2939" w:rsidP="00130075">
      <w:pPr>
        <w:pStyle w:val="a7"/>
        <w:ind w:leftChars="0" w:left="737" w:firstLineChars="800" w:firstLine="1680"/>
      </w:pPr>
      <w:r w:rsidRPr="00EF6BF6">
        <w:rPr>
          <w:rFonts w:hint="eastAsia"/>
        </w:rPr>
        <w:t>・滋賀県学校給食における食中毒発生対応マニュアル</w:t>
      </w:r>
    </w:p>
    <w:p w14:paraId="43C82241" w14:textId="77777777" w:rsidR="00F00668" w:rsidRPr="00EF6BF6" w:rsidRDefault="00047182" w:rsidP="00362869">
      <w:pPr>
        <w:pStyle w:val="a7"/>
        <w:numPr>
          <w:ilvl w:val="0"/>
          <w:numId w:val="9"/>
        </w:numPr>
        <w:ind w:leftChars="0" w:left="567" w:hanging="357"/>
        <w:outlineLvl w:val="2"/>
      </w:pPr>
      <w:r w:rsidRPr="00EF6BF6">
        <w:rPr>
          <w:rFonts w:hint="eastAsia"/>
        </w:rPr>
        <w:t>事前研修及びその費用の負担</w:t>
      </w:r>
    </w:p>
    <w:p w14:paraId="6FD6DD85" w14:textId="77777777" w:rsidR="00047182" w:rsidRPr="00EF6BF6" w:rsidRDefault="000D267C" w:rsidP="00047E97">
      <w:pPr>
        <w:pStyle w:val="a7"/>
        <w:ind w:leftChars="0" w:left="556" w:firstLineChars="100" w:firstLine="210"/>
      </w:pPr>
      <w:r w:rsidRPr="00EF6BF6">
        <w:rPr>
          <w:rFonts w:hint="eastAsia"/>
        </w:rPr>
        <w:t>受託者</w:t>
      </w:r>
      <w:r w:rsidR="00047182" w:rsidRPr="00EF6BF6">
        <w:rPr>
          <w:rFonts w:hint="eastAsia"/>
        </w:rPr>
        <w:t>は、委託事業の円滑な履行のため、業務委託契約の開始から学校給食の配食開始までの間に、委託事業の事前研修を近江八幡市学校給食センター（以下「給食センター」という。）において実施するものとし、その費用は、</w:t>
      </w:r>
      <w:r w:rsidRPr="00EF6BF6">
        <w:rPr>
          <w:rFonts w:hint="eastAsia"/>
        </w:rPr>
        <w:t>受託者</w:t>
      </w:r>
      <w:r w:rsidR="00047182" w:rsidRPr="00EF6BF6">
        <w:rPr>
          <w:rFonts w:hint="eastAsia"/>
        </w:rPr>
        <w:t>の負担とする。</w:t>
      </w:r>
    </w:p>
    <w:p w14:paraId="2E65EB82" w14:textId="7803D23F" w:rsidR="00C46653" w:rsidRPr="00EF6BF6" w:rsidRDefault="003D28DC" w:rsidP="003E3B29">
      <w:pPr>
        <w:pStyle w:val="a7"/>
        <w:ind w:leftChars="0" w:left="556" w:firstLineChars="100" w:firstLine="210"/>
      </w:pPr>
      <w:r w:rsidRPr="00EF6BF6">
        <w:rPr>
          <w:rFonts w:hint="eastAsia"/>
        </w:rPr>
        <w:t>なお、事前研修の詳細については、</w:t>
      </w:r>
      <w:r w:rsidR="000D267C" w:rsidRPr="00EF6BF6">
        <w:rPr>
          <w:rFonts w:hint="eastAsia"/>
        </w:rPr>
        <w:t>発注者</w:t>
      </w:r>
      <w:r w:rsidRPr="00EF6BF6">
        <w:rPr>
          <w:rFonts w:hint="eastAsia"/>
        </w:rPr>
        <w:t>と協議のうえ、実施する</w:t>
      </w:r>
      <w:r w:rsidR="00791438" w:rsidRPr="00EF6BF6">
        <w:rPr>
          <w:rFonts w:hint="eastAsia"/>
        </w:rPr>
        <w:t>こと</w:t>
      </w:r>
      <w:r w:rsidRPr="00EF6BF6">
        <w:rPr>
          <w:rFonts w:hint="eastAsia"/>
        </w:rPr>
        <w:t>。</w:t>
      </w:r>
    </w:p>
    <w:p w14:paraId="2A3CBE0A" w14:textId="77777777" w:rsidR="00941A8D" w:rsidRPr="00EF6BF6" w:rsidRDefault="00D450E9" w:rsidP="00362869">
      <w:pPr>
        <w:pStyle w:val="a7"/>
        <w:numPr>
          <w:ilvl w:val="0"/>
          <w:numId w:val="9"/>
        </w:numPr>
        <w:ind w:leftChars="0" w:left="567" w:hanging="357"/>
        <w:outlineLvl w:val="2"/>
      </w:pPr>
      <w:r w:rsidRPr="00EF6BF6">
        <w:rPr>
          <w:rFonts w:hint="eastAsia"/>
        </w:rPr>
        <w:t>給食提供先</w:t>
      </w:r>
      <w:r w:rsidR="00B952BC" w:rsidRPr="00EF6BF6">
        <w:rPr>
          <w:rFonts w:hint="eastAsia"/>
        </w:rPr>
        <w:t>及び</w:t>
      </w:r>
      <w:r w:rsidR="00E74D76" w:rsidRPr="00EF6BF6">
        <w:rPr>
          <w:rFonts w:hint="eastAsia"/>
        </w:rPr>
        <w:t>調理食数</w:t>
      </w:r>
      <w:r w:rsidR="002E5852" w:rsidRPr="00EF6BF6">
        <w:rPr>
          <w:rFonts w:hint="eastAsia"/>
        </w:rPr>
        <w:t>等</w:t>
      </w:r>
    </w:p>
    <w:p w14:paraId="23B0E6A2" w14:textId="45A5B5C5" w:rsidR="009852C4" w:rsidRPr="00EF6BF6" w:rsidRDefault="00035CD2" w:rsidP="003E3B29">
      <w:pPr>
        <w:pStyle w:val="a7"/>
        <w:ind w:leftChars="250" w:left="525" w:firstLineChars="100" w:firstLine="210"/>
      </w:pPr>
      <w:r w:rsidRPr="00EF6BF6">
        <w:rPr>
          <w:rFonts w:hint="eastAsia"/>
        </w:rPr>
        <w:t>別表</w:t>
      </w:r>
      <w:r w:rsidR="00EB459E" w:rsidRPr="00EF6BF6">
        <w:rPr>
          <w:rFonts w:hint="eastAsia"/>
        </w:rPr>
        <w:t>1</w:t>
      </w:r>
      <w:r w:rsidRPr="00EF6BF6">
        <w:rPr>
          <w:rFonts w:hint="eastAsia"/>
        </w:rPr>
        <w:t>「給食提供先</w:t>
      </w:r>
      <w:r w:rsidR="00ED53CE" w:rsidRPr="00EF6BF6">
        <w:rPr>
          <w:rFonts w:hint="eastAsia"/>
        </w:rPr>
        <w:t>一覧表</w:t>
      </w:r>
      <w:r w:rsidR="00DF6411" w:rsidRPr="00EF6BF6">
        <w:rPr>
          <w:rFonts w:hint="eastAsia"/>
        </w:rPr>
        <w:t>」のとおりとする。</w:t>
      </w:r>
      <w:r w:rsidR="00E03D72" w:rsidRPr="00EF6BF6">
        <w:rPr>
          <w:rFonts w:hint="eastAsia"/>
        </w:rPr>
        <w:t>ただし</w:t>
      </w:r>
      <w:r w:rsidR="00DF6411" w:rsidRPr="00EF6BF6">
        <w:rPr>
          <w:rFonts w:hint="eastAsia"/>
        </w:rPr>
        <w:t>、</w:t>
      </w:r>
      <w:r w:rsidR="003C625F" w:rsidRPr="00EF6BF6">
        <w:rPr>
          <w:rFonts w:hint="eastAsia"/>
        </w:rPr>
        <w:t>実際の食数は、その都度事前に提示する</w:t>
      </w:r>
      <w:r w:rsidR="009A45DF" w:rsidRPr="00EF6BF6">
        <w:rPr>
          <w:rFonts w:hint="eastAsia"/>
        </w:rPr>
        <w:t>。</w:t>
      </w:r>
    </w:p>
    <w:p w14:paraId="4F55523F" w14:textId="77777777" w:rsidR="00894405" w:rsidRPr="00EF6BF6" w:rsidRDefault="00894405" w:rsidP="00362869">
      <w:pPr>
        <w:pStyle w:val="a7"/>
        <w:numPr>
          <w:ilvl w:val="0"/>
          <w:numId w:val="9"/>
        </w:numPr>
        <w:ind w:leftChars="0" w:left="567" w:hanging="357"/>
        <w:outlineLvl w:val="2"/>
      </w:pPr>
      <w:r w:rsidRPr="00EF6BF6">
        <w:rPr>
          <w:rFonts w:hint="eastAsia"/>
        </w:rPr>
        <w:t>業務可能時間</w:t>
      </w:r>
    </w:p>
    <w:p w14:paraId="1741285C" w14:textId="013E88A9" w:rsidR="00D8670B" w:rsidRPr="00EF6BF6" w:rsidRDefault="00F45E56" w:rsidP="00047E97">
      <w:pPr>
        <w:ind w:leftChars="350" w:left="735"/>
      </w:pPr>
      <w:r w:rsidRPr="00EF6BF6">
        <w:rPr>
          <w:rFonts w:hint="eastAsia"/>
        </w:rPr>
        <w:t>受託者が業務を行う時間は、</w:t>
      </w:r>
      <w:r w:rsidR="008F6DF5" w:rsidRPr="00EF6BF6">
        <w:rPr>
          <w:rFonts w:hint="eastAsia"/>
        </w:rPr>
        <w:t>午前</w:t>
      </w:r>
      <w:r w:rsidR="00EE0293" w:rsidRPr="00EF6BF6">
        <w:rPr>
          <w:rFonts w:hint="eastAsia"/>
        </w:rPr>
        <w:t>7</w:t>
      </w:r>
      <w:r w:rsidR="008F6DF5" w:rsidRPr="00EF6BF6">
        <w:rPr>
          <w:rFonts w:hint="eastAsia"/>
        </w:rPr>
        <w:t>時</w:t>
      </w:r>
      <w:r w:rsidR="00EE0293" w:rsidRPr="00EF6BF6">
        <w:rPr>
          <w:rFonts w:hint="eastAsia"/>
        </w:rPr>
        <w:t>0</w:t>
      </w:r>
      <w:r w:rsidR="008F6DF5" w:rsidRPr="00EF6BF6">
        <w:rPr>
          <w:rFonts w:hint="eastAsia"/>
        </w:rPr>
        <w:t>0</w:t>
      </w:r>
      <w:r w:rsidR="008F6DF5" w:rsidRPr="00EF6BF6">
        <w:rPr>
          <w:rFonts w:hint="eastAsia"/>
        </w:rPr>
        <w:t>分から午後</w:t>
      </w:r>
      <w:r w:rsidR="00911038" w:rsidRPr="00EF6BF6">
        <w:rPr>
          <w:rFonts w:hint="eastAsia"/>
        </w:rPr>
        <w:t>5</w:t>
      </w:r>
      <w:r w:rsidR="008F6DF5" w:rsidRPr="00EF6BF6">
        <w:rPr>
          <w:rFonts w:hint="eastAsia"/>
        </w:rPr>
        <w:t>時</w:t>
      </w:r>
      <w:r w:rsidR="008F6DF5" w:rsidRPr="00EF6BF6">
        <w:rPr>
          <w:rFonts w:hint="eastAsia"/>
        </w:rPr>
        <w:t>15</w:t>
      </w:r>
      <w:r w:rsidR="008F6DF5" w:rsidRPr="00EF6BF6">
        <w:rPr>
          <w:rFonts w:hint="eastAsia"/>
        </w:rPr>
        <w:t>分</w:t>
      </w:r>
      <w:r w:rsidRPr="00EF6BF6">
        <w:rPr>
          <w:rFonts w:hint="eastAsia"/>
        </w:rPr>
        <w:t>を基本とする。</w:t>
      </w:r>
    </w:p>
    <w:p w14:paraId="39B6135C" w14:textId="6A713AEC" w:rsidR="00F45E56" w:rsidRPr="00EF6BF6" w:rsidRDefault="00F45E56" w:rsidP="00F45E56">
      <w:pPr>
        <w:ind w:leftChars="250" w:left="525"/>
      </w:pPr>
      <w:r w:rsidRPr="00EF6BF6">
        <w:rPr>
          <w:rFonts w:hint="eastAsia"/>
        </w:rPr>
        <w:t>但し、基本時間内に業務の遂行が不可能となり、そのことにより給食に支障が起こる</w:t>
      </w:r>
      <w:r w:rsidRPr="00EF6BF6">
        <w:rPr>
          <w:rFonts w:hint="eastAsia"/>
        </w:rPr>
        <w:lastRenderedPageBreak/>
        <w:t>ことが予想され</w:t>
      </w:r>
      <w:r w:rsidR="00BA1184" w:rsidRPr="00EF6BF6">
        <w:rPr>
          <w:rFonts w:hint="eastAsia"/>
        </w:rPr>
        <w:t>、やむを得ず基本時間外の業務が必要となる場合には、</w:t>
      </w:r>
      <w:r w:rsidR="00680DCC" w:rsidRPr="00EF6BF6">
        <w:rPr>
          <w:rFonts w:hint="eastAsia"/>
        </w:rPr>
        <w:t>給食</w:t>
      </w:r>
      <w:r w:rsidR="00BA1184" w:rsidRPr="00EF6BF6">
        <w:rPr>
          <w:rFonts w:hint="eastAsia"/>
        </w:rPr>
        <w:t>センター</w:t>
      </w:r>
      <w:r w:rsidR="008F6DF5" w:rsidRPr="00EF6BF6">
        <w:rPr>
          <w:rFonts w:hint="eastAsia"/>
        </w:rPr>
        <w:t>長の許可を取ること。</w:t>
      </w:r>
    </w:p>
    <w:p w14:paraId="19118445" w14:textId="77777777" w:rsidR="008F6DF5" w:rsidRPr="00EF6BF6" w:rsidRDefault="008F6DF5" w:rsidP="00F45E56">
      <w:pPr>
        <w:ind w:leftChars="250" w:left="525"/>
      </w:pPr>
      <w:r w:rsidRPr="00EF6BF6">
        <w:rPr>
          <w:rFonts w:hint="eastAsia"/>
        </w:rPr>
        <w:t xml:space="preserve">　朝の食材納入の検収業務については、業務時間を変更して確実な検収が行えるよう対応すること。</w:t>
      </w:r>
    </w:p>
    <w:p w14:paraId="500C085B" w14:textId="77777777" w:rsidR="00D8670B" w:rsidRPr="00EF6BF6" w:rsidRDefault="00D8670B" w:rsidP="00362869">
      <w:pPr>
        <w:pStyle w:val="a7"/>
        <w:numPr>
          <w:ilvl w:val="0"/>
          <w:numId w:val="9"/>
        </w:numPr>
        <w:ind w:leftChars="0" w:left="567" w:hanging="357"/>
        <w:outlineLvl w:val="2"/>
      </w:pPr>
      <w:r w:rsidRPr="00EF6BF6">
        <w:rPr>
          <w:rFonts w:hint="eastAsia"/>
        </w:rPr>
        <w:t>経費の負担区分</w:t>
      </w:r>
    </w:p>
    <w:p w14:paraId="78A97B39" w14:textId="5055CB51" w:rsidR="001B6BB6" w:rsidRPr="00EF6BF6" w:rsidRDefault="008514D5" w:rsidP="00C46766">
      <w:pPr>
        <w:ind w:leftChars="250" w:left="525" w:firstLineChars="100" w:firstLine="210"/>
      </w:pPr>
      <w:r w:rsidRPr="00EF6BF6">
        <w:rPr>
          <w:rFonts w:hint="eastAsia"/>
        </w:rPr>
        <w:t>本委託業務における</w:t>
      </w:r>
      <w:r w:rsidR="000D267C" w:rsidRPr="00EF6BF6">
        <w:rPr>
          <w:rFonts w:hint="eastAsia"/>
        </w:rPr>
        <w:t>発注者</w:t>
      </w:r>
      <w:r w:rsidR="00D8670B" w:rsidRPr="00EF6BF6">
        <w:rPr>
          <w:rFonts w:hint="eastAsia"/>
        </w:rPr>
        <w:t>と</w:t>
      </w:r>
      <w:r w:rsidR="000D267C" w:rsidRPr="00EF6BF6">
        <w:rPr>
          <w:rFonts w:hint="eastAsia"/>
        </w:rPr>
        <w:t>受託者</w:t>
      </w:r>
      <w:r w:rsidR="00D8670B" w:rsidRPr="00EF6BF6">
        <w:rPr>
          <w:rFonts w:hint="eastAsia"/>
        </w:rPr>
        <w:t>の費用の負担区分については、</w:t>
      </w:r>
      <w:r w:rsidR="00E731EA" w:rsidRPr="00EF6BF6">
        <w:rPr>
          <w:rFonts w:hint="eastAsia"/>
        </w:rPr>
        <w:t>別表</w:t>
      </w:r>
      <w:r w:rsidR="000B462B" w:rsidRPr="00EF6BF6">
        <w:rPr>
          <w:rFonts w:hint="eastAsia"/>
        </w:rPr>
        <w:t>2</w:t>
      </w:r>
      <w:r w:rsidR="000B462B" w:rsidRPr="00EF6BF6">
        <w:rPr>
          <w:rFonts w:hint="eastAsia"/>
        </w:rPr>
        <w:t>「費用負担区分」</w:t>
      </w:r>
      <w:r w:rsidRPr="00EF6BF6">
        <w:rPr>
          <w:rFonts w:hint="eastAsia"/>
        </w:rPr>
        <w:t>の</w:t>
      </w:r>
      <w:r w:rsidR="00D8670B" w:rsidRPr="00EF6BF6">
        <w:rPr>
          <w:rFonts w:hint="eastAsia"/>
        </w:rPr>
        <w:t>とおりとする。</w:t>
      </w:r>
      <w:r w:rsidR="002E377F" w:rsidRPr="00EF6BF6">
        <w:rPr>
          <w:rFonts w:hint="eastAsia"/>
        </w:rPr>
        <w:t>なお、</w:t>
      </w:r>
      <w:r w:rsidR="00E731EA" w:rsidRPr="00EF6BF6">
        <w:rPr>
          <w:rFonts w:hint="eastAsia"/>
        </w:rPr>
        <w:t>別表</w:t>
      </w:r>
      <w:r w:rsidR="0056680A" w:rsidRPr="00EF6BF6">
        <w:rPr>
          <w:rFonts w:hint="eastAsia"/>
        </w:rPr>
        <w:t>2</w:t>
      </w:r>
      <w:r w:rsidR="002E377F" w:rsidRPr="00EF6BF6">
        <w:rPr>
          <w:rFonts w:hint="eastAsia"/>
        </w:rPr>
        <w:t>における</w:t>
      </w:r>
      <w:r w:rsidR="000D267C" w:rsidRPr="00EF6BF6">
        <w:rPr>
          <w:rFonts w:hint="eastAsia"/>
        </w:rPr>
        <w:t>受託者</w:t>
      </w:r>
      <w:r w:rsidR="002E377F" w:rsidRPr="00EF6BF6">
        <w:rPr>
          <w:rFonts w:hint="eastAsia"/>
        </w:rPr>
        <w:t>の負担のうち、光熱水費に</w:t>
      </w:r>
      <w:r w:rsidR="00663FF2" w:rsidRPr="00EF6BF6">
        <w:rPr>
          <w:rFonts w:hint="eastAsia"/>
        </w:rPr>
        <w:t>係る</w:t>
      </w:r>
      <w:r w:rsidR="002E377F" w:rsidRPr="00EF6BF6">
        <w:rPr>
          <w:rFonts w:hint="eastAsia"/>
        </w:rPr>
        <w:t>負担</w:t>
      </w:r>
      <w:r w:rsidR="00680DCC" w:rsidRPr="00EF6BF6">
        <w:rPr>
          <w:rFonts w:hint="eastAsia"/>
        </w:rPr>
        <w:t>に</w:t>
      </w:r>
      <w:r w:rsidR="002E377F" w:rsidRPr="00EF6BF6">
        <w:rPr>
          <w:rFonts w:hint="eastAsia"/>
        </w:rPr>
        <w:t>ついては、次のように取り扱うこととする。</w:t>
      </w:r>
    </w:p>
    <w:p w14:paraId="18E936B1" w14:textId="77777777" w:rsidR="002E377F" w:rsidRPr="00EF6BF6" w:rsidRDefault="002E377F" w:rsidP="002E377F">
      <w:r w:rsidRPr="00EF6BF6">
        <w:rPr>
          <w:rFonts w:hint="eastAsia"/>
        </w:rPr>
        <w:t xml:space="preserve">　【光熱水費</w:t>
      </w:r>
      <w:r w:rsidR="00A02056" w:rsidRPr="00EF6BF6">
        <w:rPr>
          <w:rFonts w:hint="eastAsia"/>
        </w:rPr>
        <w:t>（燃料費含む）</w:t>
      </w:r>
      <w:r w:rsidRPr="00EF6BF6">
        <w:rPr>
          <w:rFonts w:hint="eastAsia"/>
        </w:rPr>
        <w:t>の負担に関する規定】</w:t>
      </w:r>
    </w:p>
    <w:p w14:paraId="39A5280E" w14:textId="548B6604" w:rsidR="008B2B55" w:rsidRPr="00EF6BF6" w:rsidRDefault="00E03D35" w:rsidP="00DB05E7">
      <w:pPr>
        <w:pStyle w:val="a7"/>
        <w:numPr>
          <w:ilvl w:val="0"/>
          <w:numId w:val="31"/>
        </w:numPr>
        <w:ind w:leftChars="0" w:left="737"/>
      </w:pPr>
      <w:r w:rsidRPr="00EF6BF6">
        <w:rPr>
          <w:rFonts w:hint="eastAsia"/>
        </w:rPr>
        <w:t>発注者専有部分も含め、受注者が負担する。</w:t>
      </w:r>
    </w:p>
    <w:p w14:paraId="498FACB3" w14:textId="5BA9BFC8" w:rsidR="00680DCC" w:rsidRPr="00EF6BF6" w:rsidRDefault="00680DCC" w:rsidP="00DB05E7">
      <w:pPr>
        <w:pStyle w:val="a7"/>
        <w:numPr>
          <w:ilvl w:val="0"/>
          <w:numId w:val="31"/>
        </w:numPr>
        <w:ind w:leftChars="0" w:left="737"/>
      </w:pPr>
      <w:r w:rsidRPr="00EF6BF6">
        <w:rPr>
          <w:rFonts w:hint="eastAsia"/>
        </w:rPr>
        <w:t>発注者及び受託者は、社会経済状況の変化に伴い、市場単価が大きく変動した場合双方の協議により、見直しを実施できるものとする。</w:t>
      </w:r>
    </w:p>
    <w:p w14:paraId="0FFE70BD" w14:textId="77777777" w:rsidR="00D47A53" w:rsidRPr="00EF6BF6" w:rsidRDefault="00D47A53" w:rsidP="00DB05E7">
      <w:pPr>
        <w:pStyle w:val="a7"/>
        <w:numPr>
          <w:ilvl w:val="0"/>
          <w:numId w:val="31"/>
        </w:numPr>
        <w:ind w:leftChars="0" w:left="737"/>
      </w:pPr>
      <w:r w:rsidRPr="00EF6BF6">
        <w:rPr>
          <w:rFonts w:hint="eastAsia"/>
        </w:rPr>
        <w:t>見直し方法については次のように</w:t>
      </w:r>
      <w:r w:rsidR="006D6B3F" w:rsidRPr="00EF6BF6">
        <w:rPr>
          <w:rFonts w:hint="eastAsia"/>
        </w:rPr>
        <w:t>定める</w:t>
      </w:r>
      <w:r w:rsidRPr="00EF6BF6">
        <w:rPr>
          <w:rFonts w:hint="eastAsia"/>
        </w:rPr>
        <w:t>。</w:t>
      </w:r>
    </w:p>
    <w:tbl>
      <w:tblPr>
        <w:tblStyle w:val="a8"/>
        <w:tblW w:w="0" w:type="auto"/>
        <w:tblInd w:w="737" w:type="dxa"/>
        <w:tblLook w:val="04A0" w:firstRow="1" w:lastRow="0" w:firstColumn="1" w:lastColumn="0" w:noHBand="0" w:noVBand="1"/>
      </w:tblPr>
      <w:tblGrid>
        <w:gridCol w:w="7984"/>
      </w:tblGrid>
      <w:tr w:rsidR="00EF6BF6" w:rsidRPr="00EF6BF6" w14:paraId="55A88462" w14:textId="77777777" w:rsidTr="00BD008C">
        <w:tc>
          <w:tcPr>
            <w:tcW w:w="8703" w:type="dxa"/>
          </w:tcPr>
          <w:p w14:paraId="2F37B95C" w14:textId="77777777" w:rsidR="00BD008C" w:rsidRPr="00EF6BF6" w:rsidRDefault="00BD008C" w:rsidP="00C46766">
            <w:pPr>
              <w:pStyle w:val="a7"/>
              <w:ind w:leftChars="0" w:left="0" w:firstLineChars="100" w:firstLine="210"/>
            </w:pPr>
            <w:r w:rsidRPr="00EF6BF6">
              <w:rPr>
                <w:rFonts w:hint="eastAsia"/>
              </w:rPr>
              <w:t>Y</w:t>
            </w:r>
            <w:r w:rsidRPr="00EF6BF6">
              <w:rPr>
                <w:rFonts w:hint="eastAsia"/>
              </w:rPr>
              <w:t>＝</w:t>
            </w:r>
            <w:r w:rsidRPr="00EF6BF6">
              <w:rPr>
                <w:rFonts w:hint="eastAsia"/>
              </w:rPr>
              <w:t>X</w:t>
            </w:r>
            <w:r w:rsidRPr="00EF6BF6">
              <w:rPr>
                <w:rFonts w:hint="eastAsia"/>
              </w:rPr>
              <w:t>÷食数（１日当たり）÷調理日数</w:t>
            </w:r>
          </w:p>
          <w:p w14:paraId="07CEC8D4" w14:textId="77777777" w:rsidR="00BD008C" w:rsidRPr="00EF6BF6" w:rsidRDefault="00BD008C" w:rsidP="00880D75">
            <w:pPr>
              <w:pStyle w:val="a7"/>
              <w:spacing w:afterLines="50" w:after="202"/>
              <w:ind w:leftChars="0" w:left="0" w:firstLineChars="100" w:firstLine="210"/>
            </w:pPr>
            <w:r w:rsidRPr="00EF6BF6">
              <w:rPr>
                <w:rFonts w:hint="eastAsia"/>
              </w:rPr>
              <w:t>Y</w:t>
            </w:r>
            <w:r w:rsidRPr="00EF6BF6">
              <w:rPr>
                <w:rFonts w:hint="eastAsia"/>
              </w:rPr>
              <w:t>１＝</w:t>
            </w:r>
            <w:r w:rsidRPr="00EF6BF6">
              <w:rPr>
                <w:rFonts w:hint="eastAsia"/>
              </w:rPr>
              <w:t>X1</w:t>
            </w:r>
            <w:r w:rsidRPr="00EF6BF6">
              <w:rPr>
                <w:rFonts w:hint="eastAsia"/>
              </w:rPr>
              <w:t>÷食数（１日</w:t>
            </w:r>
            <w:r w:rsidR="00663FF2" w:rsidRPr="00EF6BF6">
              <w:rPr>
                <w:rFonts w:hint="eastAsia"/>
              </w:rPr>
              <w:t>当たり</w:t>
            </w:r>
            <w:r w:rsidRPr="00EF6BF6">
              <w:rPr>
                <w:rFonts w:hint="eastAsia"/>
              </w:rPr>
              <w:t>）÷調理日数</w:t>
            </w:r>
          </w:p>
          <w:p w14:paraId="22FB2EA8" w14:textId="77777777" w:rsidR="00BD008C" w:rsidRPr="00EF6BF6" w:rsidRDefault="00BD008C" w:rsidP="00C46766">
            <w:pPr>
              <w:pStyle w:val="a7"/>
              <w:ind w:leftChars="0" w:left="0" w:firstLineChars="100" w:firstLine="210"/>
            </w:pPr>
            <w:r w:rsidRPr="00EF6BF6">
              <w:rPr>
                <w:rFonts w:hint="eastAsia"/>
              </w:rPr>
              <w:t>Y</w:t>
            </w:r>
            <w:r w:rsidRPr="00EF6BF6">
              <w:rPr>
                <w:rFonts w:hint="eastAsia"/>
              </w:rPr>
              <w:t>は見直し前の１食</w:t>
            </w:r>
            <w:r w:rsidR="00663FF2" w:rsidRPr="00EF6BF6">
              <w:rPr>
                <w:rFonts w:hint="eastAsia"/>
              </w:rPr>
              <w:t>当たり</w:t>
            </w:r>
            <w:r w:rsidRPr="00EF6BF6">
              <w:rPr>
                <w:rFonts w:hint="eastAsia"/>
              </w:rPr>
              <w:t>の単価、</w:t>
            </w:r>
            <w:r w:rsidRPr="00EF6BF6">
              <w:rPr>
                <w:rFonts w:hint="eastAsia"/>
              </w:rPr>
              <w:t>Y1</w:t>
            </w:r>
            <w:r w:rsidRPr="00EF6BF6">
              <w:rPr>
                <w:rFonts w:hint="eastAsia"/>
              </w:rPr>
              <w:t>は見直し後の</w:t>
            </w:r>
            <w:r w:rsidRPr="00EF6BF6">
              <w:rPr>
                <w:rFonts w:hint="eastAsia"/>
              </w:rPr>
              <w:t>1</w:t>
            </w:r>
            <w:r w:rsidRPr="00EF6BF6">
              <w:rPr>
                <w:rFonts w:hint="eastAsia"/>
              </w:rPr>
              <w:t>食</w:t>
            </w:r>
            <w:r w:rsidR="00663FF2" w:rsidRPr="00EF6BF6">
              <w:rPr>
                <w:rFonts w:hint="eastAsia"/>
              </w:rPr>
              <w:t>当たり</w:t>
            </w:r>
            <w:r w:rsidRPr="00EF6BF6">
              <w:rPr>
                <w:rFonts w:hint="eastAsia"/>
              </w:rPr>
              <w:t>の単価</w:t>
            </w:r>
          </w:p>
          <w:p w14:paraId="19399B01" w14:textId="77777777" w:rsidR="00BD008C" w:rsidRPr="00EF6BF6" w:rsidRDefault="00BD008C" w:rsidP="00C46766">
            <w:pPr>
              <w:pStyle w:val="a7"/>
              <w:ind w:leftChars="0" w:left="0" w:firstLineChars="100" w:firstLine="210"/>
            </w:pPr>
            <w:r w:rsidRPr="00EF6BF6">
              <w:rPr>
                <w:rFonts w:hint="eastAsia"/>
              </w:rPr>
              <w:t>X</w:t>
            </w:r>
            <w:r w:rsidRPr="00EF6BF6">
              <w:rPr>
                <w:rFonts w:hint="eastAsia"/>
              </w:rPr>
              <w:t>は契約時における見積額、</w:t>
            </w:r>
            <w:r w:rsidRPr="00EF6BF6">
              <w:rPr>
                <w:rFonts w:hint="eastAsia"/>
              </w:rPr>
              <w:t>X1</w:t>
            </w:r>
            <w:r w:rsidRPr="00EF6BF6">
              <w:rPr>
                <w:rFonts w:hint="eastAsia"/>
              </w:rPr>
              <w:t>は実績額</w:t>
            </w:r>
          </w:p>
          <w:p w14:paraId="51FC4323" w14:textId="77777777" w:rsidR="007760A3" w:rsidRPr="00EF6BF6" w:rsidRDefault="007760A3" w:rsidP="00C46766">
            <w:pPr>
              <w:pStyle w:val="a7"/>
              <w:ind w:leftChars="0" w:left="0" w:firstLineChars="100" w:firstLine="210"/>
            </w:pPr>
            <w:r w:rsidRPr="00EF6BF6">
              <w:rPr>
                <w:rFonts w:hint="eastAsia"/>
              </w:rPr>
              <w:t>Y</w:t>
            </w:r>
            <w:r w:rsidRPr="00EF6BF6">
              <w:rPr>
                <w:rFonts w:hint="eastAsia"/>
              </w:rPr>
              <w:t>と</w:t>
            </w:r>
            <w:r w:rsidRPr="00EF6BF6">
              <w:rPr>
                <w:rFonts w:hint="eastAsia"/>
              </w:rPr>
              <w:t>Y1</w:t>
            </w:r>
            <w:r w:rsidRPr="00EF6BF6">
              <w:rPr>
                <w:rFonts w:hint="eastAsia"/>
              </w:rPr>
              <w:t>の比率が</w:t>
            </w:r>
            <w:r w:rsidR="00C46766" w:rsidRPr="00EF6BF6">
              <w:rPr>
                <w:rFonts w:hint="eastAsia"/>
              </w:rPr>
              <w:t>±</w:t>
            </w:r>
            <w:r w:rsidRPr="00EF6BF6">
              <w:rPr>
                <w:rFonts w:hint="eastAsia"/>
              </w:rPr>
              <w:t>3</w:t>
            </w:r>
            <w:r w:rsidRPr="00EF6BF6">
              <w:rPr>
                <w:rFonts w:hint="eastAsia"/>
              </w:rPr>
              <w:t>％以上である場合は、見直しを行うことができる。</w:t>
            </w:r>
          </w:p>
        </w:tc>
      </w:tr>
    </w:tbl>
    <w:p w14:paraId="449AAE4C" w14:textId="77777777" w:rsidR="00041401" w:rsidRPr="00EF6BF6" w:rsidRDefault="00041401" w:rsidP="00DB05E7">
      <w:pPr>
        <w:pStyle w:val="a7"/>
        <w:numPr>
          <w:ilvl w:val="0"/>
          <w:numId w:val="31"/>
        </w:numPr>
        <w:ind w:leftChars="0" w:left="737"/>
      </w:pPr>
      <w:r w:rsidRPr="00EF6BF6">
        <w:rPr>
          <w:rFonts w:hint="eastAsia"/>
        </w:rPr>
        <w:t>【見直し方法詳細】</w:t>
      </w:r>
    </w:p>
    <w:p w14:paraId="78DC02D8" w14:textId="13252AD4" w:rsidR="00041401" w:rsidRPr="00EF6BF6" w:rsidRDefault="00041401" w:rsidP="00041401">
      <w:pPr>
        <w:pStyle w:val="a7"/>
        <w:ind w:leftChars="0" w:left="737" w:firstLineChars="100" w:firstLine="210"/>
      </w:pPr>
      <w:r w:rsidRPr="00EF6BF6">
        <w:rPr>
          <w:rFonts w:hint="eastAsia"/>
        </w:rPr>
        <w:t>Y</w:t>
      </w:r>
      <w:r w:rsidRPr="00EF6BF6">
        <w:rPr>
          <w:rFonts w:hint="eastAsia"/>
        </w:rPr>
        <w:t>及び</w:t>
      </w:r>
      <w:r w:rsidRPr="00EF6BF6">
        <w:rPr>
          <w:rFonts w:hint="eastAsia"/>
        </w:rPr>
        <w:t>Y1</w:t>
      </w:r>
      <w:r w:rsidRPr="00EF6BF6">
        <w:rPr>
          <w:rFonts w:hint="eastAsia"/>
        </w:rPr>
        <w:t>で採用する１食あたりの単価は、光熱水費（燃料費を含む。以下同じ）をもって算出するものとする。</w:t>
      </w:r>
      <w:r w:rsidRPr="00EF6BF6">
        <w:rPr>
          <w:rFonts w:hint="eastAsia"/>
        </w:rPr>
        <w:t>X</w:t>
      </w:r>
      <w:r w:rsidRPr="00EF6BF6">
        <w:rPr>
          <w:rFonts w:hint="eastAsia"/>
        </w:rPr>
        <w:t>に代入する見積額については、受注者が契約時に積算した年間の光熱水費の見積額とし、</w:t>
      </w:r>
      <w:r w:rsidRPr="00EF6BF6">
        <w:rPr>
          <w:rFonts w:hint="eastAsia"/>
        </w:rPr>
        <w:t>X1</w:t>
      </w:r>
      <w:r w:rsidRPr="00EF6BF6">
        <w:rPr>
          <w:rFonts w:hint="eastAsia"/>
        </w:rPr>
        <w:t>に代入する実績額については、見直しを行う年度（以下「見直し年度」という。）の前年度の８月分から見直し年度の７月分までの光熱水費の実績額とする。</w:t>
      </w:r>
    </w:p>
    <w:p w14:paraId="65BC9D9C" w14:textId="7D337F60" w:rsidR="00041401" w:rsidRPr="00EF6BF6" w:rsidRDefault="00041401" w:rsidP="00041401">
      <w:pPr>
        <w:pStyle w:val="a7"/>
        <w:ind w:leftChars="0" w:left="737"/>
      </w:pPr>
      <w:r w:rsidRPr="00EF6BF6">
        <w:rPr>
          <w:rFonts w:hint="eastAsia"/>
        </w:rPr>
        <w:t xml:space="preserve">　</w:t>
      </w:r>
      <w:r w:rsidRPr="00EF6BF6">
        <w:rPr>
          <w:rFonts w:hint="eastAsia"/>
        </w:rPr>
        <w:t>Y</w:t>
      </w:r>
      <w:r w:rsidRPr="00EF6BF6">
        <w:rPr>
          <w:rFonts w:hint="eastAsia"/>
        </w:rPr>
        <w:t>と</w:t>
      </w:r>
      <w:r w:rsidRPr="00EF6BF6">
        <w:rPr>
          <w:rFonts w:hint="eastAsia"/>
        </w:rPr>
        <w:t>Y1</w:t>
      </w:r>
      <w:r w:rsidRPr="00EF6BF6">
        <w:rPr>
          <w:rFonts w:hint="eastAsia"/>
        </w:rPr>
        <w:t>が±３％以上である場合の</w:t>
      </w:r>
      <w:r w:rsidR="0040561E" w:rsidRPr="00EF6BF6">
        <w:rPr>
          <w:rFonts w:hint="eastAsia"/>
        </w:rPr>
        <w:t>見直し方法については、</w:t>
      </w:r>
      <w:r w:rsidR="002305D9" w:rsidRPr="00EF6BF6">
        <w:rPr>
          <w:rFonts w:hint="eastAsia"/>
        </w:rPr>
        <w:t>令和</w:t>
      </w:r>
      <w:r w:rsidR="002305D9" w:rsidRPr="00EF6BF6">
        <w:rPr>
          <w:rFonts w:hint="eastAsia"/>
        </w:rPr>
        <w:t>11</w:t>
      </w:r>
      <w:r w:rsidR="008646A5" w:rsidRPr="00EF6BF6">
        <w:rPr>
          <w:rFonts w:hint="eastAsia"/>
        </w:rPr>
        <w:t>年度から</w:t>
      </w:r>
      <w:r w:rsidR="002305D9" w:rsidRPr="00EF6BF6">
        <w:rPr>
          <w:rFonts w:hint="eastAsia"/>
        </w:rPr>
        <w:t>令和</w:t>
      </w:r>
      <w:r w:rsidR="002305D9" w:rsidRPr="00EF6BF6">
        <w:rPr>
          <w:rFonts w:hint="eastAsia"/>
        </w:rPr>
        <w:t>14</w:t>
      </w:r>
      <w:r w:rsidR="002305D9" w:rsidRPr="00EF6BF6">
        <w:rPr>
          <w:rFonts w:hint="eastAsia"/>
        </w:rPr>
        <w:t>年度については、受注者が契約時に積算した年間の光熱水費の見積額と見直し年度の前年度</w:t>
      </w:r>
      <w:r w:rsidR="008646A5" w:rsidRPr="00EF6BF6">
        <w:rPr>
          <w:rFonts w:hint="eastAsia"/>
        </w:rPr>
        <w:t>の８月分から見直し年度の７月分までの光熱水費の実績額との差額を増額又は減額して各年度末に変更契約を行う。その支払い方法については、差額分を各年度の３月分の委託料と相殺し、増減した額を３月分の委託料とする、また、令和</w:t>
      </w:r>
      <w:r w:rsidR="008646A5" w:rsidRPr="00EF6BF6">
        <w:rPr>
          <w:rFonts w:hint="eastAsia"/>
        </w:rPr>
        <w:t>15</w:t>
      </w:r>
      <w:r w:rsidR="008646A5" w:rsidRPr="00EF6BF6">
        <w:rPr>
          <w:rFonts w:hint="eastAsia"/>
        </w:rPr>
        <w:t>年度については、発注者の当初予算において、</w:t>
      </w:r>
      <w:r w:rsidR="003C2095" w:rsidRPr="00EF6BF6">
        <w:rPr>
          <w:rFonts w:hint="eastAsia"/>
        </w:rPr>
        <w:t>令和</w:t>
      </w:r>
      <w:r w:rsidR="003C2095" w:rsidRPr="00EF6BF6">
        <w:rPr>
          <w:rFonts w:hint="eastAsia"/>
        </w:rPr>
        <w:t>10</w:t>
      </w:r>
      <w:r w:rsidR="003C2095" w:rsidRPr="00EF6BF6">
        <w:rPr>
          <w:rFonts w:hint="eastAsia"/>
        </w:rPr>
        <w:t>年</w:t>
      </w:r>
      <w:r w:rsidR="003C2095" w:rsidRPr="00EF6BF6">
        <w:rPr>
          <w:rFonts w:hint="eastAsia"/>
        </w:rPr>
        <w:t>8</w:t>
      </w:r>
      <w:r w:rsidR="003C2095" w:rsidRPr="00EF6BF6">
        <w:rPr>
          <w:rFonts w:hint="eastAsia"/>
        </w:rPr>
        <w:t>月から令和</w:t>
      </w:r>
      <w:r w:rsidR="003C2095" w:rsidRPr="00EF6BF6">
        <w:rPr>
          <w:rFonts w:hint="eastAsia"/>
        </w:rPr>
        <w:t>14</w:t>
      </w:r>
      <w:r w:rsidR="003C2095" w:rsidRPr="00EF6BF6">
        <w:rPr>
          <w:rFonts w:hint="eastAsia"/>
        </w:rPr>
        <w:t>年７月までの光熱水費の実績額の平均値と受注者が契約時に積算した年間の光熱水費との差額を増額又は減額した額を反映させたうえで変更契約をするものとする。支払い方法については、差額分を７月分の委託料と相殺し、増減した額を７月分の委託料とする。</w:t>
      </w:r>
    </w:p>
    <w:p w14:paraId="3CEB884E" w14:textId="3DC99167" w:rsidR="007760A3" w:rsidRPr="00EF6BF6" w:rsidRDefault="00944C27" w:rsidP="00DB05E7">
      <w:pPr>
        <w:pStyle w:val="a7"/>
        <w:numPr>
          <w:ilvl w:val="0"/>
          <w:numId w:val="31"/>
        </w:numPr>
        <w:ind w:leftChars="0" w:left="737"/>
      </w:pPr>
      <w:r w:rsidRPr="00EF6BF6">
        <w:rPr>
          <w:rFonts w:hint="eastAsia"/>
        </w:rPr>
        <w:t>上記方法については、契約時に</w:t>
      </w:r>
      <w:r w:rsidR="000D267C" w:rsidRPr="00EF6BF6">
        <w:rPr>
          <w:rFonts w:hint="eastAsia"/>
        </w:rPr>
        <w:t>受託者</w:t>
      </w:r>
      <w:r w:rsidRPr="00EF6BF6">
        <w:rPr>
          <w:rFonts w:hint="eastAsia"/>
        </w:rPr>
        <w:t>及び</w:t>
      </w:r>
      <w:r w:rsidR="000D267C" w:rsidRPr="00EF6BF6">
        <w:rPr>
          <w:rFonts w:hint="eastAsia"/>
        </w:rPr>
        <w:t>発注者</w:t>
      </w:r>
      <w:r w:rsidRPr="00EF6BF6">
        <w:rPr>
          <w:rFonts w:hint="eastAsia"/>
        </w:rPr>
        <w:t>により事前に確認を行うものとす</w:t>
      </w:r>
      <w:r w:rsidRPr="00EF6BF6">
        <w:rPr>
          <w:rFonts w:hint="eastAsia"/>
        </w:rPr>
        <w:lastRenderedPageBreak/>
        <w:t>る。</w:t>
      </w:r>
    </w:p>
    <w:p w14:paraId="32D8F6F9" w14:textId="35ED8B33" w:rsidR="000B462B" w:rsidRPr="00EF6BF6" w:rsidRDefault="000C4071" w:rsidP="00DB05E7">
      <w:pPr>
        <w:pStyle w:val="a7"/>
        <w:numPr>
          <w:ilvl w:val="0"/>
          <w:numId w:val="31"/>
        </w:numPr>
        <w:ind w:leftChars="0" w:left="737"/>
      </w:pPr>
      <w:r w:rsidRPr="00EF6BF6">
        <w:rPr>
          <w:rFonts w:hint="eastAsia"/>
        </w:rPr>
        <w:t>見直し</w:t>
      </w:r>
      <w:r w:rsidR="00944C27" w:rsidRPr="00EF6BF6">
        <w:rPr>
          <w:rFonts w:hint="eastAsia"/>
        </w:rPr>
        <w:t>に</w:t>
      </w:r>
      <w:r w:rsidR="00663FF2" w:rsidRPr="00EF6BF6">
        <w:rPr>
          <w:rFonts w:hint="eastAsia"/>
        </w:rPr>
        <w:t>係る</w:t>
      </w:r>
      <w:r w:rsidR="00A138BE" w:rsidRPr="00EF6BF6">
        <w:rPr>
          <w:rFonts w:hint="eastAsia"/>
        </w:rPr>
        <w:t>変更契約</w:t>
      </w:r>
      <w:r w:rsidR="00944C27" w:rsidRPr="00EF6BF6">
        <w:rPr>
          <w:rFonts w:hint="eastAsia"/>
        </w:rPr>
        <w:t>については当該年度末に</w:t>
      </w:r>
      <w:r w:rsidR="00A138BE" w:rsidRPr="00EF6BF6">
        <w:rPr>
          <w:rFonts w:hint="eastAsia"/>
        </w:rPr>
        <w:t>行</w:t>
      </w:r>
      <w:r w:rsidRPr="00EF6BF6">
        <w:rPr>
          <w:rFonts w:hint="eastAsia"/>
        </w:rPr>
        <w:t>うこととする。</w:t>
      </w:r>
    </w:p>
    <w:p w14:paraId="750204DB" w14:textId="493797F4" w:rsidR="00975F0E" w:rsidRPr="00EF6BF6" w:rsidRDefault="00975F0E" w:rsidP="00DB05E7">
      <w:pPr>
        <w:pStyle w:val="a7"/>
        <w:numPr>
          <w:ilvl w:val="0"/>
          <w:numId w:val="31"/>
        </w:numPr>
        <w:ind w:leftChars="0" w:left="737"/>
      </w:pPr>
      <w:r w:rsidRPr="00EF6BF6">
        <w:rPr>
          <w:rFonts w:hint="eastAsia"/>
        </w:rPr>
        <w:t>上記光熱水費により、変更契約を行った場合は、</w:t>
      </w:r>
      <w:r w:rsidRPr="00EF6BF6">
        <w:rPr>
          <w:rFonts w:hint="eastAsia"/>
        </w:rPr>
        <w:t>X</w:t>
      </w:r>
      <w:r w:rsidRPr="00EF6BF6">
        <w:rPr>
          <w:rFonts w:hint="eastAsia"/>
        </w:rPr>
        <w:t>は見直し後の最新の見積額を随時適用していくこととする。</w:t>
      </w:r>
    </w:p>
    <w:p w14:paraId="2939A7DF" w14:textId="4D006516" w:rsidR="00AF48F5" w:rsidRPr="00EF6BF6" w:rsidRDefault="00D8670B" w:rsidP="00AF48F5">
      <w:pPr>
        <w:pStyle w:val="a7"/>
        <w:numPr>
          <w:ilvl w:val="0"/>
          <w:numId w:val="9"/>
        </w:numPr>
        <w:ind w:leftChars="0" w:left="567" w:hanging="357"/>
        <w:outlineLvl w:val="2"/>
      </w:pPr>
      <w:r w:rsidRPr="00EF6BF6">
        <w:rPr>
          <w:rFonts w:hint="eastAsia"/>
        </w:rPr>
        <w:t>施設等の利用</w:t>
      </w:r>
    </w:p>
    <w:p w14:paraId="0F236436" w14:textId="77777777" w:rsidR="004033B5" w:rsidRPr="00EF6BF6" w:rsidRDefault="000D267C" w:rsidP="00DB05E7">
      <w:pPr>
        <w:pStyle w:val="a7"/>
        <w:numPr>
          <w:ilvl w:val="0"/>
          <w:numId w:val="13"/>
        </w:numPr>
        <w:ind w:leftChars="0" w:left="737"/>
      </w:pPr>
      <w:r w:rsidRPr="00EF6BF6">
        <w:rPr>
          <w:rFonts w:hint="eastAsia"/>
        </w:rPr>
        <w:t>受託者</w:t>
      </w:r>
      <w:r w:rsidR="004033B5" w:rsidRPr="00EF6BF6">
        <w:rPr>
          <w:rFonts w:hint="eastAsia"/>
        </w:rPr>
        <w:t>は、施設</w:t>
      </w:r>
      <w:r w:rsidR="00965C22" w:rsidRPr="00EF6BF6">
        <w:rPr>
          <w:rFonts w:hint="eastAsia"/>
        </w:rPr>
        <w:t>（配膳室含む。）及び施設</w:t>
      </w:r>
      <w:r w:rsidR="004033B5" w:rsidRPr="00EF6BF6">
        <w:rPr>
          <w:rFonts w:hint="eastAsia"/>
        </w:rPr>
        <w:t>の設備、備品</w:t>
      </w:r>
      <w:r w:rsidR="00965C22" w:rsidRPr="00EF6BF6">
        <w:rPr>
          <w:rFonts w:hint="eastAsia"/>
        </w:rPr>
        <w:t>や</w:t>
      </w:r>
      <w:r w:rsidR="004033B5" w:rsidRPr="00EF6BF6">
        <w:rPr>
          <w:rFonts w:hint="eastAsia"/>
        </w:rPr>
        <w:t>機器・器具等（以下「施設の設備等」。）の利用に際して、</w:t>
      </w:r>
      <w:r w:rsidRPr="00EF6BF6">
        <w:rPr>
          <w:rFonts w:hint="eastAsia"/>
        </w:rPr>
        <w:t>発注者</w:t>
      </w:r>
      <w:r w:rsidR="004033B5" w:rsidRPr="00EF6BF6">
        <w:rPr>
          <w:rFonts w:hint="eastAsia"/>
        </w:rPr>
        <w:t>と別に無償貸与契約を締結することとする。</w:t>
      </w:r>
      <w:r w:rsidR="008514D5" w:rsidRPr="00EF6BF6">
        <w:rPr>
          <w:rFonts w:hint="eastAsia"/>
        </w:rPr>
        <w:t>なお</w:t>
      </w:r>
      <w:r w:rsidR="004033B5" w:rsidRPr="00EF6BF6">
        <w:rPr>
          <w:rFonts w:hint="eastAsia"/>
        </w:rPr>
        <w:t>、機器の利用にあたっては、取り扱いマニュアルを作成し、適切な管理運営を行うこと。</w:t>
      </w:r>
    </w:p>
    <w:p w14:paraId="5BC82B74" w14:textId="5637F9C1" w:rsidR="00A76814" w:rsidRPr="00EF6BF6" w:rsidRDefault="000D267C" w:rsidP="00DB05E7">
      <w:pPr>
        <w:pStyle w:val="a7"/>
        <w:numPr>
          <w:ilvl w:val="0"/>
          <w:numId w:val="13"/>
        </w:numPr>
        <w:ind w:leftChars="0" w:left="737"/>
      </w:pPr>
      <w:r w:rsidRPr="00EF6BF6">
        <w:rPr>
          <w:rFonts w:hint="eastAsia"/>
        </w:rPr>
        <w:t>受託者</w:t>
      </w:r>
      <w:r w:rsidR="00A76814" w:rsidRPr="00EF6BF6">
        <w:rPr>
          <w:rFonts w:hint="eastAsia"/>
        </w:rPr>
        <w:t>は、</w:t>
      </w:r>
      <w:r w:rsidRPr="00EF6BF6">
        <w:rPr>
          <w:rFonts w:hint="eastAsia"/>
        </w:rPr>
        <w:t>発注者</w:t>
      </w:r>
      <w:r w:rsidR="00A76814" w:rsidRPr="00EF6BF6">
        <w:rPr>
          <w:rFonts w:hint="eastAsia"/>
        </w:rPr>
        <w:t>の所有する施設</w:t>
      </w:r>
      <w:r w:rsidR="004033B5" w:rsidRPr="00EF6BF6">
        <w:rPr>
          <w:rFonts w:hint="eastAsia"/>
        </w:rPr>
        <w:t>の設備</w:t>
      </w:r>
      <w:r w:rsidR="00A76814" w:rsidRPr="00EF6BF6">
        <w:rPr>
          <w:rFonts w:hint="eastAsia"/>
        </w:rPr>
        <w:t>等を使用して業務を行うため、使用に際しては、善良なる管理者としての注意義務をもって管理</w:t>
      </w:r>
      <w:r w:rsidR="004033B5" w:rsidRPr="00EF6BF6">
        <w:rPr>
          <w:rFonts w:hint="eastAsia"/>
        </w:rPr>
        <w:t>し、破損・故障等については、</w:t>
      </w:r>
      <w:r w:rsidRPr="00EF6BF6">
        <w:rPr>
          <w:rFonts w:hint="eastAsia"/>
        </w:rPr>
        <w:t>受託者</w:t>
      </w:r>
      <w:r w:rsidR="004033B5" w:rsidRPr="00EF6BF6">
        <w:rPr>
          <w:rFonts w:hint="eastAsia"/>
        </w:rPr>
        <w:t>の責任において現状に戻すこと。</w:t>
      </w:r>
      <w:r w:rsidR="001F7CE4" w:rsidRPr="00EF6BF6">
        <w:rPr>
          <w:rFonts w:hint="eastAsia"/>
        </w:rPr>
        <w:t>なお、どのような場合の破損・故障等においても、業務日誌等の書面で報告すること。</w:t>
      </w:r>
    </w:p>
    <w:p w14:paraId="2937F80E" w14:textId="1C1D1A72" w:rsidR="00E74D76" w:rsidRPr="00EF6BF6" w:rsidRDefault="00E74D76" w:rsidP="00DB05E7">
      <w:pPr>
        <w:pStyle w:val="a7"/>
        <w:numPr>
          <w:ilvl w:val="0"/>
          <w:numId w:val="13"/>
        </w:numPr>
        <w:ind w:leftChars="0" w:left="737"/>
      </w:pPr>
      <w:r w:rsidRPr="00EF6BF6">
        <w:rPr>
          <w:rFonts w:hint="eastAsia"/>
        </w:rPr>
        <w:t>施設の設備等のうち、</w:t>
      </w:r>
      <w:r w:rsidR="00A76814" w:rsidRPr="00EF6BF6">
        <w:rPr>
          <w:rFonts w:hint="eastAsia"/>
        </w:rPr>
        <w:t>貸与品については</w:t>
      </w:r>
      <w:r w:rsidRPr="00EF6BF6">
        <w:rPr>
          <w:rFonts w:hint="eastAsia"/>
        </w:rPr>
        <w:t>別表</w:t>
      </w:r>
      <w:r w:rsidR="000B6BAC" w:rsidRPr="00EF6BF6">
        <w:rPr>
          <w:rFonts w:hint="eastAsia"/>
        </w:rPr>
        <w:t>3</w:t>
      </w:r>
      <w:r w:rsidR="00C60204" w:rsidRPr="00EF6BF6">
        <w:rPr>
          <w:rFonts w:hint="eastAsia"/>
        </w:rPr>
        <w:t>「厨房機器リスト」</w:t>
      </w:r>
      <w:r w:rsidR="00A2184A" w:rsidRPr="00EF6BF6">
        <w:rPr>
          <w:rFonts w:hint="eastAsia"/>
        </w:rPr>
        <w:t>を基本</w:t>
      </w:r>
      <w:r w:rsidR="00A76814" w:rsidRPr="00EF6BF6">
        <w:rPr>
          <w:rFonts w:hint="eastAsia"/>
        </w:rPr>
        <w:t>とする。なお、</w:t>
      </w:r>
      <w:r w:rsidRPr="00EF6BF6">
        <w:rPr>
          <w:rFonts w:hint="eastAsia"/>
        </w:rPr>
        <w:t>それ以外に必要な</w:t>
      </w:r>
      <w:r w:rsidR="000B6BAC" w:rsidRPr="00EF6BF6">
        <w:rPr>
          <w:rFonts w:hint="eastAsia"/>
        </w:rPr>
        <w:t>備品・器具等</w:t>
      </w:r>
      <w:r w:rsidR="004033B5" w:rsidRPr="00EF6BF6">
        <w:rPr>
          <w:rFonts w:hint="eastAsia"/>
        </w:rPr>
        <w:t>に</w:t>
      </w:r>
      <w:r w:rsidRPr="00EF6BF6">
        <w:rPr>
          <w:rFonts w:hint="eastAsia"/>
        </w:rPr>
        <w:t>ついては</w:t>
      </w:r>
      <w:r w:rsidR="000B6BAC" w:rsidRPr="00EF6BF6">
        <w:rPr>
          <w:rFonts w:hint="eastAsia"/>
        </w:rPr>
        <w:t>、別表</w:t>
      </w:r>
      <w:r w:rsidR="00A57525" w:rsidRPr="00EF6BF6">
        <w:rPr>
          <w:rFonts w:hint="eastAsia"/>
        </w:rPr>
        <w:t>4</w:t>
      </w:r>
      <w:r w:rsidR="00A57525" w:rsidRPr="00EF6BF6">
        <w:rPr>
          <w:rFonts w:hint="eastAsia"/>
        </w:rPr>
        <w:t>「設置備品一覧表」を参考に、</w:t>
      </w:r>
      <w:r w:rsidR="000D267C" w:rsidRPr="00EF6BF6">
        <w:rPr>
          <w:rFonts w:hint="eastAsia"/>
        </w:rPr>
        <w:t>受託者</w:t>
      </w:r>
      <w:r w:rsidRPr="00EF6BF6">
        <w:rPr>
          <w:rFonts w:hint="eastAsia"/>
        </w:rPr>
        <w:t>の負担により</w:t>
      </w:r>
      <w:r w:rsidR="00A57525" w:rsidRPr="00EF6BF6">
        <w:rPr>
          <w:rFonts w:hint="eastAsia"/>
        </w:rPr>
        <w:t>必要なものを</w:t>
      </w:r>
      <w:r w:rsidRPr="00EF6BF6">
        <w:rPr>
          <w:rFonts w:hint="eastAsia"/>
        </w:rPr>
        <w:t>設置する</w:t>
      </w:r>
      <w:r w:rsidR="000B6BAC" w:rsidRPr="00EF6BF6">
        <w:rPr>
          <w:rFonts w:hint="eastAsia"/>
        </w:rPr>
        <w:t>こと</w:t>
      </w:r>
      <w:r w:rsidRPr="00EF6BF6">
        <w:rPr>
          <w:rFonts w:hint="eastAsia"/>
        </w:rPr>
        <w:t>。</w:t>
      </w:r>
    </w:p>
    <w:p w14:paraId="6333EEAD" w14:textId="01EB3AF5" w:rsidR="00A76814" w:rsidRPr="00EF6BF6" w:rsidRDefault="000D267C" w:rsidP="00DB05E7">
      <w:pPr>
        <w:pStyle w:val="a7"/>
        <w:numPr>
          <w:ilvl w:val="0"/>
          <w:numId w:val="13"/>
        </w:numPr>
        <w:spacing w:beforeLines="100" w:before="404"/>
        <w:ind w:leftChars="0" w:left="737"/>
      </w:pPr>
      <w:r w:rsidRPr="00EF6BF6">
        <w:rPr>
          <w:rFonts w:hint="eastAsia"/>
        </w:rPr>
        <w:t>受託者</w:t>
      </w:r>
      <w:r w:rsidR="00E74D76" w:rsidRPr="00EF6BF6">
        <w:rPr>
          <w:rFonts w:hint="eastAsia"/>
        </w:rPr>
        <w:t>は、</w:t>
      </w:r>
      <w:r w:rsidRPr="00EF6BF6">
        <w:rPr>
          <w:rFonts w:hint="eastAsia"/>
        </w:rPr>
        <w:t>発注者</w:t>
      </w:r>
      <w:r w:rsidR="00E74D76" w:rsidRPr="00EF6BF6">
        <w:rPr>
          <w:rFonts w:hint="eastAsia"/>
        </w:rPr>
        <w:t>より貸与を受けた</w:t>
      </w:r>
      <w:r w:rsidR="00665EEB" w:rsidRPr="00EF6BF6">
        <w:rPr>
          <w:rFonts w:hint="eastAsia"/>
        </w:rPr>
        <w:t>施設の設備</w:t>
      </w:r>
      <w:r w:rsidR="00E74D76" w:rsidRPr="00EF6BF6">
        <w:rPr>
          <w:rFonts w:hint="eastAsia"/>
        </w:rPr>
        <w:t>等を</w:t>
      </w:r>
      <w:r w:rsidR="000B6BAC" w:rsidRPr="00EF6BF6">
        <w:rPr>
          <w:rFonts w:hint="eastAsia"/>
        </w:rPr>
        <w:t>本委託</w:t>
      </w:r>
      <w:r w:rsidR="00A76814" w:rsidRPr="00EF6BF6">
        <w:rPr>
          <w:rFonts w:hint="eastAsia"/>
        </w:rPr>
        <w:t>業務</w:t>
      </w:r>
      <w:r w:rsidR="00E74D76" w:rsidRPr="00EF6BF6">
        <w:rPr>
          <w:rFonts w:hint="eastAsia"/>
        </w:rPr>
        <w:t>以外に使用してはならない。</w:t>
      </w:r>
    </w:p>
    <w:p w14:paraId="384177D6" w14:textId="0B17AC1E" w:rsidR="00D41784" w:rsidRPr="00EF6BF6" w:rsidRDefault="00D41784" w:rsidP="00AF48F5">
      <w:pPr>
        <w:pStyle w:val="a7"/>
        <w:numPr>
          <w:ilvl w:val="0"/>
          <w:numId w:val="9"/>
        </w:numPr>
        <w:ind w:leftChars="0" w:left="567" w:hanging="357"/>
        <w:outlineLvl w:val="2"/>
      </w:pPr>
      <w:r w:rsidRPr="00EF6BF6">
        <w:rPr>
          <w:rFonts w:hint="eastAsia"/>
        </w:rPr>
        <w:t xml:space="preserve"> </w:t>
      </w:r>
      <w:r w:rsidR="00AF48F5" w:rsidRPr="00EF6BF6">
        <w:rPr>
          <w:rFonts w:hint="eastAsia"/>
        </w:rPr>
        <w:t>リスク分担方針</w:t>
      </w:r>
    </w:p>
    <w:p w14:paraId="0F3F3AEE" w14:textId="53B60EB2" w:rsidR="001F7CE4" w:rsidRPr="00EF6BF6" w:rsidRDefault="00EB6703" w:rsidP="003E3B29">
      <w:pPr>
        <w:ind w:left="556"/>
      </w:pPr>
      <w:r w:rsidRPr="00EF6BF6">
        <w:rPr>
          <w:rFonts w:hint="eastAsia"/>
        </w:rPr>
        <w:t>契約締結後の発注者と受託事業者（以下「受託者」という。）の主なリスク分担方針は、以下のとおりとする。これらは、帰責事由の所在が不明確になりやすいリスクについて、その方針を示したものである。</w:t>
      </w:r>
    </w:p>
    <w:p w14:paraId="6AAC9DBD" w14:textId="77777777" w:rsidR="003E3B29" w:rsidRPr="00EF6BF6" w:rsidRDefault="003E3B29" w:rsidP="003E3B29">
      <w:pPr>
        <w:ind w:left="556"/>
      </w:pPr>
    </w:p>
    <w:tbl>
      <w:tblPr>
        <w:tblW w:w="8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4592"/>
        <w:gridCol w:w="994"/>
        <w:gridCol w:w="1022"/>
      </w:tblGrid>
      <w:tr w:rsidR="00EF6BF6" w:rsidRPr="00EF6BF6" w14:paraId="1503AE16" w14:textId="77777777" w:rsidTr="00EB6703">
        <w:tc>
          <w:tcPr>
            <w:tcW w:w="1926" w:type="dxa"/>
            <w:vMerge w:val="restart"/>
            <w:tcBorders>
              <w:top w:val="single" w:sz="4" w:space="0" w:color="auto"/>
              <w:left w:val="single" w:sz="4" w:space="0" w:color="auto"/>
              <w:bottom w:val="single" w:sz="4" w:space="0" w:color="auto"/>
              <w:right w:val="single" w:sz="4" w:space="0" w:color="auto"/>
            </w:tcBorders>
            <w:vAlign w:val="center"/>
            <w:hideMark/>
          </w:tcPr>
          <w:p w14:paraId="3F947E7C" w14:textId="77777777" w:rsidR="00EB6703" w:rsidRPr="00EF6BF6" w:rsidRDefault="00EB6703">
            <w:pPr>
              <w:jc w:val="center"/>
              <w:rPr>
                <w:rFonts w:hAnsi="ＭＳ 明朝"/>
                <w:szCs w:val="21"/>
              </w:rPr>
            </w:pPr>
            <w:r w:rsidRPr="00EF6BF6">
              <w:rPr>
                <w:rFonts w:hAnsi="ＭＳ 明朝" w:hint="eastAsia"/>
                <w:szCs w:val="21"/>
              </w:rPr>
              <w:t>リスクの種類</w:t>
            </w:r>
          </w:p>
        </w:tc>
        <w:tc>
          <w:tcPr>
            <w:tcW w:w="4592" w:type="dxa"/>
            <w:vMerge w:val="restart"/>
            <w:tcBorders>
              <w:top w:val="single" w:sz="4" w:space="0" w:color="auto"/>
              <w:left w:val="single" w:sz="4" w:space="0" w:color="auto"/>
              <w:bottom w:val="single" w:sz="4" w:space="0" w:color="auto"/>
              <w:right w:val="single" w:sz="4" w:space="0" w:color="auto"/>
            </w:tcBorders>
            <w:vAlign w:val="center"/>
            <w:hideMark/>
          </w:tcPr>
          <w:p w14:paraId="3EC52767" w14:textId="77777777" w:rsidR="00EB6703" w:rsidRPr="00EF6BF6" w:rsidRDefault="00EB6703">
            <w:pPr>
              <w:jc w:val="center"/>
              <w:rPr>
                <w:rFonts w:hAnsi="ＭＳ 明朝"/>
                <w:szCs w:val="21"/>
              </w:rPr>
            </w:pPr>
            <w:r w:rsidRPr="00EF6BF6">
              <w:rPr>
                <w:rFonts w:hAnsi="ＭＳ 明朝" w:hint="eastAsia"/>
                <w:szCs w:val="21"/>
              </w:rPr>
              <w:t>リスクの内容</w:t>
            </w:r>
          </w:p>
        </w:tc>
        <w:tc>
          <w:tcPr>
            <w:tcW w:w="2016" w:type="dxa"/>
            <w:gridSpan w:val="2"/>
            <w:tcBorders>
              <w:top w:val="single" w:sz="4" w:space="0" w:color="auto"/>
              <w:left w:val="single" w:sz="4" w:space="0" w:color="auto"/>
              <w:bottom w:val="single" w:sz="4" w:space="0" w:color="auto"/>
              <w:right w:val="single" w:sz="4" w:space="0" w:color="auto"/>
            </w:tcBorders>
            <w:hideMark/>
          </w:tcPr>
          <w:p w14:paraId="2C85686B" w14:textId="77777777" w:rsidR="00EB6703" w:rsidRPr="00EF6BF6" w:rsidRDefault="00EB6703">
            <w:pPr>
              <w:jc w:val="center"/>
              <w:rPr>
                <w:rFonts w:hAnsi="ＭＳ 明朝"/>
                <w:szCs w:val="21"/>
              </w:rPr>
            </w:pPr>
            <w:r w:rsidRPr="00EF6BF6">
              <w:rPr>
                <w:rFonts w:hAnsi="ＭＳ 明朝" w:hint="eastAsia"/>
                <w:szCs w:val="21"/>
              </w:rPr>
              <w:t>負担者</w:t>
            </w:r>
          </w:p>
        </w:tc>
      </w:tr>
      <w:tr w:rsidR="00EF6BF6" w:rsidRPr="00EF6BF6" w14:paraId="7ACC6A49" w14:textId="77777777" w:rsidTr="00EB6703">
        <w:tc>
          <w:tcPr>
            <w:tcW w:w="0" w:type="auto"/>
            <w:vMerge/>
            <w:tcBorders>
              <w:top w:val="single" w:sz="4" w:space="0" w:color="auto"/>
              <w:left w:val="single" w:sz="4" w:space="0" w:color="auto"/>
              <w:bottom w:val="single" w:sz="4" w:space="0" w:color="auto"/>
              <w:right w:val="single" w:sz="4" w:space="0" w:color="auto"/>
            </w:tcBorders>
            <w:vAlign w:val="center"/>
            <w:hideMark/>
          </w:tcPr>
          <w:p w14:paraId="493A33F8" w14:textId="77777777" w:rsidR="00EB6703" w:rsidRPr="00EF6BF6" w:rsidRDefault="00EB6703">
            <w:pPr>
              <w:widowControl/>
              <w:jc w:val="left"/>
              <w:rPr>
                <w:rFonts w:ascii="ＭＳ 明朝" w:hAnsi="ＭＳ 明朝"/>
                <w:sz w:val="22"/>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890DA" w14:textId="77777777" w:rsidR="00EB6703" w:rsidRPr="00EF6BF6" w:rsidRDefault="00EB6703">
            <w:pPr>
              <w:widowControl/>
              <w:jc w:val="left"/>
              <w:rPr>
                <w:rFonts w:ascii="ＭＳ 明朝" w:hAnsi="ＭＳ 明朝"/>
                <w:sz w:val="22"/>
                <w:szCs w:val="21"/>
              </w:rPr>
            </w:pPr>
          </w:p>
        </w:tc>
        <w:tc>
          <w:tcPr>
            <w:tcW w:w="994" w:type="dxa"/>
            <w:tcBorders>
              <w:top w:val="single" w:sz="4" w:space="0" w:color="auto"/>
              <w:left w:val="single" w:sz="4" w:space="0" w:color="auto"/>
              <w:bottom w:val="single" w:sz="4" w:space="0" w:color="auto"/>
              <w:right w:val="single" w:sz="4" w:space="0" w:color="auto"/>
            </w:tcBorders>
            <w:hideMark/>
          </w:tcPr>
          <w:p w14:paraId="6D09DA47" w14:textId="77777777" w:rsidR="00EB6703" w:rsidRPr="00EF6BF6" w:rsidRDefault="00EB6703">
            <w:pPr>
              <w:jc w:val="center"/>
              <w:rPr>
                <w:rFonts w:hAnsi="ＭＳ 明朝"/>
                <w:szCs w:val="21"/>
              </w:rPr>
            </w:pPr>
            <w:r w:rsidRPr="00EF6BF6">
              <w:rPr>
                <w:rFonts w:hAnsi="ＭＳ 明朝" w:hint="eastAsia"/>
                <w:szCs w:val="21"/>
              </w:rPr>
              <w:t>発注者</w:t>
            </w:r>
          </w:p>
        </w:tc>
        <w:tc>
          <w:tcPr>
            <w:tcW w:w="1022" w:type="dxa"/>
            <w:tcBorders>
              <w:top w:val="single" w:sz="4" w:space="0" w:color="auto"/>
              <w:left w:val="single" w:sz="4" w:space="0" w:color="auto"/>
              <w:bottom w:val="single" w:sz="4" w:space="0" w:color="auto"/>
              <w:right w:val="single" w:sz="4" w:space="0" w:color="auto"/>
            </w:tcBorders>
            <w:hideMark/>
          </w:tcPr>
          <w:p w14:paraId="2E07C2E4" w14:textId="77777777" w:rsidR="00EB6703" w:rsidRPr="00EF6BF6" w:rsidRDefault="00EB6703">
            <w:pPr>
              <w:jc w:val="center"/>
              <w:rPr>
                <w:rFonts w:hAnsi="ＭＳ 明朝"/>
                <w:szCs w:val="21"/>
              </w:rPr>
            </w:pPr>
            <w:r w:rsidRPr="00EF6BF6">
              <w:rPr>
                <w:rFonts w:hAnsi="ＭＳ 明朝" w:hint="eastAsia"/>
                <w:szCs w:val="21"/>
              </w:rPr>
              <w:t>事業者</w:t>
            </w:r>
          </w:p>
        </w:tc>
      </w:tr>
      <w:tr w:rsidR="00EF6BF6" w:rsidRPr="00EF6BF6" w14:paraId="56DE572A" w14:textId="77777777" w:rsidTr="00EB6703">
        <w:tc>
          <w:tcPr>
            <w:tcW w:w="1926" w:type="dxa"/>
            <w:vMerge w:val="restart"/>
            <w:tcBorders>
              <w:top w:val="single" w:sz="4" w:space="0" w:color="auto"/>
              <w:left w:val="single" w:sz="4" w:space="0" w:color="auto"/>
              <w:bottom w:val="single" w:sz="4" w:space="0" w:color="auto"/>
              <w:right w:val="single" w:sz="4" w:space="0" w:color="auto"/>
            </w:tcBorders>
            <w:vAlign w:val="center"/>
            <w:hideMark/>
          </w:tcPr>
          <w:p w14:paraId="0F165AF9" w14:textId="77777777" w:rsidR="00EB6703" w:rsidRPr="00EF6BF6" w:rsidRDefault="00EB6703">
            <w:pPr>
              <w:rPr>
                <w:rFonts w:hAnsi="ＭＳ 明朝"/>
                <w:szCs w:val="21"/>
              </w:rPr>
            </w:pPr>
            <w:r w:rsidRPr="00EF6BF6">
              <w:rPr>
                <w:rFonts w:hAnsi="ＭＳ 明朝" w:hint="eastAsia"/>
                <w:szCs w:val="21"/>
              </w:rPr>
              <w:t>事業の中止・延期</w:t>
            </w:r>
          </w:p>
        </w:tc>
        <w:tc>
          <w:tcPr>
            <w:tcW w:w="4592" w:type="dxa"/>
            <w:tcBorders>
              <w:top w:val="single" w:sz="4" w:space="0" w:color="auto"/>
              <w:left w:val="single" w:sz="4" w:space="0" w:color="auto"/>
              <w:bottom w:val="single" w:sz="4" w:space="0" w:color="auto"/>
              <w:right w:val="single" w:sz="4" w:space="0" w:color="auto"/>
            </w:tcBorders>
            <w:hideMark/>
          </w:tcPr>
          <w:p w14:paraId="67ACBE06" w14:textId="77777777" w:rsidR="00EB6703" w:rsidRPr="00EF6BF6" w:rsidRDefault="00EB6703">
            <w:pPr>
              <w:jc w:val="left"/>
              <w:rPr>
                <w:rFonts w:hAnsi="ＭＳ 明朝"/>
                <w:szCs w:val="21"/>
              </w:rPr>
            </w:pPr>
            <w:r w:rsidRPr="00EF6BF6">
              <w:rPr>
                <w:rFonts w:hAnsi="ＭＳ 明朝" w:hint="eastAsia"/>
                <w:szCs w:val="21"/>
              </w:rPr>
              <w:t>発注者の指示によるもの</w:t>
            </w:r>
          </w:p>
        </w:tc>
        <w:tc>
          <w:tcPr>
            <w:tcW w:w="994" w:type="dxa"/>
            <w:tcBorders>
              <w:top w:val="single" w:sz="4" w:space="0" w:color="auto"/>
              <w:left w:val="single" w:sz="4" w:space="0" w:color="auto"/>
              <w:bottom w:val="single" w:sz="4" w:space="0" w:color="auto"/>
              <w:right w:val="single" w:sz="4" w:space="0" w:color="auto"/>
            </w:tcBorders>
            <w:hideMark/>
          </w:tcPr>
          <w:p w14:paraId="6902D587" w14:textId="77777777" w:rsidR="00EB6703" w:rsidRPr="00EF6BF6" w:rsidRDefault="00EB6703">
            <w:pPr>
              <w:jc w:val="center"/>
              <w:rPr>
                <w:rFonts w:hAnsi="ＭＳ 明朝"/>
                <w:szCs w:val="21"/>
              </w:rPr>
            </w:pPr>
            <w:r w:rsidRPr="00EF6BF6">
              <w:rPr>
                <w:rFonts w:hAnsi="ＭＳ 明朝" w:hint="eastAsia"/>
                <w:szCs w:val="21"/>
              </w:rPr>
              <w:t>○</w:t>
            </w:r>
          </w:p>
        </w:tc>
        <w:tc>
          <w:tcPr>
            <w:tcW w:w="1022" w:type="dxa"/>
            <w:tcBorders>
              <w:top w:val="single" w:sz="4" w:space="0" w:color="auto"/>
              <w:left w:val="single" w:sz="4" w:space="0" w:color="auto"/>
              <w:bottom w:val="single" w:sz="4" w:space="0" w:color="auto"/>
              <w:right w:val="single" w:sz="4" w:space="0" w:color="auto"/>
            </w:tcBorders>
          </w:tcPr>
          <w:p w14:paraId="2CC684B8" w14:textId="77777777" w:rsidR="00EB6703" w:rsidRPr="00EF6BF6" w:rsidRDefault="00EB6703">
            <w:pPr>
              <w:jc w:val="center"/>
              <w:rPr>
                <w:rFonts w:hAnsi="ＭＳ 明朝"/>
                <w:szCs w:val="21"/>
              </w:rPr>
            </w:pPr>
          </w:p>
        </w:tc>
      </w:tr>
      <w:tr w:rsidR="00EF6BF6" w:rsidRPr="00EF6BF6" w14:paraId="5372C9E6" w14:textId="77777777" w:rsidTr="00EB6703">
        <w:tc>
          <w:tcPr>
            <w:tcW w:w="0" w:type="auto"/>
            <w:vMerge/>
            <w:tcBorders>
              <w:top w:val="single" w:sz="4" w:space="0" w:color="auto"/>
              <w:left w:val="single" w:sz="4" w:space="0" w:color="auto"/>
              <w:bottom w:val="single" w:sz="4" w:space="0" w:color="auto"/>
              <w:right w:val="single" w:sz="4" w:space="0" w:color="auto"/>
            </w:tcBorders>
            <w:vAlign w:val="center"/>
            <w:hideMark/>
          </w:tcPr>
          <w:p w14:paraId="2AC2DBAC" w14:textId="77777777" w:rsidR="00EB6703" w:rsidRPr="00EF6BF6" w:rsidRDefault="00EB6703">
            <w:pPr>
              <w:widowControl/>
              <w:jc w:val="left"/>
              <w:rPr>
                <w:rFonts w:ascii="ＭＳ 明朝" w:hAnsi="ＭＳ 明朝"/>
                <w:sz w:val="22"/>
                <w:szCs w:val="21"/>
              </w:rPr>
            </w:pPr>
          </w:p>
        </w:tc>
        <w:tc>
          <w:tcPr>
            <w:tcW w:w="4592" w:type="dxa"/>
            <w:tcBorders>
              <w:top w:val="single" w:sz="4" w:space="0" w:color="auto"/>
              <w:left w:val="single" w:sz="4" w:space="0" w:color="auto"/>
              <w:bottom w:val="single" w:sz="4" w:space="0" w:color="auto"/>
              <w:right w:val="single" w:sz="4" w:space="0" w:color="auto"/>
            </w:tcBorders>
            <w:hideMark/>
          </w:tcPr>
          <w:p w14:paraId="1072212A" w14:textId="77777777" w:rsidR="00EB6703" w:rsidRPr="00EF6BF6" w:rsidRDefault="00EB6703">
            <w:pPr>
              <w:jc w:val="left"/>
              <w:rPr>
                <w:rFonts w:hAnsi="ＭＳ 明朝"/>
                <w:szCs w:val="21"/>
              </w:rPr>
            </w:pPr>
            <w:r w:rsidRPr="00EF6BF6">
              <w:rPr>
                <w:rFonts w:hAnsi="ＭＳ 明朝" w:hint="eastAsia"/>
                <w:szCs w:val="21"/>
              </w:rPr>
              <w:t>受託者の事業放棄、破綻</w:t>
            </w:r>
          </w:p>
        </w:tc>
        <w:tc>
          <w:tcPr>
            <w:tcW w:w="994" w:type="dxa"/>
            <w:tcBorders>
              <w:top w:val="single" w:sz="4" w:space="0" w:color="auto"/>
              <w:left w:val="single" w:sz="4" w:space="0" w:color="auto"/>
              <w:bottom w:val="single" w:sz="4" w:space="0" w:color="auto"/>
              <w:right w:val="single" w:sz="4" w:space="0" w:color="auto"/>
            </w:tcBorders>
          </w:tcPr>
          <w:p w14:paraId="056F0D45" w14:textId="77777777" w:rsidR="00EB6703" w:rsidRPr="00EF6BF6" w:rsidRDefault="00EB6703">
            <w:pPr>
              <w:jc w:val="center"/>
              <w:rPr>
                <w:rFonts w:hAnsi="ＭＳ 明朝"/>
                <w:szCs w:val="21"/>
              </w:rPr>
            </w:pPr>
          </w:p>
        </w:tc>
        <w:tc>
          <w:tcPr>
            <w:tcW w:w="1022" w:type="dxa"/>
            <w:tcBorders>
              <w:top w:val="single" w:sz="4" w:space="0" w:color="auto"/>
              <w:left w:val="single" w:sz="4" w:space="0" w:color="auto"/>
              <w:bottom w:val="single" w:sz="4" w:space="0" w:color="auto"/>
              <w:right w:val="single" w:sz="4" w:space="0" w:color="auto"/>
            </w:tcBorders>
            <w:hideMark/>
          </w:tcPr>
          <w:p w14:paraId="105CCEB6" w14:textId="77777777" w:rsidR="00EB6703" w:rsidRPr="00EF6BF6" w:rsidRDefault="00EB6703">
            <w:pPr>
              <w:jc w:val="center"/>
              <w:rPr>
                <w:rFonts w:hAnsi="ＭＳ 明朝"/>
                <w:szCs w:val="21"/>
              </w:rPr>
            </w:pPr>
            <w:r w:rsidRPr="00EF6BF6">
              <w:rPr>
                <w:rFonts w:hAnsi="ＭＳ 明朝" w:hint="eastAsia"/>
                <w:szCs w:val="21"/>
              </w:rPr>
              <w:t>○</w:t>
            </w:r>
          </w:p>
        </w:tc>
      </w:tr>
      <w:tr w:rsidR="00EF6BF6" w:rsidRPr="00EF6BF6" w14:paraId="105451BA" w14:textId="77777777" w:rsidTr="00EB6703">
        <w:tc>
          <w:tcPr>
            <w:tcW w:w="1926" w:type="dxa"/>
            <w:tcBorders>
              <w:top w:val="single" w:sz="4" w:space="0" w:color="auto"/>
              <w:left w:val="single" w:sz="4" w:space="0" w:color="auto"/>
              <w:bottom w:val="single" w:sz="4" w:space="0" w:color="auto"/>
              <w:right w:val="single" w:sz="4" w:space="0" w:color="auto"/>
            </w:tcBorders>
            <w:hideMark/>
          </w:tcPr>
          <w:p w14:paraId="75B855B7" w14:textId="77777777" w:rsidR="00EB6703" w:rsidRPr="00EF6BF6" w:rsidRDefault="00EB6703">
            <w:pPr>
              <w:jc w:val="left"/>
              <w:rPr>
                <w:rFonts w:hAnsi="ＭＳ 明朝"/>
                <w:szCs w:val="21"/>
              </w:rPr>
            </w:pPr>
            <w:r w:rsidRPr="00EF6BF6">
              <w:rPr>
                <w:rFonts w:hAnsi="ＭＳ 明朝" w:hint="eastAsia"/>
                <w:szCs w:val="21"/>
              </w:rPr>
              <w:t>不可抗力</w:t>
            </w:r>
          </w:p>
        </w:tc>
        <w:tc>
          <w:tcPr>
            <w:tcW w:w="4592" w:type="dxa"/>
            <w:tcBorders>
              <w:top w:val="single" w:sz="4" w:space="0" w:color="auto"/>
              <w:left w:val="single" w:sz="4" w:space="0" w:color="auto"/>
              <w:bottom w:val="single" w:sz="4" w:space="0" w:color="auto"/>
              <w:right w:val="single" w:sz="4" w:space="0" w:color="auto"/>
            </w:tcBorders>
            <w:hideMark/>
          </w:tcPr>
          <w:p w14:paraId="3BBD5387" w14:textId="77777777" w:rsidR="00EB6703" w:rsidRPr="00EF6BF6" w:rsidRDefault="00EB6703">
            <w:pPr>
              <w:jc w:val="left"/>
              <w:rPr>
                <w:rFonts w:hAnsi="ＭＳ 明朝"/>
                <w:szCs w:val="21"/>
              </w:rPr>
            </w:pPr>
            <w:r w:rsidRPr="00EF6BF6">
              <w:rPr>
                <w:rFonts w:hAnsi="ＭＳ 明朝" w:hint="eastAsia"/>
                <w:szCs w:val="21"/>
              </w:rPr>
              <w:t>大規模な災害や暴動等による履行不能</w:t>
            </w:r>
          </w:p>
        </w:tc>
        <w:tc>
          <w:tcPr>
            <w:tcW w:w="994" w:type="dxa"/>
            <w:tcBorders>
              <w:top w:val="single" w:sz="4" w:space="0" w:color="auto"/>
              <w:left w:val="single" w:sz="4" w:space="0" w:color="auto"/>
              <w:bottom w:val="single" w:sz="4" w:space="0" w:color="auto"/>
              <w:right w:val="single" w:sz="4" w:space="0" w:color="auto"/>
            </w:tcBorders>
            <w:hideMark/>
          </w:tcPr>
          <w:p w14:paraId="693A3A3B" w14:textId="77777777" w:rsidR="00EB6703" w:rsidRPr="00EF6BF6" w:rsidRDefault="00EB6703">
            <w:pPr>
              <w:jc w:val="center"/>
              <w:rPr>
                <w:rFonts w:hAnsi="ＭＳ 明朝"/>
                <w:szCs w:val="21"/>
              </w:rPr>
            </w:pPr>
            <w:r w:rsidRPr="00EF6BF6">
              <w:rPr>
                <w:rFonts w:hAnsi="ＭＳ 明朝" w:hint="eastAsia"/>
                <w:szCs w:val="21"/>
              </w:rPr>
              <w:t>○</w:t>
            </w:r>
          </w:p>
        </w:tc>
        <w:tc>
          <w:tcPr>
            <w:tcW w:w="1022" w:type="dxa"/>
            <w:tcBorders>
              <w:top w:val="single" w:sz="4" w:space="0" w:color="auto"/>
              <w:left w:val="single" w:sz="4" w:space="0" w:color="auto"/>
              <w:bottom w:val="single" w:sz="4" w:space="0" w:color="auto"/>
              <w:right w:val="single" w:sz="4" w:space="0" w:color="auto"/>
            </w:tcBorders>
          </w:tcPr>
          <w:p w14:paraId="79D8E19E" w14:textId="77777777" w:rsidR="00EB6703" w:rsidRPr="00EF6BF6" w:rsidRDefault="00EB6703">
            <w:pPr>
              <w:jc w:val="center"/>
              <w:rPr>
                <w:rFonts w:hAnsi="ＭＳ 明朝"/>
                <w:szCs w:val="21"/>
              </w:rPr>
            </w:pPr>
          </w:p>
        </w:tc>
      </w:tr>
      <w:tr w:rsidR="00EF6BF6" w:rsidRPr="00EF6BF6" w14:paraId="2A79E703" w14:textId="77777777" w:rsidTr="00EB6703">
        <w:tc>
          <w:tcPr>
            <w:tcW w:w="1926" w:type="dxa"/>
            <w:tcBorders>
              <w:top w:val="single" w:sz="4" w:space="0" w:color="auto"/>
              <w:left w:val="single" w:sz="4" w:space="0" w:color="auto"/>
              <w:bottom w:val="single" w:sz="4" w:space="0" w:color="auto"/>
              <w:right w:val="single" w:sz="4" w:space="0" w:color="auto"/>
            </w:tcBorders>
            <w:hideMark/>
          </w:tcPr>
          <w:p w14:paraId="0DD012A2" w14:textId="77777777" w:rsidR="00EB6703" w:rsidRPr="00EF6BF6" w:rsidRDefault="00EB6703">
            <w:pPr>
              <w:jc w:val="left"/>
              <w:rPr>
                <w:rFonts w:hAnsi="ＭＳ 明朝"/>
                <w:szCs w:val="21"/>
              </w:rPr>
            </w:pPr>
            <w:r w:rsidRPr="00EF6BF6">
              <w:rPr>
                <w:rFonts w:hAnsi="ＭＳ 明朝" w:hint="eastAsia"/>
                <w:szCs w:val="21"/>
              </w:rPr>
              <w:t>許認可等</w:t>
            </w:r>
          </w:p>
        </w:tc>
        <w:tc>
          <w:tcPr>
            <w:tcW w:w="4592" w:type="dxa"/>
            <w:tcBorders>
              <w:top w:val="single" w:sz="4" w:space="0" w:color="auto"/>
              <w:left w:val="single" w:sz="4" w:space="0" w:color="auto"/>
              <w:bottom w:val="single" w:sz="4" w:space="0" w:color="auto"/>
              <w:right w:val="single" w:sz="4" w:space="0" w:color="auto"/>
            </w:tcBorders>
            <w:hideMark/>
          </w:tcPr>
          <w:p w14:paraId="02677DF6" w14:textId="77777777" w:rsidR="00EB6703" w:rsidRPr="00EF6BF6" w:rsidRDefault="00EB6703">
            <w:pPr>
              <w:jc w:val="left"/>
              <w:rPr>
                <w:rFonts w:hAnsi="ＭＳ 明朝"/>
                <w:szCs w:val="21"/>
              </w:rPr>
            </w:pPr>
            <w:r w:rsidRPr="00EF6BF6">
              <w:rPr>
                <w:rFonts w:hAnsi="ＭＳ 明朝" w:hint="eastAsia"/>
                <w:szCs w:val="21"/>
              </w:rPr>
              <w:t>事業実施に必要な許認可取得等の遅延等</w:t>
            </w:r>
          </w:p>
        </w:tc>
        <w:tc>
          <w:tcPr>
            <w:tcW w:w="994" w:type="dxa"/>
            <w:tcBorders>
              <w:top w:val="single" w:sz="4" w:space="0" w:color="auto"/>
              <w:left w:val="single" w:sz="4" w:space="0" w:color="auto"/>
              <w:bottom w:val="single" w:sz="4" w:space="0" w:color="auto"/>
              <w:right w:val="single" w:sz="4" w:space="0" w:color="auto"/>
            </w:tcBorders>
          </w:tcPr>
          <w:p w14:paraId="5758072E" w14:textId="77777777" w:rsidR="00EB6703" w:rsidRPr="00EF6BF6" w:rsidRDefault="00EB6703">
            <w:pPr>
              <w:jc w:val="center"/>
              <w:rPr>
                <w:rFonts w:hAnsi="ＭＳ 明朝"/>
                <w:szCs w:val="21"/>
              </w:rPr>
            </w:pPr>
          </w:p>
        </w:tc>
        <w:tc>
          <w:tcPr>
            <w:tcW w:w="1022" w:type="dxa"/>
            <w:tcBorders>
              <w:top w:val="single" w:sz="4" w:space="0" w:color="auto"/>
              <w:left w:val="single" w:sz="4" w:space="0" w:color="auto"/>
              <w:bottom w:val="single" w:sz="4" w:space="0" w:color="auto"/>
              <w:right w:val="single" w:sz="4" w:space="0" w:color="auto"/>
            </w:tcBorders>
            <w:hideMark/>
          </w:tcPr>
          <w:p w14:paraId="67184E1F" w14:textId="77777777" w:rsidR="00EB6703" w:rsidRPr="00EF6BF6" w:rsidRDefault="00EB6703">
            <w:pPr>
              <w:jc w:val="center"/>
              <w:rPr>
                <w:rFonts w:hAnsi="ＭＳ 明朝"/>
                <w:szCs w:val="21"/>
              </w:rPr>
            </w:pPr>
            <w:r w:rsidRPr="00EF6BF6">
              <w:rPr>
                <w:rFonts w:hAnsi="ＭＳ 明朝" w:hint="eastAsia"/>
                <w:szCs w:val="21"/>
              </w:rPr>
              <w:t>○</w:t>
            </w:r>
          </w:p>
        </w:tc>
      </w:tr>
      <w:tr w:rsidR="00EF6BF6" w:rsidRPr="00EF6BF6" w14:paraId="31C9CCB7" w14:textId="77777777" w:rsidTr="00EB6703">
        <w:tc>
          <w:tcPr>
            <w:tcW w:w="1926" w:type="dxa"/>
            <w:tcBorders>
              <w:top w:val="single" w:sz="4" w:space="0" w:color="auto"/>
              <w:left w:val="single" w:sz="4" w:space="0" w:color="auto"/>
              <w:bottom w:val="single" w:sz="4" w:space="0" w:color="auto"/>
              <w:right w:val="single" w:sz="4" w:space="0" w:color="auto"/>
            </w:tcBorders>
            <w:hideMark/>
          </w:tcPr>
          <w:p w14:paraId="21A01936" w14:textId="77777777" w:rsidR="00EB6703" w:rsidRPr="00EF6BF6" w:rsidRDefault="00EB6703">
            <w:pPr>
              <w:jc w:val="left"/>
              <w:rPr>
                <w:rFonts w:hAnsi="ＭＳ 明朝"/>
                <w:szCs w:val="21"/>
              </w:rPr>
            </w:pPr>
            <w:r w:rsidRPr="00EF6BF6">
              <w:rPr>
                <w:rFonts w:hAnsi="ＭＳ 明朝" w:hint="eastAsia"/>
                <w:szCs w:val="21"/>
              </w:rPr>
              <w:t>計画変更</w:t>
            </w:r>
          </w:p>
        </w:tc>
        <w:tc>
          <w:tcPr>
            <w:tcW w:w="4592" w:type="dxa"/>
            <w:tcBorders>
              <w:top w:val="single" w:sz="4" w:space="0" w:color="auto"/>
              <w:left w:val="single" w:sz="4" w:space="0" w:color="auto"/>
              <w:bottom w:val="single" w:sz="4" w:space="0" w:color="auto"/>
              <w:right w:val="single" w:sz="4" w:space="0" w:color="auto"/>
            </w:tcBorders>
            <w:hideMark/>
          </w:tcPr>
          <w:p w14:paraId="15F3EC29" w14:textId="77777777" w:rsidR="00EB6703" w:rsidRPr="00EF6BF6" w:rsidRDefault="00EB6703">
            <w:pPr>
              <w:jc w:val="left"/>
              <w:rPr>
                <w:rFonts w:hAnsi="ＭＳ 明朝"/>
                <w:szCs w:val="21"/>
              </w:rPr>
            </w:pPr>
            <w:r w:rsidRPr="00EF6BF6">
              <w:rPr>
                <w:rFonts w:hAnsi="ＭＳ 明朝" w:hint="eastAsia"/>
                <w:szCs w:val="21"/>
              </w:rPr>
              <w:t>事業内容の変更</w:t>
            </w:r>
          </w:p>
        </w:tc>
        <w:tc>
          <w:tcPr>
            <w:tcW w:w="994" w:type="dxa"/>
            <w:tcBorders>
              <w:top w:val="single" w:sz="4" w:space="0" w:color="auto"/>
              <w:left w:val="single" w:sz="4" w:space="0" w:color="auto"/>
              <w:bottom w:val="single" w:sz="4" w:space="0" w:color="auto"/>
              <w:right w:val="single" w:sz="4" w:space="0" w:color="auto"/>
            </w:tcBorders>
            <w:hideMark/>
          </w:tcPr>
          <w:p w14:paraId="49B79592" w14:textId="77777777" w:rsidR="00EB6703" w:rsidRPr="00EF6BF6" w:rsidRDefault="00EB6703">
            <w:pPr>
              <w:jc w:val="center"/>
              <w:rPr>
                <w:rFonts w:hAnsi="ＭＳ 明朝"/>
                <w:szCs w:val="21"/>
              </w:rPr>
            </w:pPr>
            <w:r w:rsidRPr="00EF6BF6">
              <w:rPr>
                <w:rFonts w:hAnsi="ＭＳ 明朝" w:hint="eastAsia"/>
                <w:szCs w:val="21"/>
              </w:rPr>
              <w:t>○</w:t>
            </w:r>
          </w:p>
        </w:tc>
        <w:tc>
          <w:tcPr>
            <w:tcW w:w="1022" w:type="dxa"/>
            <w:tcBorders>
              <w:top w:val="single" w:sz="4" w:space="0" w:color="auto"/>
              <w:left w:val="single" w:sz="4" w:space="0" w:color="auto"/>
              <w:bottom w:val="single" w:sz="4" w:space="0" w:color="auto"/>
              <w:right w:val="single" w:sz="4" w:space="0" w:color="auto"/>
            </w:tcBorders>
          </w:tcPr>
          <w:p w14:paraId="22F1D01E" w14:textId="77777777" w:rsidR="00EB6703" w:rsidRPr="00EF6BF6" w:rsidRDefault="00EB6703">
            <w:pPr>
              <w:jc w:val="center"/>
              <w:rPr>
                <w:rFonts w:hAnsi="ＭＳ 明朝"/>
                <w:szCs w:val="21"/>
              </w:rPr>
            </w:pPr>
          </w:p>
        </w:tc>
      </w:tr>
      <w:tr w:rsidR="00EF6BF6" w:rsidRPr="00EF6BF6" w14:paraId="2443790C" w14:textId="77777777" w:rsidTr="00EB6703">
        <w:tc>
          <w:tcPr>
            <w:tcW w:w="1926" w:type="dxa"/>
            <w:tcBorders>
              <w:top w:val="single" w:sz="4" w:space="0" w:color="auto"/>
              <w:left w:val="single" w:sz="4" w:space="0" w:color="auto"/>
              <w:bottom w:val="single" w:sz="4" w:space="0" w:color="auto"/>
              <w:right w:val="single" w:sz="4" w:space="0" w:color="auto"/>
            </w:tcBorders>
            <w:hideMark/>
          </w:tcPr>
          <w:p w14:paraId="25BF5CB4" w14:textId="77777777" w:rsidR="00EB6703" w:rsidRPr="00EF6BF6" w:rsidRDefault="00EB6703">
            <w:pPr>
              <w:jc w:val="left"/>
              <w:rPr>
                <w:rFonts w:hAnsi="ＭＳ 明朝"/>
                <w:szCs w:val="21"/>
              </w:rPr>
            </w:pPr>
            <w:r w:rsidRPr="00EF6BF6">
              <w:rPr>
                <w:rFonts w:hAnsi="ＭＳ 明朝" w:hint="eastAsia"/>
                <w:szCs w:val="21"/>
              </w:rPr>
              <w:t>運営費上昇</w:t>
            </w:r>
          </w:p>
        </w:tc>
        <w:tc>
          <w:tcPr>
            <w:tcW w:w="4592" w:type="dxa"/>
            <w:tcBorders>
              <w:top w:val="single" w:sz="4" w:space="0" w:color="auto"/>
              <w:left w:val="single" w:sz="4" w:space="0" w:color="auto"/>
              <w:bottom w:val="single" w:sz="4" w:space="0" w:color="auto"/>
              <w:right w:val="single" w:sz="4" w:space="0" w:color="auto"/>
            </w:tcBorders>
            <w:hideMark/>
          </w:tcPr>
          <w:p w14:paraId="39541F29" w14:textId="77777777" w:rsidR="00EB6703" w:rsidRPr="00EF6BF6" w:rsidRDefault="00EB6703">
            <w:pPr>
              <w:jc w:val="left"/>
              <w:rPr>
                <w:rFonts w:hAnsi="ＭＳ 明朝"/>
                <w:szCs w:val="21"/>
              </w:rPr>
            </w:pPr>
            <w:r w:rsidRPr="00EF6BF6">
              <w:rPr>
                <w:rFonts w:hAnsi="ＭＳ 明朝" w:hint="eastAsia"/>
                <w:szCs w:val="21"/>
              </w:rPr>
              <w:t>計画変更以外の要因による運営費用の増大</w:t>
            </w:r>
          </w:p>
        </w:tc>
        <w:tc>
          <w:tcPr>
            <w:tcW w:w="994" w:type="dxa"/>
            <w:tcBorders>
              <w:top w:val="single" w:sz="4" w:space="0" w:color="auto"/>
              <w:left w:val="single" w:sz="4" w:space="0" w:color="auto"/>
              <w:bottom w:val="single" w:sz="4" w:space="0" w:color="auto"/>
              <w:right w:val="single" w:sz="4" w:space="0" w:color="auto"/>
            </w:tcBorders>
          </w:tcPr>
          <w:p w14:paraId="6B3C4374" w14:textId="77777777" w:rsidR="00EB6703" w:rsidRPr="00EF6BF6" w:rsidRDefault="00EB6703">
            <w:pPr>
              <w:jc w:val="center"/>
              <w:rPr>
                <w:rFonts w:hAnsi="ＭＳ 明朝"/>
                <w:szCs w:val="21"/>
              </w:rPr>
            </w:pPr>
          </w:p>
        </w:tc>
        <w:tc>
          <w:tcPr>
            <w:tcW w:w="1022" w:type="dxa"/>
            <w:tcBorders>
              <w:top w:val="single" w:sz="4" w:space="0" w:color="auto"/>
              <w:left w:val="single" w:sz="4" w:space="0" w:color="auto"/>
              <w:bottom w:val="single" w:sz="4" w:space="0" w:color="auto"/>
              <w:right w:val="single" w:sz="4" w:space="0" w:color="auto"/>
            </w:tcBorders>
            <w:hideMark/>
          </w:tcPr>
          <w:p w14:paraId="01F4B800" w14:textId="77777777" w:rsidR="00EB6703" w:rsidRPr="00EF6BF6" w:rsidRDefault="00EB6703">
            <w:pPr>
              <w:jc w:val="center"/>
              <w:rPr>
                <w:rFonts w:hAnsi="ＭＳ 明朝"/>
                <w:szCs w:val="21"/>
              </w:rPr>
            </w:pPr>
            <w:r w:rsidRPr="00EF6BF6">
              <w:rPr>
                <w:rFonts w:hAnsi="ＭＳ 明朝" w:hint="eastAsia"/>
                <w:szCs w:val="21"/>
              </w:rPr>
              <w:t>○</w:t>
            </w:r>
          </w:p>
        </w:tc>
      </w:tr>
      <w:tr w:rsidR="00EF6BF6" w:rsidRPr="00EF6BF6" w14:paraId="337D9037" w14:textId="77777777" w:rsidTr="00EB6703">
        <w:tc>
          <w:tcPr>
            <w:tcW w:w="1926" w:type="dxa"/>
            <w:vMerge w:val="restart"/>
            <w:tcBorders>
              <w:top w:val="single" w:sz="4" w:space="0" w:color="auto"/>
              <w:left w:val="single" w:sz="4" w:space="0" w:color="auto"/>
              <w:bottom w:val="single" w:sz="4" w:space="0" w:color="auto"/>
              <w:right w:val="single" w:sz="4" w:space="0" w:color="auto"/>
            </w:tcBorders>
            <w:vAlign w:val="center"/>
            <w:hideMark/>
          </w:tcPr>
          <w:p w14:paraId="4B8778CF" w14:textId="77777777" w:rsidR="00EB6703" w:rsidRPr="00EF6BF6" w:rsidRDefault="00EB6703">
            <w:pPr>
              <w:rPr>
                <w:rFonts w:hAnsi="ＭＳ 明朝"/>
                <w:szCs w:val="21"/>
              </w:rPr>
            </w:pPr>
            <w:r w:rsidRPr="00EF6BF6">
              <w:rPr>
                <w:rFonts w:hAnsi="ＭＳ 明朝" w:hint="eastAsia"/>
                <w:szCs w:val="21"/>
              </w:rPr>
              <w:t>施設損傷</w:t>
            </w:r>
          </w:p>
        </w:tc>
        <w:tc>
          <w:tcPr>
            <w:tcW w:w="4592" w:type="dxa"/>
            <w:tcBorders>
              <w:top w:val="single" w:sz="4" w:space="0" w:color="auto"/>
              <w:left w:val="single" w:sz="4" w:space="0" w:color="auto"/>
              <w:bottom w:val="single" w:sz="4" w:space="0" w:color="auto"/>
              <w:right w:val="single" w:sz="4" w:space="0" w:color="auto"/>
            </w:tcBorders>
            <w:hideMark/>
          </w:tcPr>
          <w:p w14:paraId="27327791" w14:textId="77777777" w:rsidR="00EB6703" w:rsidRPr="00EF6BF6" w:rsidRDefault="00EB6703">
            <w:pPr>
              <w:jc w:val="left"/>
              <w:rPr>
                <w:rFonts w:hAnsi="ＭＳ 明朝"/>
                <w:szCs w:val="21"/>
              </w:rPr>
            </w:pPr>
            <w:r w:rsidRPr="00EF6BF6">
              <w:rPr>
                <w:rFonts w:hAnsi="ＭＳ 明朝" w:hint="eastAsia"/>
                <w:szCs w:val="21"/>
              </w:rPr>
              <w:t>受託者の責に帰すべき事由による場合</w:t>
            </w:r>
          </w:p>
        </w:tc>
        <w:tc>
          <w:tcPr>
            <w:tcW w:w="994" w:type="dxa"/>
            <w:tcBorders>
              <w:top w:val="single" w:sz="4" w:space="0" w:color="auto"/>
              <w:left w:val="single" w:sz="4" w:space="0" w:color="auto"/>
              <w:bottom w:val="single" w:sz="4" w:space="0" w:color="auto"/>
              <w:right w:val="single" w:sz="4" w:space="0" w:color="auto"/>
            </w:tcBorders>
          </w:tcPr>
          <w:p w14:paraId="5621AB66" w14:textId="77777777" w:rsidR="00EB6703" w:rsidRPr="00EF6BF6" w:rsidRDefault="00EB6703">
            <w:pPr>
              <w:jc w:val="center"/>
              <w:rPr>
                <w:rFonts w:hAnsi="ＭＳ 明朝"/>
                <w:szCs w:val="21"/>
              </w:rPr>
            </w:pPr>
          </w:p>
        </w:tc>
        <w:tc>
          <w:tcPr>
            <w:tcW w:w="1022" w:type="dxa"/>
            <w:tcBorders>
              <w:top w:val="single" w:sz="4" w:space="0" w:color="auto"/>
              <w:left w:val="single" w:sz="4" w:space="0" w:color="auto"/>
              <w:bottom w:val="single" w:sz="4" w:space="0" w:color="auto"/>
              <w:right w:val="single" w:sz="4" w:space="0" w:color="auto"/>
            </w:tcBorders>
            <w:hideMark/>
          </w:tcPr>
          <w:p w14:paraId="64B94AF5" w14:textId="77777777" w:rsidR="00EB6703" w:rsidRPr="00EF6BF6" w:rsidRDefault="00EB6703">
            <w:pPr>
              <w:jc w:val="center"/>
              <w:rPr>
                <w:rFonts w:hAnsi="ＭＳ 明朝"/>
                <w:szCs w:val="21"/>
              </w:rPr>
            </w:pPr>
            <w:r w:rsidRPr="00EF6BF6">
              <w:rPr>
                <w:rFonts w:hAnsi="ＭＳ 明朝" w:hint="eastAsia"/>
                <w:szCs w:val="21"/>
              </w:rPr>
              <w:t>○</w:t>
            </w:r>
          </w:p>
        </w:tc>
      </w:tr>
      <w:tr w:rsidR="00EF6BF6" w:rsidRPr="00EF6BF6" w14:paraId="5A82C430" w14:textId="77777777" w:rsidTr="00EB6703">
        <w:tc>
          <w:tcPr>
            <w:tcW w:w="0" w:type="auto"/>
            <w:vMerge/>
            <w:tcBorders>
              <w:top w:val="single" w:sz="4" w:space="0" w:color="auto"/>
              <w:left w:val="single" w:sz="4" w:space="0" w:color="auto"/>
              <w:bottom w:val="single" w:sz="4" w:space="0" w:color="auto"/>
              <w:right w:val="single" w:sz="4" w:space="0" w:color="auto"/>
            </w:tcBorders>
            <w:vAlign w:val="center"/>
            <w:hideMark/>
          </w:tcPr>
          <w:p w14:paraId="73126771" w14:textId="77777777" w:rsidR="00EB6703" w:rsidRPr="00EF6BF6" w:rsidRDefault="00EB6703">
            <w:pPr>
              <w:widowControl/>
              <w:jc w:val="left"/>
              <w:rPr>
                <w:rFonts w:ascii="ＭＳ 明朝" w:hAnsi="ＭＳ 明朝"/>
                <w:sz w:val="22"/>
                <w:szCs w:val="21"/>
              </w:rPr>
            </w:pPr>
          </w:p>
        </w:tc>
        <w:tc>
          <w:tcPr>
            <w:tcW w:w="4592" w:type="dxa"/>
            <w:tcBorders>
              <w:top w:val="single" w:sz="4" w:space="0" w:color="auto"/>
              <w:left w:val="single" w:sz="4" w:space="0" w:color="auto"/>
              <w:bottom w:val="single" w:sz="4" w:space="0" w:color="auto"/>
              <w:right w:val="single" w:sz="4" w:space="0" w:color="auto"/>
            </w:tcBorders>
            <w:hideMark/>
          </w:tcPr>
          <w:p w14:paraId="2417559C" w14:textId="77777777" w:rsidR="00EB6703" w:rsidRPr="00EF6BF6" w:rsidRDefault="00EB6703">
            <w:pPr>
              <w:jc w:val="left"/>
              <w:rPr>
                <w:rFonts w:hAnsi="ＭＳ 明朝"/>
                <w:szCs w:val="21"/>
              </w:rPr>
            </w:pPr>
            <w:r w:rsidRPr="00EF6BF6">
              <w:rPr>
                <w:rFonts w:hAnsi="ＭＳ 明朝" w:hint="eastAsia"/>
                <w:szCs w:val="21"/>
              </w:rPr>
              <w:t>上記以外</w:t>
            </w:r>
          </w:p>
        </w:tc>
        <w:tc>
          <w:tcPr>
            <w:tcW w:w="994" w:type="dxa"/>
            <w:tcBorders>
              <w:top w:val="single" w:sz="4" w:space="0" w:color="auto"/>
              <w:left w:val="single" w:sz="4" w:space="0" w:color="auto"/>
              <w:bottom w:val="single" w:sz="4" w:space="0" w:color="auto"/>
              <w:right w:val="single" w:sz="4" w:space="0" w:color="auto"/>
            </w:tcBorders>
            <w:hideMark/>
          </w:tcPr>
          <w:p w14:paraId="2E3C0961" w14:textId="77777777" w:rsidR="00EB6703" w:rsidRPr="00EF6BF6" w:rsidRDefault="00EB6703">
            <w:pPr>
              <w:jc w:val="center"/>
              <w:rPr>
                <w:rFonts w:hAnsi="ＭＳ 明朝"/>
                <w:szCs w:val="21"/>
              </w:rPr>
            </w:pPr>
            <w:r w:rsidRPr="00EF6BF6">
              <w:rPr>
                <w:rFonts w:hAnsi="ＭＳ 明朝" w:hint="eastAsia"/>
                <w:szCs w:val="21"/>
              </w:rPr>
              <w:t>○</w:t>
            </w:r>
          </w:p>
        </w:tc>
        <w:tc>
          <w:tcPr>
            <w:tcW w:w="1022" w:type="dxa"/>
            <w:tcBorders>
              <w:top w:val="single" w:sz="4" w:space="0" w:color="auto"/>
              <w:left w:val="single" w:sz="4" w:space="0" w:color="auto"/>
              <w:bottom w:val="single" w:sz="4" w:space="0" w:color="auto"/>
              <w:right w:val="single" w:sz="4" w:space="0" w:color="auto"/>
            </w:tcBorders>
          </w:tcPr>
          <w:p w14:paraId="5040A18F" w14:textId="77777777" w:rsidR="00EB6703" w:rsidRPr="00EF6BF6" w:rsidRDefault="00EB6703">
            <w:pPr>
              <w:jc w:val="center"/>
              <w:rPr>
                <w:rFonts w:hAnsi="ＭＳ 明朝"/>
                <w:szCs w:val="21"/>
              </w:rPr>
            </w:pPr>
          </w:p>
        </w:tc>
      </w:tr>
      <w:tr w:rsidR="00EF6BF6" w:rsidRPr="00EF6BF6" w14:paraId="790A64C2" w14:textId="77777777" w:rsidTr="00EB6703">
        <w:tc>
          <w:tcPr>
            <w:tcW w:w="1926" w:type="dxa"/>
            <w:vMerge w:val="restart"/>
            <w:tcBorders>
              <w:top w:val="single" w:sz="4" w:space="0" w:color="auto"/>
              <w:left w:val="single" w:sz="4" w:space="0" w:color="auto"/>
              <w:bottom w:val="single" w:sz="4" w:space="0" w:color="auto"/>
              <w:right w:val="single" w:sz="4" w:space="0" w:color="auto"/>
            </w:tcBorders>
            <w:vAlign w:val="center"/>
            <w:hideMark/>
          </w:tcPr>
          <w:p w14:paraId="65AD4C16" w14:textId="77777777" w:rsidR="00EB6703" w:rsidRPr="00EF6BF6" w:rsidRDefault="00EB6703">
            <w:pPr>
              <w:rPr>
                <w:rFonts w:hAnsi="ＭＳ 明朝"/>
                <w:szCs w:val="21"/>
              </w:rPr>
            </w:pPr>
            <w:r w:rsidRPr="00EF6BF6">
              <w:rPr>
                <w:rFonts w:hAnsi="ＭＳ 明朝" w:hint="eastAsia"/>
                <w:szCs w:val="21"/>
              </w:rPr>
              <w:t>需要変動</w:t>
            </w:r>
          </w:p>
        </w:tc>
        <w:tc>
          <w:tcPr>
            <w:tcW w:w="4592" w:type="dxa"/>
            <w:tcBorders>
              <w:top w:val="single" w:sz="4" w:space="0" w:color="auto"/>
              <w:left w:val="single" w:sz="4" w:space="0" w:color="auto"/>
              <w:bottom w:val="single" w:sz="4" w:space="0" w:color="auto"/>
              <w:right w:val="single" w:sz="4" w:space="0" w:color="auto"/>
            </w:tcBorders>
            <w:hideMark/>
          </w:tcPr>
          <w:p w14:paraId="444CE25A" w14:textId="77777777" w:rsidR="00EB6703" w:rsidRPr="00EF6BF6" w:rsidRDefault="00EB6703">
            <w:pPr>
              <w:jc w:val="left"/>
              <w:rPr>
                <w:rFonts w:hAnsi="ＭＳ 明朝"/>
                <w:szCs w:val="21"/>
              </w:rPr>
            </w:pPr>
            <w:r w:rsidRPr="00EF6BF6">
              <w:rPr>
                <w:rFonts w:hAnsi="ＭＳ 明朝" w:hint="eastAsia"/>
                <w:szCs w:val="21"/>
              </w:rPr>
              <w:t>実施条件を超える需要変動</w:t>
            </w:r>
          </w:p>
        </w:tc>
        <w:tc>
          <w:tcPr>
            <w:tcW w:w="994" w:type="dxa"/>
            <w:tcBorders>
              <w:top w:val="single" w:sz="4" w:space="0" w:color="auto"/>
              <w:left w:val="single" w:sz="4" w:space="0" w:color="auto"/>
              <w:bottom w:val="single" w:sz="4" w:space="0" w:color="auto"/>
              <w:right w:val="single" w:sz="4" w:space="0" w:color="auto"/>
            </w:tcBorders>
            <w:hideMark/>
          </w:tcPr>
          <w:p w14:paraId="549461EC" w14:textId="77777777" w:rsidR="00EB6703" w:rsidRPr="00EF6BF6" w:rsidRDefault="00EB6703">
            <w:pPr>
              <w:jc w:val="center"/>
              <w:rPr>
                <w:rFonts w:hAnsi="ＭＳ 明朝"/>
                <w:szCs w:val="21"/>
              </w:rPr>
            </w:pPr>
            <w:r w:rsidRPr="00EF6BF6">
              <w:rPr>
                <w:rFonts w:hAnsi="ＭＳ 明朝" w:hint="eastAsia"/>
                <w:szCs w:val="21"/>
              </w:rPr>
              <w:t>○</w:t>
            </w:r>
          </w:p>
        </w:tc>
        <w:tc>
          <w:tcPr>
            <w:tcW w:w="1022" w:type="dxa"/>
            <w:tcBorders>
              <w:top w:val="single" w:sz="4" w:space="0" w:color="auto"/>
              <w:left w:val="single" w:sz="4" w:space="0" w:color="auto"/>
              <w:bottom w:val="single" w:sz="4" w:space="0" w:color="auto"/>
              <w:right w:val="single" w:sz="4" w:space="0" w:color="auto"/>
            </w:tcBorders>
          </w:tcPr>
          <w:p w14:paraId="5B7D82A9" w14:textId="77777777" w:rsidR="00EB6703" w:rsidRPr="00EF6BF6" w:rsidRDefault="00EB6703">
            <w:pPr>
              <w:jc w:val="center"/>
              <w:rPr>
                <w:rFonts w:hAnsi="ＭＳ 明朝"/>
                <w:szCs w:val="21"/>
              </w:rPr>
            </w:pPr>
          </w:p>
        </w:tc>
      </w:tr>
      <w:tr w:rsidR="00EF6BF6" w:rsidRPr="00EF6BF6" w14:paraId="24B347D8" w14:textId="77777777" w:rsidTr="00EB6703">
        <w:tc>
          <w:tcPr>
            <w:tcW w:w="0" w:type="auto"/>
            <w:vMerge/>
            <w:tcBorders>
              <w:top w:val="single" w:sz="4" w:space="0" w:color="auto"/>
              <w:left w:val="single" w:sz="4" w:space="0" w:color="auto"/>
              <w:bottom w:val="single" w:sz="4" w:space="0" w:color="auto"/>
              <w:right w:val="single" w:sz="4" w:space="0" w:color="auto"/>
            </w:tcBorders>
            <w:vAlign w:val="center"/>
            <w:hideMark/>
          </w:tcPr>
          <w:p w14:paraId="1EC85EBD" w14:textId="77777777" w:rsidR="00EB6703" w:rsidRPr="00EF6BF6" w:rsidRDefault="00EB6703">
            <w:pPr>
              <w:widowControl/>
              <w:jc w:val="left"/>
              <w:rPr>
                <w:rFonts w:ascii="ＭＳ 明朝" w:hAnsi="ＭＳ 明朝"/>
                <w:sz w:val="22"/>
                <w:szCs w:val="21"/>
              </w:rPr>
            </w:pPr>
          </w:p>
        </w:tc>
        <w:tc>
          <w:tcPr>
            <w:tcW w:w="4592" w:type="dxa"/>
            <w:tcBorders>
              <w:top w:val="single" w:sz="4" w:space="0" w:color="auto"/>
              <w:left w:val="single" w:sz="4" w:space="0" w:color="auto"/>
              <w:bottom w:val="single" w:sz="4" w:space="0" w:color="auto"/>
              <w:right w:val="single" w:sz="4" w:space="0" w:color="auto"/>
            </w:tcBorders>
            <w:hideMark/>
          </w:tcPr>
          <w:p w14:paraId="07E740AC" w14:textId="77777777" w:rsidR="00EB6703" w:rsidRPr="00EF6BF6" w:rsidRDefault="00EB6703">
            <w:pPr>
              <w:jc w:val="left"/>
              <w:rPr>
                <w:rFonts w:hAnsi="ＭＳ 明朝"/>
                <w:szCs w:val="21"/>
              </w:rPr>
            </w:pPr>
            <w:r w:rsidRPr="00EF6BF6">
              <w:rPr>
                <w:rFonts w:hAnsi="ＭＳ 明朝" w:hint="eastAsia"/>
                <w:szCs w:val="21"/>
              </w:rPr>
              <w:t>上記以外</w:t>
            </w:r>
          </w:p>
        </w:tc>
        <w:tc>
          <w:tcPr>
            <w:tcW w:w="994" w:type="dxa"/>
            <w:tcBorders>
              <w:top w:val="single" w:sz="4" w:space="0" w:color="auto"/>
              <w:left w:val="single" w:sz="4" w:space="0" w:color="auto"/>
              <w:bottom w:val="single" w:sz="4" w:space="0" w:color="auto"/>
              <w:right w:val="single" w:sz="4" w:space="0" w:color="auto"/>
            </w:tcBorders>
          </w:tcPr>
          <w:p w14:paraId="4DA8A8F3" w14:textId="77777777" w:rsidR="00EB6703" w:rsidRPr="00EF6BF6" w:rsidRDefault="00EB6703">
            <w:pPr>
              <w:jc w:val="center"/>
              <w:rPr>
                <w:rFonts w:hAnsi="ＭＳ 明朝"/>
                <w:szCs w:val="21"/>
              </w:rPr>
            </w:pPr>
          </w:p>
        </w:tc>
        <w:tc>
          <w:tcPr>
            <w:tcW w:w="1022" w:type="dxa"/>
            <w:tcBorders>
              <w:top w:val="single" w:sz="4" w:space="0" w:color="auto"/>
              <w:left w:val="single" w:sz="4" w:space="0" w:color="auto"/>
              <w:bottom w:val="single" w:sz="4" w:space="0" w:color="auto"/>
              <w:right w:val="single" w:sz="4" w:space="0" w:color="auto"/>
            </w:tcBorders>
            <w:hideMark/>
          </w:tcPr>
          <w:p w14:paraId="5A666165" w14:textId="77777777" w:rsidR="00EB6703" w:rsidRPr="00EF6BF6" w:rsidRDefault="00EB6703">
            <w:pPr>
              <w:jc w:val="center"/>
              <w:rPr>
                <w:rFonts w:hAnsi="ＭＳ 明朝"/>
                <w:szCs w:val="21"/>
              </w:rPr>
            </w:pPr>
            <w:r w:rsidRPr="00EF6BF6">
              <w:rPr>
                <w:rFonts w:hAnsi="ＭＳ 明朝" w:hint="eastAsia"/>
                <w:szCs w:val="21"/>
              </w:rPr>
              <w:t>○</w:t>
            </w:r>
          </w:p>
        </w:tc>
      </w:tr>
      <w:tr w:rsidR="00EF6BF6" w:rsidRPr="00EF6BF6" w14:paraId="1C44030B" w14:textId="77777777" w:rsidTr="00EB6703">
        <w:tc>
          <w:tcPr>
            <w:tcW w:w="1926" w:type="dxa"/>
            <w:vMerge w:val="restart"/>
            <w:tcBorders>
              <w:top w:val="single" w:sz="4" w:space="0" w:color="auto"/>
              <w:left w:val="single" w:sz="4" w:space="0" w:color="auto"/>
              <w:bottom w:val="single" w:sz="4" w:space="0" w:color="auto"/>
              <w:right w:val="single" w:sz="4" w:space="0" w:color="auto"/>
            </w:tcBorders>
            <w:vAlign w:val="center"/>
            <w:hideMark/>
          </w:tcPr>
          <w:p w14:paraId="0CD7EF61" w14:textId="77777777" w:rsidR="00EB6703" w:rsidRPr="00EF6BF6" w:rsidRDefault="00EB6703">
            <w:pPr>
              <w:rPr>
                <w:rFonts w:hAnsi="ＭＳ 明朝"/>
                <w:szCs w:val="21"/>
              </w:rPr>
            </w:pPr>
            <w:r w:rsidRPr="00EF6BF6">
              <w:rPr>
                <w:rFonts w:hAnsi="ＭＳ 明朝" w:hint="eastAsia"/>
                <w:szCs w:val="21"/>
              </w:rPr>
              <w:t>調理事故・異物混入等</w:t>
            </w:r>
          </w:p>
        </w:tc>
        <w:tc>
          <w:tcPr>
            <w:tcW w:w="4592" w:type="dxa"/>
            <w:tcBorders>
              <w:top w:val="single" w:sz="4" w:space="0" w:color="auto"/>
              <w:left w:val="single" w:sz="4" w:space="0" w:color="auto"/>
              <w:bottom w:val="single" w:sz="4" w:space="0" w:color="auto"/>
              <w:right w:val="single" w:sz="4" w:space="0" w:color="auto"/>
            </w:tcBorders>
            <w:hideMark/>
          </w:tcPr>
          <w:p w14:paraId="530721C5" w14:textId="77777777" w:rsidR="00EB6703" w:rsidRPr="00EF6BF6" w:rsidRDefault="00EB6703">
            <w:pPr>
              <w:jc w:val="left"/>
              <w:rPr>
                <w:rFonts w:hAnsi="ＭＳ 明朝"/>
                <w:szCs w:val="21"/>
              </w:rPr>
            </w:pPr>
            <w:r w:rsidRPr="00EF6BF6">
              <w:rPr>
                <w:rFonts w:hAnsi="ＭＳ 明朝" w:hint="eastAsia"/>
                <w:szCs w:val="21"/>
              </w:rPr>
              <w:t>受託者の責に帰すべき事由による場合</w:t>
            </w:r>
          </w:p>
        </w:tc>
        <w:tc>
          <w:tcPr>
            <w:tcW w:w="994" w:type="dxa"/>
            <w:tcBorders>
              <w:top w:val="single" w:sz="4" w:space="0" w:color="auto"/>
              <w:left w:val="single" w:sz="4" w:space="0" w:color="auto"/>
              <w:bottom w:val="single" w:sz="4" w:space="0" w:color="auto"/>
              <w:right w:val="single" w:sz="4" w:space="0" w:color="auto"/>
            </w:tcBorders>
          </w:tcPr>
          <w:p w14:paraId="53A771FC" w14:textId="77777777" w:rsidR="00EB6703" w:rsidRPr="00EF6BF6" w:rsidRDefault="00EB6703">
            <w:pPr>
              <w:jc w:val="center"/>
              <w:rPr>
                <w:rFonts w:hAnsi="ＭＳ 明朝"/>
                <w:szCs w:val="21"/>
              </w:rPr>
            </w:pPr>
          </w:p>
        </w:tc>
        <w:tc>
          <w:tcPr>
            <w:tcW w:w="1022" w:type="dxa"/>
            <w:tcBorders>
              <w:top w:val="single" w:sz="4" w:space="0" w:color="auto"/>
              <w:left w:val="single" w:sz="4" w:space="0" w:color="auto"/>
              <w:bottom w:val="single" w:sz="4" w:space="0" w:color="auto"/>
              <w:right w:val="single" w:sz="4" w:space="0" w:color="auto"/>
            </w:tcBorders>
            <w:hideMark/>
          </w:tcPr>
          <w:p w14:paraId="59CCAE35" w14:textId="77777777" w:rsidR="00EB6703" w:rsidRPr="00EF6BF6" w:rsidRDefault="00EB6703">
            <w:pPr>
              <w:jc w:val="center"/>
              <w:rPr>
                <w:rFonts w:hAnsi="ＭＳ 明朝"/>
                <w:szCs w:val="21"/>
              </w:rPr>
            </w:pPr>
            <w:r w:rsidRPr="00EF6BF6">
              <w:rPr>
                <w:rFonts w:hAnsi="ＭＳ 明朝" w:hint="eastAsia"/>
                <w:szCs w:val="21"/>
              </w:rPr>
              <w:t>○</w:t>
            </w:r>
          </w:p>
        </w:tc>
      </w:tr>
      <w:tr w:rsidR="00EF6BF6" w:rsidRPr="00EF6BF6" w14:paraId="1817CDAF" w14:textId="77777777" w:rsidTr="00EB6703">
        <w:tc>
          <w:tcPr>
            <w:tcW w:w="0" w:type="auto"/>
            <w:vMerge/>
            <w:tcBorders>
              <w:top w:val="single" w:sz="4" w:space="0" w:color="auto"/>
              <w:left w:val="single" w:sz="4" w:space="0" w:color="auto"/>
              <w:bottom w:val="single" w:sz="4" w:space="0" w:color="auto"/>
              <w:right w:val="single" w:sz="4" w:space="0" w:color="auto"/>
            </w:tcBorders>
            <w:vAlign w:val="center"/>
            <w:hideMark/>
          </w:tcPr>
          <w:p w14:paraId="78358406" w14:textId="77777777" w:rsidR="00EB6703" w:rsidRPr="00EF6BF6" w:rsidRDefault="00EB6703">
            <w:pPr>
              <w:widowControl/>
              <w:jc w:val="left"/>
              <w:rPr>
                <w:rFonts w:ascii="ＭＳ 明朝" w:hAnsi="ＭＳ 明朝"/>
                <w:sz w:val="22"/>
                <w:szCs w:val="21"/>
              </w:rPr>
            </w:pPr>
          </w:p>
        </w:tc>
        <w:tc>
          <w:tcPr>
            <w:tcW w:w="4592" w:type="dxa"/>
            <w:tcBorders>
              <w:top w:val="single" w:sz="4" w:space="0" w:color="auto"/>
              <w:left w:val="single" w:sz="4" w:space="0" w:color="auto"/>
              <w:bottom w:val="single" w:sz="4" w:space="0" w:color="auto"/>
              <w:right w:val="single" w:sz="4" w:space="0" w:color="auto"/>
            </w:tcBorders>
            <w:hideMark/>
          </w:tcPr>
          <w:p w14:paraId="3816E1E0" w14:textId="77777777" w:rsidR="00EB6703" w:rsidRPr="00EF6BF6" w:rsidRDefault="00EB6703">
            <w:pPr>
              <w:jc w:val="left"/>
              <w:rPr>
                <w:rFonts w:hAnsi="ＭＳ 明朝"/>
                <w:szCs w:val="21"/>
              </w:rPr>
            </w:pPr>
            <w:r w:rsidRPr="00EF6BF6">
              <w:rPr>
                <w:rFonts w:hAnsi="ＭＳ 明朝" w:hint="eastAsia"/>
                <w:szCs w:val="21"/>
              </w:rPr>
              <w:t>上記以外</w:t>
            </w:r>
          </w:p>
        </w:tc>
        <w:tc>
          <w:tcPr>
            <w:tcW w:w="994" w:type="dxa"/>
            <w:tcBorders>
              <w:top w:val="single" w:sz="4" w:space="0" w:color="auto"/>
              <w:left w:val="single" w:sz="4" w:space="0" w:color="auto"/>
              <w:bottom w:val="single" w:sz="4" w:space="0" w:color="auto"/>
              <w:right w:val="single" w:sz="4" w:space="0" w:color="auto"/>
            </w:tcBorders>
            <w:hideMark/>
          </w:tcPr>
          <w:p w14:paraId="60E4266A" w14:textId="77777777" w:rsidR="00EB6703" w:rsidRPr="00EF6BF6" w:rsidRDefault="00EB6703">
            <w:pPr>
              <w:jc w:val="center"/>
              <w:rPr>
                <w:rFonts w:hAnsi="ＭＳ 明朝"/>
                <w:szCs w:val="21"/>
              </w:rPr>
            </w:pPr>
            <w:r w:rsidRPr="00EF6BF6">
              <w:rPr>
                <w:rFonts w:hAnsi="ＭＳ 明朝" w:hint="eastAsia"/>
                <w:szCs w:val="21"/>
              </w:rPr>
              <w:t>○</w:t>
            </w:r>
          </w:p>
        </w:tc>
        <w:tc>
          <w:tcPr>
            <w:tcW w:w="1022" w:type="dxa"/>
            <w:tcBorders>
              <w:top w:val="single" w:sz="4" w:space="0" w:color="auto"/>
              <w:left w:val="single" w:sz="4" w:space="0" w:color="auto"/>
              <w:bottom w:val="single" w:sz="4" w:space="0" w:color="auto"/>
              <w:right w:val="single" w:sz="4" w:space="0" w:color="auto"/>
            </w:tcBorders>
          </w:tcPr>
          <w:p w14:paraId="2BA29AC2" w14:textId="77777777" w:rsidR="00EB6703" w:rsidRPr="00EF6BF6" w:rsidRDefault="00EB6703">
            <w:pPr>
              <w:jc w:val="center"/>
              <w:rPr>
                <w:rFonts w:hAnsi="ＭＳ 明朝"/>
                <w:szCs w:val="21"/>
              </w:rPr>
            </w:pPr>
          </w:p>
        </w:tc>
      </w:tr>
      <w:tr w:rsidR="00EB6703" w:rsidRPr="00EF6BF6" w14:paraId="16183CC4" w14:textId="77777777" w:rsidTr="00EB6703">
        <w:tc>
          <w:tcPr>
            <w:tcW w:w="1926" w:type="dxa"/>
            <w:tcBorders>
              <w:top w:val="single" w:sz="4" w:space="0" w:color="auto"/>
              <w:left w:val="single" w:sz="4" w:space="0" w:color="auto"/>
              <w:bottom w:val="single" w:sz="4" w:space="0" w:color="auto"/>
              <w:right w:val="single" w:sz="4" w:space="0" w:color="auto"/>
            </w:tcBorders>
            <w:hideMark/>
          </w:tcPr>
          <w:p w14:paraId="643A77CE" w14:textId="77777777" w:rsidR="00EB6703" w:rsidRPr="00EF6BF6" w:rsidRDefault="00EB6703">
            <w:pPr>
              <w:jc w:val="left"/>
              <w:rPr>
                <w:rFonts w:hAnsi="ＭＳ 明朝"/>
                <w:szCs w:val="21"/>
              </w:rPr>
            </w:pPr>
            <w:r w:rsidRPr="00EF6BF6">
              <w:rPr>
                <w:rFonts w:hAnsi="ＭＳ 明朝" w:hint="eastAsia"/>
                <w:szCs w:val="21"/>
              </w:rPr>
              <w:t>性能</w:t>
            </w:r>
          </w:p>
        </w:tc>
        <w:tc>
          <w:tcPr>
            <w:tcW w:w="4592" w:type="dxa"/>
            <w:tcBorders>
              <w:top w:val="single" w:sz="4" w:space="0" w:color="auto"/>
              <w:left w:val="single" w:sz="4" w:space="0" w:color="auto"/>
              <w:bottom w:val="single" w:sz="4" w:space="0" w:color="auto"/>
              <w:right w:val="single" w:sz="4" w:space="0" w:color="auto"/>
            </w:tcBorders>
            <w:hideMark/>
          </w:tcPr>
          <w:p w14:paraId="321313BF" w14:textId="77777777" w:rsidR="00EB6703" w:rsidRPr="00EF6BF6" w:rsidRDefault="00EB6703">
            <w:pPr>
              <w:jc w:val="left"/>
              <w:rPr>
                <w:rFonts w:hAnsi="ＭＳ 明朝"/>
                <w:szCs w:val="21"/>
              </w:rPr>
            </w:pPr>
            <w:r w:rsidRPr="00EF6BF6">
              <w:rPr>
                <w:rFonts w:hAnsi="ＭＳ 明朝" w:hint="eastAsia"/>
                <w:szCs w:val="21"/>
              </w:rPr>
              <w:t>要求仕様不適合</w:t>
            </w:r>
          </w:p>
        </w:tc>
        <w:tc>
          <w:tcPr>
            <w:tcW w:w="994" w:type="dxa"/>
            <w:tcBorders>
              <w:top w:val="single" w:sz="4" w:space="0" w:color="auto"/>
              <w:left w:val="single" w:sz="4" w:space="0" w:color="auto"/>
              <w:bottom w:val="single" w:sz="4" w:space="0" w:color="auto"/>
              <w:right w:val="single" w:sz="4" w:space="0" w:color="auto"/>
            </w:tcBorders>
          </w:tcPr>
          <w:p w14:paraId="20E94E2C" w14:textId="77777777" w:rsidR="00EB6703" w:rsidRPr="00EF6BF6" w:rsidRDefault="00EB6703">
            <w:pPr>
              <w:jc w:val="center"/>
              <w:rPr>
                <w:rFonts w:hAnsi="ＭＳ 明朝"/>
                <w:szCs w:val="21"/>
              </w:rPr>
            </w:pPr>
          </w:p>
        </w:tc>
        <w:tc>
          <w:tcPr>
            <w:tcW w:w="1022" w:type="dxa"/>
            <w:tcBorders>
              <w:top w:val="single" w:sz="4" w:space="0" w:color="auto"/>
              <w:left w:val="single" w:sz="4" w:space="0" w:color="auto"/>
              <w:bottom w:val="single" w:sz="4" w:space="0" w:color="auto"/>
              <w:right w:val="single" w:sz="4" w:space="0" w:color="auto"/>
            </w:tcBorders>
            <w:hideMark/>
          </w:tcPr>
          <w:p w14:paraId="3168A1E9" w14:textId="77777777" w:rsidR="00EB6703" w:rsidRPr="00EF6BF6" w:rsidRDefault="00EB6703">
            <w:pPr>
              <w:jc w:val="center"/>
              <w:rPr>
                <w:rFonts w:hAnsi="ＭＳ 明朝"/>
                <w:szCs w:val="21"/>
              </w:rPr>
            </w:pPr>
            <w:r w:rsidRPr="00EF6BF6">
              <w:rPr>
                <w:rFonts w:hAnsi="ＭＳ 明朝" w:hint="eastAsia"/>
                <w:szCs w:val="21"/>
              </w:rPr>
              <w:t>○</w:t>
            </w:r>
          </w:p>
        </w:tc>
      </w:tr>
    </w:tbl>
    <w:p w14:paraId="794DA4B1" w14:textId="77777777" w:rsidR="00EB6703" w:rsidRPr="00EF6BF6" w:rsidRDefault="00EB6703" w:rsidP="00D41784"/>
    <w:p w14:paraId="5A584886" w14:textId="77777777" w:rsidR="002C0A4F" w:rsidRPr="00EF6BF6" w:rsidRDefault="002C0A4F" w:rsidP="00DB05E7">
      <w:pPr>
        <w:pStyle w:val="a7"/>
        <w:numPr>
          <w:ilvl w:val="0"/>
          <w:numId w:val="14"/>
        </w:numPr>
        <w:spacing w:beforeLines="50" w:before="202"/>
        <w:ind w:leftChars="0"/>
        <w:outlineLvl w:val="1"/>
        <w:rPr>
          <w:rFonts w:asciiTheme="majorEastAsia" w:eastAsiaTheme="majorEastAsia" w:hAnsiTheme="majorEastAsia"/>
        </w:rPr>
      </w:pPr>
      <w:bookmarkStart w:id="7" w:name="_Toc109637717"/>
      <w:r w:rsidRPr="00EF6BF6">
        <w:rPr>
          <w:rFonts w:asciiTheme="majorEastAsia" w:eastAsiaTheme="majorEastAsia" w:hAnsiTheme="majorEastAsia" w:hint="eastAsia"/>
        </w:rPr>
        <w:t>実施体制</w:t>
      </w:r>
      <w:bookmarkEnd w:id="7"/>
    </w:p>
    <w:p w14:paraId="07E3292E" w14:textId="77777777" w:rsidR="002C0A4F" w:rsidRPr="00EF6BF6" w:rsidRDefault="000D267C" w:rsidP="00C46766">
      <w:pPr>
        <w:ind w:firstLineChars="100" w:firstLine="210"/>
      </w:pPr>
      <w:r w:rsidRPr="00EF6BF6">
        <w:rPr>
          <w:rFonts w:hint="eastAsia"/>
        </w:rPr>
        <w:t>受託者</w:t>
      </w:r>
      <w:r w:rsidR="002C0A4F" w:rsidRPr="00EF6BF6">
        <w:rPr>
          <w:rFonts w:hint="eastAsia"/>
        </w:rPr>
        <w:t>は、委託業務が「安全安心な学校給食」の提供であることを考慮し、</w:t>
      </w:r>
      <w:r w:rsidRPr="00EF6BF6">
        <w:rPr>
          <w:rFonts w:hint="eastAsia"/>
        </w:rPr>
        <w:t>発注者</w:t>
      </w:r>
      <w:r w:rsidR="002C0A4F" w:rsidRPr="00EF6BF6">
        <w:rPr>
          <w:rFonts w:hint="eastAsia"/>
        </w:rPr>
        <w:t>が提示する本要求水準書及び各指示書等に従い、安全かつ確実に委託業務を遂行するために必要な業務従事者の配置を行うものとする。</w:t>
      </w:r>
    </w:p>
    <w:p w14:paraId="30AF7DCA" w14:textId="77777777" w:rsidR="002C0A4F" w:rsidRPr="00EF6BF6" w:rsidRDefault="002C0A4F" w:rsidP="00C46766">
      <w:pPr>
        <w:ind w:firstLineChars="100" w:firstLine="210"/>
      </w:pPr>
      <w:r w:rsidRPr="00EF6BF6">
        <w:rPr>
          <w:rFonts w:hint="eastAsia"/>
        </w:rPr>
        <w:t>なお、次に掲げる責任者等については、一般業務従事者と兼務することができるものとする。</w:t>
      </w:r>
    </w:p>
    <w:p w14:paraId="57796B13" w14:textId="77777777" w:rsidR="002C0A4F" w:rsidRPr="00EF6BF6" w:rsidRDefault="002C0A4F" w:rsidP="00DB05E7">
      <w:pPr>
        <w:pStyle w:val="a7"/>
        <w:numPr>
          <w:ilvl w:val="0"/>
          <w:numId w:val="20"/>
        </w:numPr>
        <w:ind w:leftChars="0" w:left="567"/>
        <w:outlineLvl w:val="2"/>
      </w:pPr>
      <w:r w:rsidRPr="00EF6BF6">
        <w:rPr>
          <w:rFonts w:hint="eastAsia"/>
        </w:rPr>
        <w:t>責任者等</w:t>
      </w:r>
    </w:p>
    <w:p w14:paraId="680D96AF" w14:textId="77777777" w:rsidR="002C0A4F" w:rsidRPr="00EF6BF6" w:rsidRDefault="002C0A4F" w:rsidP="00DB05E7">
      <w:pPr>
        <w:pStyle w:val="a7"/>
        <w:numPr>
          <w:ilvl w:val="0"/>
          <w:numId w:val="21"/>
        </w:numPr>
        <w:ind w:leftChars="0" w:left="737"/>
      </w:pPr>
      <w:r w:rsidRPr="00EF6BF6">
        <w:rPr>
          <w:rFonts w:hint="eastAsia"/>
        </w:rPr>
        <w:t>総括責任者（</w:t>
      </w:r>
      <w:r w:rsidRPr="00EF6BF6">
        <w:rPr>
          <w:rFonts w:hint="eastAsia"/>
        </w:rPr>
        <w:t>1</w:t>
      </w:r>
      <w:r w:rsidRPr="00EF6BF6">
        <w:rPr>
          <w:rFonts w:hint="eastAsia"/>
        </w:rPr>
        <w:t>人）</w:t>
      </w:r>
    </w:p>
    <w:p w14:paraId="6C5AAF28" w14:textId="28414CD1" w:rsidR="002C0A4F" w:rsidRPr="00EF6BF6" w:rsidRDefault="002C0A4F" w:rsidP="00C46766">
      <w:pPr>
        <w:pStyle w:val="a7"/>
        <w:ind w:leftChars="0" w:left="510" w:firstLineChars="100" w:firstLine="210"/>
      </w:pPr>
      <w:r w:rsidRPr="00EF6BF6">
        <w:rPr>
          <w:rFonts w:hint="eastAsia"/>
        </w:rPr>
        <w:t>総括責任者は、調理・配送・配膳の各業務全般を掌理し、調理責任者</w:t>
      </w:r>
      <w:r w:rsidR="00C60204" w:rsidRPr="00EF6BF6">
        <w:rPr>
          <w:rFonts w:hint="eastAsia"/>
        </w:rPr>
        <w:t>及び</w:t>
      </w:r>
      <w:r w:rsidRPr="00EF6BF6">
        <w:rPr>
          <w:rFonts w:hint="eastAsia"/>
        </w:rPr>
        <w:t>配送業務責任者</w:t>
      </w:r>
      <w:r w:rsidR="00213084" w:rsidRPr="00EF6BF6">
        <w:rPr>
          <w:rFonts w:hint="eastAsia"/>
        </w:rPr>
        <w:t>、各校園の配膳員</w:t>
      </w:r>
      <w:r w:rsidRPr="00EF6BF6">
        <w:rPr>
          <w:rFonts w:hint="eastAsia"/>
        </w:rPr>
        <w:t>を指揮監督する</w:t>
      </w:r>
      <w:r w:rsidR="00D676A7" w:rsidRPr="00EF6BF6">
        <w:rPr>
          <w:rFonts w:hint="eastAsia"/>
        </w:rPr>
        <w:t>とともに、受注者側の現場責任者として発注者との連絡調整の任に当たるものとし、</w:t>
      </w:r>
      <w:r w:rsidR="005E35FA" w:rsidRPr="00EF6BF6">
        <w:rPr>
          <w:rFonts w:hint="eastAsia"/>
        </w:rPr>
        <w:t>適正な衛生管理の確保及び円滑な業務の推進を図るため、必要に応じて適切な指導・教育を行うこと。</w:t>
      </w:r>
    </w:p>
    <w:p w14:paraId="6DFE8DD6" w14:textId="2BDFBE2A" w:rsidR="002C0A4F" w:rsidRPr="00EF6BF6" w:rsidRDefault="002C0A4F" w:rsidP="00C46766">
      <w:pPr>
        <w:pStyle w:val="a7"/>
        <w:ind w:leftChars="0" w:left="510" w:firstLineChars="100" w:firstLine="210"/>
      </w:pPr>
      <w:r w:rsidRPr="00EF6BF6">
        <w:rPr>
          <w:rFonts w:hint="eastAsia"/>
        </w:rPr>
        <w:t>なお、総括責任者は、</w:t>
      </w:r>
      <w:r w:rsidRPr="00EF6BF6">
        <w:rPr>
          <w:rFonts w:hint="eastAsia"/>
        </w:rPr>
        <w:t>1</w:t>
      </w:r>
      <w:r w:rsidRPr="00EF6BF6">
        <w:rPr>
          <w:rFonts w:hint="eastAsia"/>
        </w:rPr>
        <w:t>日</w:t>
      </w:r>
      <w:r w:rsidRPr="00EF6BF6">
        <w:rPr>
          <w:rFonts w:hint="eastAsia"/>
        </w:rPr>
        <w:t>5,000</w:t>
      </w:r>
      <w:r w:rsidRPr="00EF6BF6">
        <w:rPr>
          <w:rFonts w:hint="eastAsia"/>
        </w:rPr>
        <w:t>食以上の学校給食調理施設において</w:t>
      </w:r>
      <w:r w:rsidRPr="00EF6BF6">
        <w:rPr>
          <w:rFonts w:hint="eastAsia"/>
        </w:rPr>
        <w:t>3</w:t>
      </w:r>
      <w:r w:rsidRPr="00EF6BF6">
        <w:rPr>
          <w:rFonts w:hint="eastAsia"/>
        </w:rPr>
        <w:t>年以上の実務経験（※</w:t>
      </w:r>
      <w:r w:rsidR="005C5CD0" w:rsidRPr="00EF6BF6">
        <w:rPr>
          <w:rFonts w:hint="eastAsia"/>
        </w:rPr>
        <w:t>1</w:t>
      </w:r>
      <w:r w:rsidRPr="00EF6BF6">
        <w:rPr>
          <w:rFonts w:hint="eastAsia"/>
        </w:rPr>
        <w:t>）を有し、管理栄養士、栄養士</w:t>
      </w:r>
      <w:r w:rsidR="005C5CD0" w:rsidRPr="00EF6BF6">
        <w:rPr>
          <w:rFonts w:hint="eastAsia"/>
        </w:rPr>
        <w:t>（※</w:t>
      </w:r>
      <w:r w:rsidR="005C5CD0" w:rsidRPr="00EF6BF6">
        <w:rPr>
          <w:rFonts w:hint="eastAsia"/>
        </w:rPr>
        <w:t>2</w:t>
      </w:r>
      <w:r w:rsidR="005C5CD0" w:rsidRPr="00EF6BF6">
        <w:rPr>
          <w:rFonts w:hint="eastAsia"/>
        </w:rPr>
        <w:t>）</w:t>
      </w:r>
      <w:r w:rsidRPr="00EF6BF6">
        <w:rPr>
          <w:rFonts w:hint="eastAsia"/>
        </w:rPr>
        <w:t>又は調理師</w:t>
      </w:r>
      <w:r w:rsidR="005C5CD0" w:rsidRPr="00EF6BF6">
        <w:rPr>
          <w:rFonts w:hint="eastAsia"/>
        </w:rPr>
        <w:t>（※</w:t>
      </w:r>
      <w:r w:rsidR="005C5CD0" w:rsidRPr="00EF6BF6">
        <w:rPr>
          <w:rFonts w:hint="eastAsia"/>
        </w:rPr>
        <w:t>3</w:t>
      </w:r>
      <w:r w:rsidR="005C5CD0" w:rsidRPr="00EF6BF6">
        <w:rPr>
          <w:rFonts w:hint="eastAsia"/>
        </w:rPr>
        <w:t>）</w:t>
      </w:r>
      <w:r w:rsidRPr="00EF6BF6">
        <w:rPr>
          <w:rFonts w:hint="eastAsia"/>
        </w:rPr>
        <w:t>のいずれかの資格を有し、かつ、業務全般に関する相当の知識と経験を有する者とする。総括責任者は</w:t>
      </w:r>
      <w:r w:rsidR="005E35FA" w:rsidRPr="00EF6BF6">
        <w:rPr>
          <w:rFonts w:hint="eastAsia"/>
        </w:rPr>
        <w:t>常勤の</w:t>
      </w:r>
      <w:r w:rsidRPr="00EF6BF6">
        <w:rPr>
          <w:rFonts w:hint="eastAsia"/>
        </w:rPr>
        <w:t>正社員として配置すること。</w:t>
      </w:r>
    </w:p>
    <w:p w14:paraId="599431C4" w14:textId="77777777" w:rsidR="002C0A4F" w:rsidRPr="00EF6BF6" w:rsidRDefault="002C0A4F" w:rsidP="00DB05E7">
      <w:pPr>
        <w:pStyle w:val="a7"/>
        <w:numPr>
          <w:ilvl w:val="0"/>
          <w:numId w:val="21"/>
        </w:numPr>
        <w:ind w:leftChars="0" w:left="737"/>
      </w:pPr>
      <w:r w:rsidRPr="00EF6BF6">
        <w:rPr>
          <w:rFonts w:hint="eastAsia"/>
        </w:rPr>
        <w:t>調理責任者（</w:t>
      </w:r>
      <w:r w:rsidRPr="00EF6BF6">
        <w:rPr>
          <w:rFonts w:hint="eastAsia"/>
        </w:rPr>
        <w:t>1</w:t>
      </w:r>
      <w:r w:rsidRPr="00EF6BF6">
        <w:rPr>
          <w:rFonts w:hint="eastAsia"/>
        </w:rPr>
        <w:t>人）</w:t>
      </w:r>
    </w:p>
    <w:p w14:paraId="2546231E" w14:textId="1E6547C0" w:rsidR="002C0A4F" w:rsidRPr="00EF6BF6" w:rsidRDefault="002C0A4F" w:rsidP="00C46766">
      <w:pPr>
        <w:ind w:leftChars="250" w:left="525" w:firstLineChars="100" w:firstLine="210"/>
      </w:pPr>
      <w:r w:rsidRPr="00EF6BF6">
        <w:rPr>
          <w:rFonts w:hint="eastAsia"/>
        </w:rPr>
        <w:t>調理責任者は、調理業務（調理・洗浄及びこれらに付随する業務）全般を掌理する責任者として、</w:t>
      </w:r>
      <w:r w:rsidR="00D676A7" w:rsidRPr="00EF6BF6">
        <w:rPr>
          <w:rFonts w:hint="eastAsia"/>
        </w:rPr>
        <w:t>総括責任者を補佐し、調理員の指揮監督すること。特に調理時間中は、調理場内で調理員全体の動きを把握し、衛生管理も含め適切に指示を行うなどして、監督すること。なお、</w:t>
      </w:r>
      <w:r w:rsidR="001C4C40" w:rsidRPr="00EF6BF6">
        <w:rPr>
          <w:rFonts w:hint="eastAsia"/>
        </w:rPr>
        <w:t>調理責任者は</w:t>
      </w:r>
      <w:r w:rsidRPr="00EF6BF6">
        <w:rPr>
          <w:rFonts w:hint="eastAsia"/>
        </w:rPr>
        <w:t>1</w:t>
      </w:r>
      <w:r w:rsidRPr="00EF6BF6">
        <w:rPr>
          <w:rFonts w:hint="eastAsia"/>
        </w:rPr>
        <w:t>日</w:t>
      </w:r>
      <w:r w:rsidRPr="00EF6BF6">
        <w:rPr>
          <w:rFonts w:hint="eastAsia"/>
        </w:rPr>
        <w:t>5,000</w:t>
      </w:r>
      <w:r w:rsidRPr="00EF6BF6">
        <w:rPr>
          <w:rFonts w:hint="eastAsia"/>
        </w:rPr>
        <w:t>食以上の学校給食施設において</w:t>
      </w:r>
      <w:r w:rsidRPr="00EF6BF6">
        <w:rPr>
          <w:rFonts w:hint="eastAsia"/>
        </w:rPr>
        <w:t>3</w:t>
      </w:r>
      <w:r w:rsidRPr="00EF6BF6">
        <w:rPr>
          <w:rFonts w:hint="eastAsia"/>
        </w:rPr>
        <w:t>年以上の実務経験を有し、かつ、管理栄養士、栄養士又は調理師のいずれかの資格を有する</w:t>
      </w:r>
      <w:r w:rsidR="00C60204" w:rsidRPr="00EF6BF6">
        <w:rPr>
          <w:rFonts w:hint="eastAsia"/>
        </w:rPr>
        <w:t>常勤の</w:t>
      </w:r>
      <w:r w:rsidRPr="00EF6BF6">
        <w:rPr>
          <w:rFonts w:hint="eastAsia"/>
        </w:rPr>
        <w:t>正社員として配置すること。</w:t>
      </w:r>
    </w:p>
    <w:p w14:paraId="0EBDF37E" w14:textId="77777777" w:rsidR="002C0A4F" w:rsidRPr="00EF6BF6" w:rsidRDefault="002C0A4F" w:rsidP="00DB05E7">
      <w:pPr>
        <w:pStyle w:val="a7"/>
        <w:numPr>
          <w:ilvl w:val="0"/>
          <w:numId w:val="21"/>
        </w:numPr>
        <w:ind w:leftChars="0" w:left="737"/>
      </w:pPr>
      <w:r w:rsidRPr="00EF6BF6">
        <w:rPr>
          <w:rFonts w:hint="eastAsia"/>
        </w:rPr>
        <w:t>調理副責任者（</w:t>
      </w:r>
      <w:r w:rsidRPr="00EF6BF6">
        <w:rPr>
          <w:rFonts w:hint="eastAsia"/>
        </w:rPr>
        <w:t>1</w:t>
      </w:r>
      <w:r w:rsidRPr="00EF6BF6">
        <w:rPr>
          <w:rFonts w:hint="eastAsia"/>
        </w:rPr>
        <w:t>人）</w:t>
      </w:r>
    </w:p>
    <w:p w14:paraId="2832E817" w14:textId="623E0AE0" w:rsidR="002C0A4F" w:rsidRPr="00EF6BF6" w:rsidRDefault="002C0A4F" w:rsidP="00C46766">
      <w:pPr>
        <w:ind w:leftChars="250" w:left="525" w:firstLineChars="100" w:firstLine="210"/>
      </w:pPr>
      <w:r w:rsidRPr="00EF6BF6">
        <w:rPr>
          <w:rFonts w:hint="eastAsia"/>
        </w:rPr>
        <w:t>調理副責任者は、調理責任者に事故があるときにその職務を代行する</w:t>
      </w:r>
      <w:r w:rsidR="00A57525" w:rsidRPr="00EF6BF6">
        <w:rPr>
          <w:rFonts w:hint="eastAsia"/>
        </w:rPr>
        <w:t>者</w:t>
      </w:r>
      <w:r w:rsidRPr="00EF6BF6">
        <w:rPr>
          <w:rFonts w:hint="eastAsia"/>
        </w:rPr>
        <w:t>として、</w:t>
      </w:r>
      <w:r w:rsidRPr="00EF6BF6">
        <w:rPr>
          <w:rFonts w:hint="eastAsia"/>
        </w:rPr>
        <w:t>1</w:t>
      </w:r>
      <w:r w:rsidRPr="00EF6BF6">
        <w:rPr>
          <w:rFonts w:hint="eastAsia"/>
        </w:rPr>
        <w:t>日</w:t>
      </w:r>
      <w:r w:rsidRPr="00EF6BF6">
        <w:rPr>
          <w:rFonts w:hint="eastAsia"/>
        </w:rPr>
        <w:t>5,000</w:t>
      </w:r>
      <w:r w:rsidRPr="00EF6BF6">
        <w:rPr>
          <w:rFonts w:hint="eastAsia"/>
        </w:rPr>
        <w:t>食以上の学校給食施設において</w:t>
      </w:r>
      <w:r w:rsidRPr="00EF6BF6">
        <w:rPr>
          <w:rFonts w:hint="eastAsia"/>
        </w:rPr>
        <w:t>2</w:t>
      </w:r>
      <w:r w:rsidRPr="00EF6BF6">
        <w:rPr>
          <w:rFonts w:hint="eastAsia"/>
        </w:rPr>
        <w:t>年以上の実務経験を有し、かつ、</w:t>
      </w:r>
      <w:r w:rsidR="007F5234" w:rsidRPr="00EF6BF6">
        <w:rPr>
          <w:rFonts w:hint="eastAsia"/>
        </w:rPr>
        <w:t>管理</w:t>
      </w:r>
      <w:r w:rsidRPr="00EF6BF6">
        <w:rPr>
          <w:rFonts w:hint="eastAsia"/>
        </w:rPr>
        <w:t>栄養士、栄養士のいずれかの資格を有する</w:t>
      </w:r>
      <w:r w:rsidR="00C60204" w:rsidRPr="00EF6BF6">
        <w:rPr>
          <w:rFonts w:hint="eastAsia"/>
        </w:rPr>
        <w:t>常勤の</w:t>
      </w:r>
      <w:r w:rsidRPr="00EF6BF6">
        <w:rPr>
          <w:rFonts w:hint="eastAsia"/>
        </w:rPr>
        <w:t>正社員として配置すること。</w:t>
      </w:r>
    </w:p>
    <w:p w14:paraId="43FE807D" w14:textId="77777777" w:rsidR="002C0A4F" w:rsidRPr="00EF6BF6" w:rsidRDefault="002C0A4F" w:rsidP="00DB05E7">
      <w:pPr>
        <w:pStyle w:val="a7"/>
        <w:numPr>
          <w:ilvl w:val="0"/>
          <w:numId w:val="21"/>
        </w:numPr>
        <w:ind w:leftChars="0" w:left="737"/>
      </w:pPr>
      <w:r w:rsidRPr="00EF6BF6">
        <w:rPr>
          <w:rFonts w:hint="eastAsia"/>
        </w:rPr>
        <w:t>調理班長（</w:t>
      </w:r>
      <w:r w:rsidR="005C5CD0" w:rsidRPr="00EF6BF6">
        <w:rPr>
          <w:rFonts w:hint="eastAsia"/>
        </w:rPr>
        <w:t>数名</w:t>
      </w:r>
      <w:r w:rsidRPr="00EF6BF6">
        <w:rPr>
          <w:rFonts w:hint="eastAsia"/>
        </w:rPr>
        <w:t>）</w:t>
      </w:r>
    </w:p>
    <w:p w14:paraId="159415DA" w14:textId="12B25B7B" w:rsidR="002C0A4F" w:rsidRPr="00EF6BF6" w:rsidRDefault="002C0A4F" w:rsidP="00047E97">
      <w:pPr>
        <w:ind w:leftChars="250" w:left="525" w:firstLineChars="100" w:firstLine="210"/>
      </w:pPr>
      <w:r w:rsidRPr="00EF6BF6">
        <w:rPr>
          <w:rFonts w:hint="eastAsia"/>
        </w:rPr>
        <w:t>調理班長は、各調理の指導的役割を担う</w:t>
      </w:r>
      <w:r w:rsidR="00A57525" w:rsidRPr="00EF6BF6">
        <w:rPr>
          <w:rFonts w:hint="eastAsia"/>
        </w:rPr>
        <w:t>者</w:t>
      </w:r>
      <w:r w:rsidRPr="00EF6BF6">
        <w:rPr>
          <w:rFonts w:hint="eastAsia"/>
        </w:rPr>
        <w:t>として、学校給食を大量調理する施設（※</w:t>
      </w:r>
      <w:r w:rsidR="005C5CD0" w:rsidRPr="00EF6BF6">
        <w:rPr>
          <w:rFonts w:hint="eastAsia"/>
        </w:rPr>
        <w:t>4</w:t>
      </w:r>
      <w:r w:rsidRPr="00EF6BF6">
        <w:rPr>
          <w:rFonts w:hint="eastAsia"/>
        </w:rPr>
        <w:t>）での実務経験を</w:t>
      </w:r>
      <w:r w:rsidRPr="00EF6BF6">
        <w:rPr>
          <w:rFonts w:hint="eastAsia"/>
        </w:rPr>
        <w:t>1</w:t>
      </w:r>
      <w:r w:rsidRPr="00EF6BF6">
        <w:rPr>
          <w:rFonts w:hint="eastAsia"/>
        </w:rPr>
        <w:t>年以上有するものとし、</w:t>
      </w:r>
      <w:r w:rsidR="00C60204" w:rsidRPr="00EF6BF6">
        <w:rPr>
          <w:rFonts w:hint="eastAsia"/>
        </w:rPr>
        <w:t>常勤の</w:t>
      </w:r>
      <w:r w:rsidRPr="00EF6BF6">
        <w:rPr>
          <w:rFonts w:hint="eastAsia"/>
        </w:rPr>
        <w:t>正社員として配置すること。</w:t>
      </w:r>
    </w:p>
    <w:p w14:paraId="6D1708E3" w14:textId="77777777" w:rsidR="002C0A4F" w:rsidRPr="00EF6BF6" w:rsidRDefault="00DF4CF6" w:rsidP="00C46766">
      <w:pPr>
        <w:ind w:leftChars="200" w:left="420" w:firstLineChars="100" w:firstLine="210"/>
      </w:pPr>
      <w:r w:rsidRPr="00EF6BF6">
        <w:rPr>
          <w:rFonts w:hint="eastAsia"/>
        </w:rPr>
        <w:lastRenderedPageBreak/>
        <w:t>ただし</w:t>
      </w:r>
      <w:r w:rsidR="002C0A4F" w:rsidRPr="00EF6BF6">
        <w:rPr>
          <w:rFonts w:hint="eastAsia"/>
        </w:rPr>
        <w:t>、アレルギー対応食</w:t>
      </w:r>
      <w:r w:rsidRPr="00EF6BF6">
        <w:rPr>
          <w:rFonts w:hint="eastAsia"/>
        </w:rPr>
        <w:t>については、</w:t>
      </w:r>
      <w:r w:rsidR="002C0A4F" w:rsidRPr="00EF6BF6">
        <w:rPr>
          <w:rFonts w:hint="eastAsia"/>
        </w:rPr>
        <w:t>専任</w:t>
      </w:r>
      <w:r w:rsidRPr="00EF6BF6">
        <w:rPr>
          <w:rFonts w:hint="eastAsia"/>
        </w:rPr>
        <w:t>の調理班長として栄養士の資格を有する者を</w:t>
      </w:r>
      <w:r w:rsidR="00791438" w:rsidRPr="00EF6BF6">
        <w:rPr>
          <w:rFonts w:hint="eastAsia"/>
        </w:rPr>
        <w:t>1</w:t>
      </w:r>
      <w:r w:rsidR="00791438" w:rsidRPr="00EF6BF6">
        <w:rPr>
          <w:rFonts w:hint="eastAsia"/>
        </w:rPr>
        <w:t>名配置</w:t>
      </w:r>
      <w:r w:rsidR="002C0A4F" w:rsidRPr="00EF6BF6">
        <w:rPr>
          <w:rFonts w:hint="eastAsia"/>
        </w:rPr>
        <w:t>する</w:t>
      </w:r>
      <w:r w:rsidR="00791438" w:rsidRPr="00EF6BF6">
        <w:rPr>
          <w:rFonts w:hint="eastAsia"/>
        </w:rPr>
        <w:t>こと</w:t>
      </w:r>
      <w:r w:rsidR="002C0A4F" w:rsidRPr="00EF6BF6">
        <w:rPr>
          <w:rFonts w:hint="eastAsia"/>
        </w:rPr>
        <w:t>。</w:t>
      </w:r>
    </w:p>
    <w:p w14:paraId="27BCCB40" w14:textId="77777777" w:rsidR="002C0A4F" w:rsidRPr="00EF6BF6" w:rsidRDefault="002C0A4F" w:rsidP="00DB05E7">
      <w:pPr>
        <w:pStyle w:val="a7"/>
        <w:numPr>
          <w:ilvl w:val="0"/>
          <w:numId w:val="21"/>
        </w:numPr>
        <w:ind w:leftChars="0" w:left="737"/>
      </w:pPr>
      <w:r w:rsidRPr="00EF6BF6">
        <w:rPr>
          <w:rFonts w:hint="eastAsia"/>
        </w:rPr>
        <w:t>配送業務責任者（</w:t>
      </w:r>
      <w:r w:rsidRPr="00EF6BF6">
        <w:rPr>
          <w:rFonts w:hint="eastAsia"/>
        </w:rPr>
        <w:t>1</w:t>
      </w:r>
      <w:r w:rsidRPr="00EF6BF6">
        <w:rPr>
          <w:rFonts w:hint="eastAsia"/>
        </w:rPr>
        <w:t>人）</w:t>
      </w:r>
    </w:p>
    <w:p w14:paraId="10CE278D" w14:textId="2F4B7D3E" w:rsidR="002C0A4F" w:rsidRPr="00EF6BF6" w:rsidRDefault="002C0A4F" w:rsidP="00047E97">
      <w:pPr>
        <w:ind w:leftChars="250" w:left="525" w:firstLineChars="100" w:firstLine="210"/>
      </w:pPr>
      <w:r w:rsidRPr="00EF6BF6">
        <w:rPr>
          <w:rFonts w:hint="eastAsia"/>
        </w:rPr>
        <w:t>配送業務責任者は、配送業務全般を把握し、また、配送車の安全運転を管理するものとし、自動車運転経験</w:t>
      </w:r>
      <w:r w:rsidRPr="00EF6BF6">
        <w:rPr>
          <w:rFonts w:hint="eastAsia"/>
        </w:rPr>
        <w:t>3</w:t>
      </w:r>
      <w:r w:rsidRPr="00EF6BF6">
        <w:rPr>
          <w:rFonts w:hint="eastAsia"/>
        </w:rPr>
        <w:t>年以上、かつ、配送業務経験を</w:t>
      </w:r>
      <w:r w:rsidRPr="00EF6BF6">
        <w:rPr>
          <w:rFonts w:hint="eastAsia"/>
        </w:rPr>
        <w:t>3</w:t>
      </w:r>
      <w:r w:rsidRPr="00EF6BF6">
        <w:rPr>
          <w:rFonts w:hint="eastAsia"/>
        </w:rPr>
        <w:t>年以上有する</w:t>
      </w:r>
      <w:r w:rsidR="00C60204" w:rsidRPr="00EF6BF6">
        <w:rPr>
          <w:rFonts w:hint="eastAsia"/>
        </w:rPr>
        <w:t>常勤の</w:t>
      </w:r>
      <w:r w:rsidRPr="00EF6BF6">
        <w:rPr>
          <w:rFonts w:hint="eastAsia"/>
        </w:rPr>
        <w:t>正社員として配置すること。ただし、この者に交通道徳指導者として不適格な行いがあった場合は、速やかにその任を解き、新たに適格者を配置すること。</w:t>
      </w:r>
    </w:p>
    <w:p w14:paraId="4FD002C5" w14:textId="77777777" w:rsidR="002C0A4F" w:rsidRPr="00EF6BF6" w:rsidRDefault="002C0A4F" w:rsidP="00DB05E7">
      <w:pPr>
        <w:pStyle w:val="a7"/>
        <w:numPr>
          <w:ilvl w:val="0"/>
          <w:numId w:val="21"/>
        </w:numPr>
        <w:ind w:leftChars="0" w:left="737"/>
      </w:pPr>
      <w:r w:rsidRPr="00EF6BF6">
        <w:rPr>
          <w:rFonts w:hint="eastAsia"/>
        </w:rPr>
        <w:t>食品衛生責任者（</w:t>
      </w:r>
      <w:r w:rsidRPr="00EF6BF6">
        <w:rPr>
          <w:rFonts w:hint="eastAsia"/>
        </w:rPr>
        <w:t>1</w:t>
      </w:r>
      <w:r w:rsidRPr="00EF6BF6">
        <w:rPr>
          <w:rFonts w:hint="eastAsia"/>
        </w:rPr>
        <w:t>人）</w:t>
      </w:r>
    </w:p>
    <w:p w14:paraId="7A072265" w14:textId="4C0474DB" w:rsidR="002C0A4F" w:rsidRPr="00EF6BF6" w:rsidRDefault="002C0A4F" w:rsidP="00047E97">
      <w:pPr>
        <w:ind w:leftChars="250" w:left="525" w:firstLineChars="100" w:firstLine="210"/>
      </w:pPr>
      <w:r w:rsidRPr="00EF6BF6">
        <w:rPr>
          <w:rFonts w:hint="eastAsia"/>
        </w:rPr>
        <w:t>食品衛生責任者は（※</w:t>
      </w:r>
      <w:r w:rsidRPr="00EF6BF6">
        <w:rPr>
          <w:rFonts w:hint="eastAsia"/>
        </w:rPr>
        <w:t>5</w:t>
      </w:r>
      <w:r w:rsidRPr="00EF6BF6">
        <w:rPr>
          <w:rFonts w:hint="eastAsia"/>
        </w:rPr>
        <w:t>）、「学校給食衛生管理基準」における衛生管理責任者及び「大量調理施設衛生管理マニュアル」における衛生管理者を兼ね、</w:t>
      </w:r>
      <w:r w:rsidR="001C4C40" w:rsidRPr="00EF6BF6">
        <w:rPr>
          <w:rFonts w:hint="eastAsia"/>
        </w:rPr>
        <w:t>施設及び設備の衛生管理並びに食品の衛生及び業務従事者の衛生の日常管理等を行うものとして、</w:t>
      </w:r>
      <w:r w:rsidRPr="00EF6BF6">
        <w:rPr>
          <w:rFonts w:hint="eastAsia"/>
        </w:rPr>
        <w:t>管理栄養士又は栄養士のいずれかの資格を有する</w:t>
      </w:r>
      <w:r w:rsidR="00C60204" w:rsidRPr="00EF6BF6">
        <w:rPr>
          <w:rFonts w:hint="eastAsia"/>
        </w:rPr>
        <w:t>常勤の</w:t>
      </w:r>
      <w:r w:rsidRPr="00EF6BF6">
        <w:rPr>
          <w:rFonts w:hint="eastAsia"/>
        </w:rPr>
        <w:t>正社員を配置すること。</w:t>
      </w:r>
    </w:p>
    <w:p w14:paraId="7EBF6CEE" w14:textId="77777777" w:rsidR="002C0A4F" w:rsidRPr="00EF6BF6" w:rsidRDefault="002C0A4F" w:rsidP="00047E97">
      <w:pPr>
        <w:ind w:leftChars="250" w:left="525" w:firstLineChars="100" w:firstLine="210"/>
      </w:pPr>
      <w:r w:rsidRPr="00EF6BF6">
        <w:rPr>
          <w:rFonts w:hint="eastAsia"/>
        </w:rPr>
        <w:t>なお、食品衛生責任者は調理責任者又は調理副責任者と兼務することができる。</w:t>
      </w:r>
    </w:p>
    <w:p w14:paraId="10C2EA90" w14:textId="77777777" w:rsidR="002C0A4F" w:rsidRPr="00EF6BF6" w:rsidRDefault="002C0A4F" w:rsidP="00DB05E7">
      <w:pPr>
        <w:pStyle w:val="a7"/>
        <w:numPr>
          <w:ilvl w:val="0"/>
          <w:numId w:val="21"/>
        </w:numPr>
        <w:ind w:leftChars="0" w:left="737"/>
      </w:pPr>
      <w:r w:rsidRPr="00EF6BF6">
        <w:rPr>
          <w:rFonts w:hint="eastAsia"/>
        </w:rPr>
        <w:t>施設・設備点検責任者（</w:t>
      </w:r>
      <w:r w:rsidRPr="00EF6BF6">
        <w:rPr>
          <w:rFonts w:hint="eastAsia"/>
        </w:rPr>
        <w:t>1</w:t>
      </w:r>
      <w:r w:rsidRPr="00EF6BF6">
        <w:rPr>
          <w:rFonts w:hint="eastAsia"/>
        </w:rPr>
        <w:t>人）</w:t>
      </w:r>
    </w:p>
    <w:p w14:paraId="20AD52C8" w14:textId="73423484" w:rsidR="002C0A4F" w:rsidRPr="00EF6BF6" w:rsidRDefault="002C0A4F" w:rsidP="00047E97">
      <w:pPr>
        <w:ind w:leftChars="250" w:left="525" w:firstLineChars="100" w:firstLine="210"/>
      </w:pPr>
      <w:r w:rsidRPr="00EF6BF6">
        <w:rPr>
          <w:rFonts w:hint="eastAsia"/>
        </w:rPr>
        <w:t>施設及び設備点検責任者は、施設、機械、調理機器等設備の安全運転の管理監視及び軽微な機械機器等の故障に対応するために、ボイラー取扱技能講習受講済者及び危険物取扱者乙種第</w:t>
      </w:r>
      <w:r w:rsidRPr="00EF6BF6">
        <w:rPr>
          <w:rFonts w:hint="eastAsia"/>
        </w:rPr>
        <w:t>4</w:t>
      </w:r>
      <w:r w:rsidRPr="00EF6BF6">
        <w:rPr>
          <w:rFonts w:hint="eastAsia"/>
        </w:rPr>
        <w:t>類の資格を有する</w:t>
      </w:r>
      <w:r w:rsidR="00C60204" w:rsidRPr="00EF6BF6">
        <w:rPr>
          <w:rFonts w:hint="eastAsia"/>
        </w:rPr>
        <w:t>常勤の</w:t>
      </w:r>
      <w:r w:rsidRPr="00EF6BF6">
        <w:rPr>
          <w:rFonts w:hint="eastAsia"/>
        </w:rPr>
        <w:t>正社員として配置すること。</w:t>
      </w:r>
    </w:p>
    <w:p w14:paraId="344D8C89" w14:textId="77777777" w:rsidR="002C0A4F" w:rsidRPr="00EF6BF6" w:rsidRDefault="002C0A4F" w:rsidP="00047E97">
      <w:pPr>
        <w:ind w:leftChars="250" w:left="525" w:firstLineChars="100" w:firstLine="210"/>
      </w:pPr>
      <w:r w:rsidRPr="00EF6BF6">
        <w:rPr>
          <w:rFonts w:hint="eastAsia"/>
        </w:rPr>
        <w:t>なお、施設・設備点検責任者は調理副責任者又は調理班長を兼務することができる。</w:t>
      </w:r>
    </w:p>
    <w:p w14:paraId="1E15415B" w14:textId="77777777" w:rsidR="002C0A4F" w:rsidRPr="00EF6BF6" w:rsidRDefault="002C0A4F" w:rsidP="00DB05E7">
      <w:pPr>
        <w:pStyle w:val="a7"/>
        <w:numPr>
          <w:ilvl w:val="0"/>
          <w:numId w:val="21"/>
        </w:numPr>
        <w:ind w:leftChars="0" w:left="737"/>
      </w:pPr>
      <w:r w:rsidRPr="00EF6BF6">
        <w:rPr>
          <w:rFonts w:hint="eastAsia"/>
        </w:rPr>
        <w:t>各業務従事者</w:t>
      </w:r>
    </w:p>
    <w:p w14:paraId="3C7DDCC7" w14:textId="06801260" w:rsidR="001C4C40" w:rsidRPr="00EF6BF6" w:rsidRDefault="002C0A4F" w:rsidP="001C4C40">
      <w:pPr>
        <w:pStyle w:val="a7"/>
        <w:numPr>
          <w:ilvl w:val="0"/>
          <w:numId w:val="42"/>
        </w:numPr>
        <w:ind w:leftChars="0"/>
      </w:pPr>
      <w:r w:rsidRPr="00EF6BF6">
        <w:rPr>
          <w:rFonts w:hint="eastAsia"/>
        </w:rPr>
        <w:t>調理</w:t>
      </w:r>
      <w:r w:rsidR="001C4C40" w:rsidRPr="00EF6BF6">
        <w:rPr>
          <w:rFonts w:hint="eastAsia"/>
        </w:rPr>
        <w:t>員</w:t>
      </w:r>
    </w:p>
    <w:p w14:paraId="0D640183" w14:textId="243F0510" w:rsidR="001C4C40" w:rsidRPr="00EF6BF6" w:rsidRDefault="001828C2" w:rsidP="001C4C40">
      <w:pPr>
        <w:pStyle w:val="a7"/>
        <w:ind w:leftChars="0" w:left="1350"/>
      </w:pPr>
      <w:r w:rsidRPr="00EF6BF6">
        <w:rPr>
          <w:rFonts w:hint="eastAsia"/>
        </w:rPr>
        <w:t>献立内容および食数に応じて調理業務に必要な人員を適正に配置すること。調理員は「学校給食衛生管理基準」「大量調理施設衛生管理マニュアル」に基づいた適切な作業を行うこと。</w:t>
      </w:r>
    </w:p>
    <w:p w14:paraId="23AD51FC" w14:textId="1C138856" w:rsidR="001C4C40" w:rsidRPr="00EF6BF6" w:rsidRDefault="002C0A4F" w:rsidP="001C4C40">
      <w:pPr>
        <w:pStyle w:val="a7"/>
        <w:numPr>
          <w:ilvl w:val="0"/>
          <w:numId w:val="42"/>
        </w:numPr>
        <w:ind w:leftChars="0"/>
      </w:pPr>
      <w:r w:rsidRPr="00EF6BF6">
        <w:rPr>
          <w:rFonts w:hint="eastAsia"/>
        </w:rPr>
        <w:t>配送</w:t>
      </w:r>
      <w:r w:rsidR="001828C2" w:rsidRPr="00EF6BF6">
        <w:rPr>
          <w:rFonts w:hint="eastAsia"/>
        </w:rPr>
        <w:t>員</w:t>
      </w:r>
    </w:p>
    <w:p w14:paraId="492BF988" w14:textId="40FEFD70" w:rsidR="001828C2" w:rsidRPr="00EF6BF6" w:rsidRDefault="001828C2" w:rsidP="001828C2">
      <w:pPr>
        <w:pStyle w:val="a7"/>
        <w:ind w:leftChars="0" w:left="1350"/>
      </w:pPr>
      <w:r w:rsidRPr="00EF6BF6">
        <w:rPr>
          <w:rFonts w:hint="eastAsia"/>
        </w:rPr>
        <w:t>給食の食器・食缶の配送及び回収業務に必要な人員を適正に</w:t>
      </w:r>
      <w:r w:rsidR="00007F70" w:rsidRPr="00EF6BF6">
        <w:rPr>
          <w:rFonts w:hint="eastAsia"/>
        </w:rPr>
        <w:t>配置すること。</w:t>
      </w:r>
    </w:p>
    <w:p w14:paraId="650301D4" w14:textId="62D746B1" w:rsidR="00007F70" w:rsidRPr="00EF6BF6" w:rsidRDefault="001828C2" w:rsidP="001828C2">
      <w:pPr>
        <w:pStyle w:val="a7"/>
        <w:ind w:leftChars="0" w:left="1350"/>
      </w:pPr>
      <w:r w:rsidRPr="00EF6BF6">
        <w:rPr>
          <w:rFonts w:hint="eastAsia"/>
        </w:rPr>
        <w:t>なお、配送業務のみとし、調理業務を兼ねないこと。</w:t>
      </w:r>
    </w:p>
    <w:p w14:paraId="151093FD" w14:textId="1A37249F" w:rsidR="00007F70" w:rsidRPr="00EF6BF6" w:rsidRDefault="00007F70" w:rsidP="00007F70">
      <w:pPr>
        <w:pStyle w:val="a7"/>
        <w:numPr>
          <w:ilvl w:val="0"/>
          <w:numId w:val="42"/>
        </w:numPr>
        <w:ind w:leftChars="0"/>
      </w:pPr>
      <w:r w:rsidRPr="00EF6BF6">
        <w:rPr>
          <w:rFonts w:hint="eastAsia"/>
        </w:rPr>
        <w:t>配膳員</w:t>
      </w:r>
    </w:p>
    <w:p w14:paraId="3022C6E5" w14:textId="488CF65A" w:rsidR="002C0A4F" w:rsidRPr="00EF6BF6" w:rsidRDefault="00007F70" w:rsidP="005D7E6B">
      <w:pPr>
        <w:pStyle w:val="a7"/>
        <w:ind w:leftChars="0" w:left="1350"/>
      </w:pPr>
      <w:r w:rsidRPr="00EF6BF6">
        <w:rPr>
          <w:rFonts w:hint="eastAsia"/>
        </w:rPr>
        <w:t>給食の食器及び食缶コンテナ</w:t>
      </w:r>
      <w:r w:rsidR="00C60204" w:rsidRPr="00EF6BF6">
        <w:rPr>
          <w:rFonts w:hint="eastAsia"/>
        </w:rPr>
        <w:t>を</w:t>
      </w:r>
      <w:r w:rsidRPr="00EF6BF6">
        <w:rPr>
          <w:rFonts w:hint="eastAsia"/>
        </w:rPr>
        <w:t>受配し、配膳室の清掃業務、返却業務を行うものと</w:t>
      </w:r>
      <w:r w:rsidR="008D0FF9" w:rsidRPr="00EF6BF6">
        <w:rPr>
          <w:rFonts w:hint="eastAsia"/>
        </w:rPr>
        <w:t>し</w:t>
      </w:r>
      <w:r w:rsidRPr="00EF6BF6">
        <w:rPr>
          <w:rFonts w:hint="eastAsia"/>
        </w:rPr>
        <w:t>、</w:t>
      </w:r>
      <w:r w:rsidR="005D7E6B" w:rsidRPr="00EF6BF6">
        <w:rPr>
          <w:rFonts w:hint="eastAsia"/>
        </w:rPr>
        <w:t>発注者が検討する各受配校（園含む。以下同じ。）における配膳員については、別表１記載の人員であり、受託者は必要人員の確保に努めること。また、</w:t>
      </w:r>
      <w:r w:rsidR="00252167" w:rsidRPr="00EF6BF6">
        <w:rPr>
          <w:rFonts w:hint="eastAsia"/>
        </w:rPr>
        <w:t>地元採用に努めること。</w:t>
      </w:r>
    </w:p>
    <w:p w14:paraId="0108D61C" w14:textId="2C5D805D" w:rsidR="009F7834" w:rsidRPr="00EF6BF6" w:rsidRDefault="009F7834" w:rsidP="002437A2"/>
    <w:tbl>
      <w:tblPr>
        <w:tblStyle w:val="a8"/>
        <w:tblW w:w="0" w:type="auto"/>
        <w:tblLook w:val="04A0" w:firstRow="1" w:lastRow="0" w:firstColumn="1" w:lastColumn="0" w:noHBand="0" w:noVBand="1"/>
      </w:tblPr>
      <w:tblGrid>
        <w:gridCol w:w="8702"/>
      </w:tblGrid>
      <w:tr w:rsidR="00EF6BF6" w:rsidRPr="00EF6BF6" w14:paraId="70BD3627" w14:textId="77777777" w:rsidTr="000D0DED">
        <w:tc>
          <w:tcPr>
            <w:tcW w:w="8702" w:type="dxa"/>
          </w:tcPr>
          <w:p w14:paraId="150D8D1C" w14:textId="77777777" w:rsidR="005C5CD0" w:rsidRPr="00EF6BF6" w:rsidRDefault="005C5CD0" w:rsidP="00C46766">
            <w:pPr>
              <w:ind w:left="840" w:hangingChars="400" w:hanging="840"/>
            </w:pPr>
            <w:r w:rsidRPr="00EF6BF6">
              <w:rPr>
                <w:rFonts w:hint="eastAsia"/>
              </w:rPr>
              <w:t>（※</w:t>
            </w:r>
            <w:r w:rsidRPr="00EF6BF6">
              <w:rPr>
                <w:rFonts w:hint="eastAsia"/>
              </w:rPr>
              <w:t>1</w:t>
            </w:r>
            <w:r w:rsidRPr="00EF6BF6">
              <w:rPr>
                <w:rFonts w:hint="eastAsia"/>
              </w:rPr>
              <w:t>）「学校給食の実務経験」とは、それぞれ通算の期間において</w:t>
            </w:r>
            <w:r w:rsidRPr="00EF6BF6">
              <w:rPr>
                <w:rFonts w:hint="eastAsia"/>
              </w:rPr>
              <w:t>1</w:t>
            </w:r>
            <w:r w:rsidRPr="00EF6BF6">
              <w:rPr>
                <w:rFonts w:hint="eastAsia"/>
              </w:rPr>
              <w:t>従事日につき、休憩時間を除き</w:t>
            </w:r>
            <w:r w:rsidRPr="00EF6BF6">
              <w:rPr>
                <w:rFonts w:hint="eastAsia"/>
              </w:rPr>
              <w:t>6</w:t>
            </w:r>
            <w:r w:rsidRPr="00EF6BF6">
              <w:rPr>
                <w:rFonts w:hint="eastAsia"/>
              </w:rPr>
              <w:t>時間以上従事することを常態としたものでなければならない。</w:t>
            </w:r>
          </w:p>
          <w:p w14:paraId="43EB161B" w14:textId="77777777" w:rsidR="005C5CD0" w:rsidRPr="00EF6BF6" w:rsidRDefault="005C5CD0" w:rsidP="00C46766">
            <w:pPr>
              <w:ind w:left="840" w:hangingChars="400" w:hanging="840"/>
            </w:pPr>
            <w:r w:rsidRPr="00EF6BF6">
              <w:rPr>
                <w:rFonts w:hint="eastAsia"/>
              </w:rPr>
              <w:t>（※</w:t>
            </w:r>
            <w:r w:rsidRPr="00EF6BF6">
              <w:rPr>
                <w:rFonts w:hint="eastAsia"/>
              </w:rPr>
              <w:t>2</w:t>
            </w:r>
            <w:r w:rsidRPr="00EF6BF6">
              <w:rPr>
                <w:rFonts w:hint="eastAsia"/>
              </w:rPr>
              <w:t>）「管理栄養士、栄養士」とは、栄養士法（昭和</w:t>
            </w:r>
            <w:r w:rsidRPr="00EF6BF6">
              <w:rPr>
                <w:rFonts w:hint="eastAsia"/>
              </w:rPr>
              <w:t>22</w:t>
            </w:r>
            <w:r w:rsidRPr="00EF6BF6">
              <w:rPr>
                <w:rFonts w:hint="eastAsia"/>
              </w:rPr>
              <w:t>年法律第</w:t>
            </w:r>
            <w:r w:rsidRPr="00EF6BF6">
              <w:rPr>
                <w:rFonts w:hint="eastAsia"/>
              </w:rPr>
              <w:t>245</w:t>
            </w:r>
            <w:r w:rsidRPr="00EF6BF6">
              <w:rPr>
                <w:rFonts w:hint="eastAsia"/>
              </w:rPr>
              <w:t>号）第</w:t>
            </w:r>
            <w:r w:rsidRPr="00EF6BF6">
              <w:rPr>
                <w:rFonts w:hint="eastAsia"/>
              </w:rPr>
              <w:t>2</w:t>
            </w:r>
            <w:r w:rsidRPr="00EF6BF6">
              <w:rPr>
                <w:rFonts w:hint="eastAsia"/>
              </w:rPr>
              <w:t>条に規定する栄養士免許を有する者をいう。</w:t>
            </w:r>
          </w:p>
          <w:p w14:paraId="2CBBE6B9" w14:textId="77777777" w:rsidR="005C5CD0" w:rsidRPr="00EF6BF6" w:rsidRDefault="005C5CD0" w:rsidP="00C46766">
            <w:pPr>
              <w:ind w:left="840" w:hangingChars="400" w:hanging="840"/>
            </w:pPr>
            <w:r w:rsidRPr="00EF6BF6">
              <w:rPr>
                <w:rFonts w:hint="eastAsia"/>
              </w:rPr>
              <w:lastRenderedPageBreak/>
              <w:t>（※</w:t>
            </w:r>
            <w:r w:rsidRPr="00EF6BF6">
              <w:rPr>
                <w:rFonts w:hint="eastAsia"/>
              </w:rPr>
              <w:t>3</w:t>
            </w:r>
            <w:r w:rsidRPr="00EF6BF6">
              <w:rPr>
                <w:rFonts w:hint="eastAsia"/>
              </w:rPr>
              <w:t>）「調理師」とは、調理師法（昭和</w:t>
            </w:r>
            <w:r w:rsidRPr="00EF6BF6">
              <w:rPr>
                <w:rFonts w:hint="eastAsia"/>
              </w:rPr>
              <w:t>33</w:t>
            </w:r>
            <w:r w:rsidRPr="00EF6BF6">
              <w:rPr>
                <w:rFonts w:hint="eastAsia"/>
              </w:rPr>
              <w:t>年法律第</w:t>
            </w:r>
            <w:r w:rsidRPr="00EF6BF6">
              <w:rPr>
                <w:rFonts w:hint="eastAsia"/>
              </w:rPr>
              <w:t>147</w:t>
            </w:r>
            <w:r w:rsidRPr="00EF6BF6">
              <w:rPr>
                <w:rFonts w:hint="eastAsia"/>
              </w:rPr>
              <w:t>号）第</w:t>
            </w:r>
            <w:r w:rsidRPr="00EF6BF6">
              <w:rPr>
                <w:rFonts w:hint="eastAsia"/>
              </w:rPr>
              <w:t>3</w:t>
            </w:r>
            <w:r w:rsidRPr="00EF6BF6">
              <w:rPr>
                <w:rFonts w:hint="eastAsia"/>
              </w:rPr>
              <w:t>条に規定する調理師免許を有する者をいう。</w:t>
            </w:r>
          </w:p>
          <w:p w14:paraId="3F8F03AD" w14:textId="77777777" w:rsidR="002C0A4F" w:rsidRPr="00EF6BF6" w:rsidRDefault="005C5CD0" w:rsidP="00C46766">
            <w:pPr>
              <w:ind w:left="840" w:hangingChars="400" w:hanging="840"/>
            </w:pPr>
            <w:r w:rsidRPr="00EF6BF6">
              <w:rPr>
                <w:rFonts w:hint="eastAsia"/>
              </w:rPr>
              <w:t>（※</w:t>
            </w:r>
            <w:r w:rsidRPr="00EF6BF6">
              <w:rPr>
                <w:rFonts w:hint="eastAsia"/>
              </w:rPr>
              <w:t>4</w:t>
            </w:r>
            <w:r w:rsidR="002C0A4F" w:rsidRPr="00EF6BF6">
              <w:rPr>
                <w:rFonts w:hint="eastAsia"/>
              </w:rPr>
              <w:t>）「学校給食を大量調理する施設」とは、学校給食を</w:t>
            </w:r>
            <w:r w:rsidR="002C0A4F" w:rsidRPr="00EF6BF6">
              <w:rPr>
                <w:rFonts w:hint="eastAsia"/>
              </w:rPr>
              <w:t>1</w:t>
            </w:r>
            <w:r w:rsidR="002C0A4F" w:rsidRPr="00EF6BF6">
              <w:rPr>
                <w:rFonts w:hint="eastAsia"/>
              </w:rPr>
              <w:t>日</w:t>
            </w:r>
            <w:r w:rsidR="002C0A4F" w:rsidRPr="00EF6BF6">
              <w:rPr>
                <w:rFonts w:hint="eastAsia"/>
              </w:rPr>
              <w:t>750</w:t>
            </w:r>
            <w:r w:rsidR="002C0A4F" w:rsidRPr="00EF6BF6">
              <w:rPr>
                <w:rFonts w:hint="eastAsia"/>
              </w:rPr>
              <w:t>食以上又は同一メニューを</w:t>
            </w:r>
            <w:r w:rsidR="002C0A4F" w:rsidRPr="00EF6BF6">
              <w:rPr>
                <w:rFonts w:hint="eastAsia"/>
              </w:rPr>
              <w:t>1</w:t>
            </w:r>
            <w:r w:rsidR="002C0A4F" w:rsidRPr="00EF6BF6">
              <w:rPr>
                <w:rFonts w:hint="eastAsia"/>
              </w:rPr>
              <w:t>回</w:t>
            </w:r>
            <w:r w:rsidR="002C0A4F" w:rsidRPr="00EF6BF6">
              <w:rPr>
                <w:rFonts w:hint="eastAsia"/>
              </w:rPr>
              <w:t>300</w:t>
            </w:r>
            <w:r w:rsidR="002C0A4F" w:rsidRPr="00EF6BF6">
              <w:rPr>
                <w:rFonts w:hint="eastAsia"/>
              </w:rPr>
              <w:t>食以上調理する共同調理場等をいう。</w:t>
            </w:r>
          </w:p>
          <w:p w14:paraId="6C8CCDB9" w14:textId="77777777" w:rsidR="002C0A4F" w:rsidRPr="00EF6BF6" w:rsidRDefault="002C0A4F" w:rsidP="00C46766">
            <w:pPr>
              <w:ind w:left="840" w:hangingChars="400" w:hanging="840"/>
            </w:pPr>
            <w:r w:rsidRPr="00EF6BF6">
              <w:rPr>
                <w:rFonts w:hint="eastAsia"/>
              </w:rPr>
              <w:t>（</w:t>
            </w:r>
            <w:r w:rsidR="005C5CD0" w:rsidRPr="00EF6BF6">
              <w:rPr>
                <w:rFonts w:hint="eastAsia"/>
              </w:rPr>
              <w:t>※</w:t>
            </w:r>
            <w:r w:rsidR="005C5CD0" w:rsidRPr="00EF6BF6">
              <w:rPr>
                <w:rFonts w:hint="eastAsia"/>
              </w:rPr>
              <w:t>5</w:t>
            </w:r>
            <w:r w:rsidRPr="00EF6BF6">
              <w:rPr>
                <w:rFonts w:hint="eastAsia"/>
              </w:rPr>
              <w:t>）食品衛生責任者とは、滋賀県が「食品衛生責任者」と認める</w:t>
            </w:r>
            <w:r w:rsidR="00A57525" w:rsidRPr="00EF6BF6">
              <w:rPr>
                <w:rFonts w:hint="eastAsia"/>
              </w:rPr>
              <w:t>者</w:t>
            </w:r>
            <w:r w:rsidRPr="00EF6BF6">
              <w:rPr>
                <w:rFonts w:hint="eastAsia"/>
              </w:rPr>
              <w:t>、</w:t>
            </w:r>
            <w:r w:rsidR="00665EEB" w:rsidRPr="00EF6BF6">
              <w:rPr>
                <w:rFonts w:hint="eastAsia"/>
              </w:rPr>
              <w:t>若しくは</w:t>
            </w:r>
            <w:r w:rsidRPr="00EF6BF6">
              <w:rPr>
                <w:rFonts w:hint="eastAsia"/>
              </w:rPr>
              <w:t>、県の養成講習を修了した者をいい、管理栄養士又は栄養士の有資格者をいう。</w:t>
            </w:r>
          </w:p>
        </w:tc>
      </w:tr>
    </w:tbl>
    <w:p w14:paraId="25D3716D" w14:textId="77777777" w:rsidR="002C0A4F" w:rsidRPr="00EF6BF6" w:rsidRDefault="002C0A4F" w:rsidP="00DB05E7">
      <w:pPr>
        <w:pStyle w:val="a7"/>
        <w:numPr>
          <w:ilvl w:val="0"/>
          <w:numId w:val="20"/>
        </w:numPr>
        <w:ind w:leftChars="0" w:left="567"/>
        <w:outlineLvl w:val="2"/>
      </w:pPr>
      <w:r w:rsidRPr="00EF6BF6">
        <w:rPr>
          <w:rFonts w:hint="eastAsia"/>
        </w:rPr>
        <w:lastRenderedPageBreak/>
        <w:t>選任報告書</w:t>
      </w:r>
    </w:p>
    <w:p w14:paraId="3BB334CB" w14:textId="77777777" w:rsidR="002C0A4F" w:rsidRPr="00EF6BF6" w:rsidRDefault="002C0A4F" w:rsidP="00047E97">
      <w:pPr>
        <w:ind w:leftChars="250" w:left="525" w:firstLineChars="100" w:firstLine="210"/>
      </w:pPr>
      <w:r w:rsidRPr="00EF6BF6">
        <w:rPr>
          <w:rFonts w:hint="eastAsia"/>
        </w:rPr>
        <w:t>選任した総括責任者、調理責任者、調理副責任者、配送業務責任者、食品衛生責任者ならびに施設・設備点検責任者（以下「責任者」という。）について、それぞれの選任報告書及び次の添付書類を業務開始</w:t>
      </w:r>
      <w:r w:rsidR="00791438" w:rsidRPr="00EF6BF6">
        <w:rPr>
          <w:rFonts w:hint="eastAsia"/>
        </w:rPr>
        <w:t>の</w:t>
      </w:r>
      <w:r w:rsidRPr="00EF6BF6">
        <w:rPr>
          <w:rFonts w:hint="eastAsia"/>
        </w:rPr>
        <w:t>3</w:t>
      </w:r>
      <w:r w:rsidRPr="00EF6BF6">
        <w:rPr>
          <w:rFonts w:hint="eastAsia"/>
        </w:rPr>
        <w:t>週間前までに</w:t>
      </w:r>
      <w:r w:rsidR="000D267C" w:rsidRPr="00EF6BF6">
        <w:rPr>
          <w:rFonts w:hint="eastAsia"/>
        </w:rPr>
        <w:t>発注者</w:t>
      </w:r>
      <w:r w:rsidRPr="00EF6BF6">
        <w:rPr>
          <w:rFonts w:hint="eastAsia"/>
        </w:rPr>
        <w:t>に提出すること。</w:t>
      </w:r>
    </w:p>
    <w:p w14:paraId="75FAB802" w14:textId="7B2C4B26" w:rsidR="009F654B" w:rsidRPr="00EF6BF6" w:rsidRDefault="002C0A4F" w:rsidP="003E3B29">
      <w:pPr>
        <w:ind w:leftChars="250" w:left="525" w:firstLineChars="100" w:firstLine="210"/>
      </w:pPr>
      <w:r w:rsidRPr="00EF6BF6">
        <w:rPr>
          <w:rFonts w:hint="eastAsia"/>
        </w:rPr>
        <w:t>また、責任者を変更する場合は、責任者変更報告書を直ちに</w:t>
      </w:r>
      <w:r w:rsidR="000D267C" w:rsidRPr="00EF6BF6">
        <w:rPr>
          <w:rFonts w:hint="eastAsia"/>
        </w:rPr>
        <w:t>発注者</w:t>
      </w:r>
      <w:r w:rsidRPr="00EF6BF6">
        <w:rPr>
          <w:rFonts w:hint="eastAsia"/>
        </w:rPr>
        <w:t>に</w:t>
      </w:r>
      <w:r w:rsidR="00665EEB" w:rsidRPr="00EF6BF6">
        <w:rPr>
          <w:rFonts w:hint="eastAsia"/>
        </w:rPr>
        <w:t>提出</w:t>
      </w:r>
      <w:r w:rsidRPr="00EF6BF6">
        <w:rPr>
          <w:rFonts w:hint="eastAsia"/>
        </w:rPr>
        <w:t>すること。</w:t>
      </w:r>
    </w:p>
    <w:tbl>
      <w:tblPr>
        <w:tblStyle w:val="a8"/>
        <w:tblW w:w="0" w:type="auto"/>
        <w:tblInd w:w="780" w:type="dxa"/>
        <w:tblLook w:val="04A0" w:firstRow="1" w:lastRow="0" w:firstColumn="1" w:lastColumn="0" w:noHBand="0" w:noVBand="1"/>
      </w:tblPr>
      <w:tblGrid>
        <w:gridCol w:w="4032"/>
        <w:gridCol w:w="3890"/>
      </w:tblGrid>
      <w:tr w:rsidR="00EF6BF6" w:rsidRPr="00EF6BF6" w14:paraId="1CE3E680" w14:textId="77777777" w:rsidTr="00CA72CF">
        <w:tc>
          <w:tcPr>
            <w:tcW w:w="4032" w:type="dxa"/>
          </w:tcPr>
          <w:p w14:paraId="60AF7FF6" w14:textId="77777777" w:rsidR="002C0A4F" w:rsidRPr="00EF6BF6" w:rsidRDefault="002C0A4F" w:rsidP="000D0DED">
            <w:r w:rsidRPr="00EF6BF6">
              <w:rPr>
                <w:rFonts w:hint="eastAsia"/>
              </w:rPr>
              <w:t>報告書</w:t>
            </w:r>
          </w:p>
        </w:tc>
        <w:tc>
          <w:tcPr>
            <w:tcW w:w="3890" w:type="dxa"/>
          </w:tcPr>
          <w:p w14:paraId="47CCF51B" w14:textId="77777777" w:rsidR="002C0A4F" w:rsidRPr="00EF6BF6" w:rsidRDefault="002C0A4F" w:rsidP="000D0DED">
            <w:r w:rsidRPr="00EF6BF6">
              <w:rPr>
                <w:rFonts w:hint="eastAsia"/>
              </w:rPr>
              <w:t>添付書類</w:t>
            </w:r>
          </w:p>
        </w:tc>
      </w:tr>
      <w:tr w:rsidR="00EF6BF6" w:rsidRPr="00EF6BF6" w14:paraId="4F0BCC83" w14:textId="77777777" w:rsidTr="00CA72CF">
        <w:tc>
          <w:tcPr>
            <w:tcW w:w="4032" w:type="dxa"/>
          </w:tcPr>
          <w:p w14:paraId="6E0E803C" w14:textId="77777777" w:rsidR="002C0A4F" w:rsidRPr="00EF6BF6" w:rsidRDefault="00791438" w:rsidP="000D0DED">
            <w:r w:rsidRPr="00EF6BF6">
              <w:rPr>
                <w:rFonts w:hint="eastAsia"/>
              </w:rPr>
              <w:t>総括</w:t>
            </w:r>
            <w:r w:rsidR="002C0A4F" w:rsidRPr="00EF6BF6">
              <w:rPr>
                <w:rFonts w:hint="eastAsia"/>
              </w:rPr>
              <w:t>責任者選任報告書</w:t>
            </w:r>
          </w:p>
        </w:tc>
        <w:tc>
          <w:tcPr>
            <w:tcW w:w="3890" w:type="dxa"/>
          </w:tcPr>
          <w:p w14:paraId="3D5A5F6E" w14:textId="77777777" w:rsidR="002C0A4F" w:rsidRPr="00EF6BF6" w:rsidRDefault="002C0A4F" w:rsidP="000D0DED">
            <w:r w:rsidRPr="00EF6BF6">
              <w:rPr>
                <w:rFonts w:hint="eastAsia"/>
              </w:rPr>
              <w:t>資格を証する書類の写し</w:t>
            </w:r>
          </w:p>
        </w:tc>
      </w:tr>
      <w:tr w:rsidR="00EF6BF6" w:rsidRPr="00EF6BF6" w14:paraId="52DC3E59" w14:textId="77777777" w:rsidTr="00CA72CF">
        <w:tc>
          <w:tcPr>
            <w:tcW w:w="4032" w:type="dxa"/>
          </w:tcPr>
          <w:p w14:paraId="12B1975B" w14:textId="77777777" w:rsidR="002C0A4F" w:rsidRPr="00EF6BF6" w:rsidRDefault="00791438" w:rsidP="00791438">
            <w:r w:rsidRPr="00EF6BF6">
              <w:rPr>
                <w:rFonts w:hint="eastAsia"/>
              </w:rPr>
              <w:t>調理</w:t>
            </w:r>
            <w:r w:rsidR="002C0A4F" w:rsidRPr="00EF6BF6">
              <w:rPr>
                <w:rFonts w:hint="eastAsia"/>
              </w:rPr>
              <w:t>責任者選任報告書</w:t>
            </w:r>
          </w:p>
        </w:tc>
        <w:tc>
          <w:tcPr>
            <w:tcW w:w="3890" w:type="dxa"/>
          </w:tcPr>
          <w:p w14:paraId="420848C3" w14:textId="77777777" w:rsidR="002C0A4F" w:rsidRPr="00EF6BF6" w:rsidRDefault="002C0A4F" w:rsidP="000D0DED">
            <w:r w:rsidRPr="00EF6BF6">
              <w:rPr>
                <w:rFonts w:hint="eastAsia"/>
              </w:rPr>
              <w:t>資格を証する書類の写し</w:t>
            </w:r>
          </w:p>
        </w:tc>
      </w:tr>
      <w:tr w:rsidR="00EF6BF6" w:rsidRPr="00EF6BF6" w14:paraId="2957AAF0" w14:textId="77777777" w:rsidTr="00CA72CF">
        <w:tc>
          <w:tcPr>
            <w:tcW w:w="4032" w:type="dxa"/>
          </w:tcPr>
          <w:p w14:paraId="6650D08B" w14:textId="77777777" w:rsidR="00791438" w:rsidRPr="00EF6BF6" w:rsidRDefault="00791438" w:rsidP="00791438">
            <w:r w:rsidRPr="00EF6BF6">
              <w:rPr>
                <w:rFonts w:hint="eastAsia"/>
              </w:rPr>
              <w:t>調理副責任者選任報告書</w:t>
            </w:r>
          </w:p>
        </w:tc>
        <w:tc>
          <w:tcPr>
            <w:tcW w:w="3890" w:type="dxa"/>
          </w:tcPr>
          <w:p w14:paraId="455D5A22" w14:textId="77777777" w:rsidR="00791438" w:rsidRPr="00EF6BF6" w:rsidRDefault="00791438" w:rsidP="000D0DED">
            <w:r w:rsidRPr="00EF6BF6">
              <w:rPr>
                <w:rFonts w:hint="eastAsia"/>
              </w:rPr>
              <w:t>資格を証する書類の写し</w:t>
            </w:r>
          </w:p>
        </w:tc>
      </w:tr>
      <w:tr w:rsidR="00EF6BF6" w:rsidRPr="00EF6BF6" w14:paraId="6660EACE" w14:textId="77777777" w:rsidTr="00CA72CF">
        <w:tc>
          <w:tcPr>
            <w:tcW w:w="4032" w:type="dxa"/>
          </w:tcPr>
          <w:p w14:paraId="234571D6" w14:textId="77777777" w:rsidR="002C0A4F" w:rsidRPr="00EF6BF6" w:rsidRDefault="00791438" w:rsidP="000D0DED">
            <w:r w:rsidRPr="00EF6BF6">
              <w:rPr>
                <w:rFonts w:hint="eastAsia"/>
              </w:rPr>
              <w:t>配送業務責任者選任報告書</w:t>
            </w:r>
          </w:p>
        </w:tc>
        <w:tc>
          <w:tcPr>
            <w:tcW w:w="3890" w:type="dxa"/>
          </w:tcPr>
          <w:p w14:paraId="3A2CDE82" w14:textId="77777777" w:rsidR="002C0A4F" w:rsidRPr="00EF6BF6" w:rsidRDefault="002C0A4F" w:rsidP="000D0DED">
            <w:r w:rsidRPr="00EF6BF6">
              <w:rPr>
                <w:rFonts w:hint="eastAsia"/>
              </w:rPr>
              <w:t>資格を証する書類の写し</w:t>
            </w:r>
          </w:p>
        </w:tc>
      </w:tr>
      <w:tr w:rsidR="00EF6BF6" w:rsidRPr="00EF6BF6" w14:paraId="098A6EEF" w14:textId="77777777" w:rsidTr="00CA72CF">
        <w:tc>
          <w:tcPr>
            <w:tcW w:w="4032" w:type="dxa"/>
          </w:tcPr>
          <w:p w14:paraId="2F1CC8EA" w14:textId="77777777" w:rsidR="002C0A4F" w:rsidRPr="00EF6BF6" w:rsidRDefault="002C0A4F" w:rsidP="000D0DED">
            <w:r w:rsidRPr="00EF6BF6">
              <w:rPr>
                <w:rFonts w:hint="eastAsia"/>
              </w:rPr>
              <w:t>食品衛生責任者選任報告書</w:t>
            </w:r>
          </w:p>
        </w:tc>
        <w:tc>
          <w:tcPr>
            <w:tcW w:w="3890" w:type="dxa"/>
          </w:tcPr>
          <w:p w14:paraId="7E5477F2" w14:textId="77777777" w:rsidR="002C0A4F" w:rsidRPr="00EF6BF6" w:rsidRDefault="002C0A4F" w:rsidP="000D0DED">
            <w:r w:rsidRPr="00EF6BF6">
              <w:rPr>
                <w:rFonts w:hint="eastAsia"/>
              </w:rPr>
              <w:t>資格を証する書類の写し</w:t>
            </w:r>
          </w:p>
        </w:tc>
      </w:tr>
      <w:tr w:rsidR="00EF6BF6" w:rsidRPr="00EF6BF6" w14:paraId="0CCDE548" w14:textId="77777777" w:rsidTr="00CA72CF">
        <w:tc>
          <w:tcPr>
            <w:tcW w:w="4032" w:type="dxa"/>
          </w:tcPr>
          <w:p w14:paraId="1ECE8F95" w14:textId="77777777" w:rsidR="002C0A4F" w:rsidRPr="00EF6BF6" w:rsidRDefault="002C0A4F" w:rsidP="007F5234">
            <w:r w:rsidRPr="00EF6BF6">
              <w:rPr>
                <w:rFonts w:hint="eastAsia"/>
              </w:rPr>
              <w:t>施設</w:t>
            </w:r>
            <w:r w:rsidR="007F5234" w:rsidRPr="00EF6BF6">
              <w:rPr>
                <w:rFonts w:hint="eastAsia"/>
              </w:rPr>
              <w:t>・</w:t>
            </w:r>
            <w:r w:rsidRPr="00EF6BF6">
              <w:rPr>
                <w:rFonts w:hint="eastAsia"/>
              </w:rPr>
              <w:t>設備点検責任者選任報告書</w:t>
            </w:r>
          </w:p>
        </w:tc>
        <w:tc>
          <w:tcPr>
            <w:tcW w:w="3890" w:type="dxa"/>
          </w:tcPr>
          <w:p w14:paraId="756708EA" w14:textId="77777777" w:rsidR="002C0A4F" w:rsidRPr="00EF6BF6" w:rsidRDefault="002C0A4F" w:rsidP="000D0DED">
            <w:r w:rsidRPr="00EF6BF6">
              <w:rPr>
                <w:rFonts w:hint="eastAsia"/>
              </w:rPr>
              <w:t>資格を証する書類の写し</w:t>
            </w:r>
          </w:p>
        </w:tc>
      </w:tr>
    </w:tbl>
    <w:p w14:paraId="51E1C0C4" w14:textId="77777777" w:rsidR="002C0A4F" w:rsidRPr="00EF6BF6" w:rsidRDefault="002C0A4F" w:rsidP="00DB05E7">
      <w:pPr>
        <w:pStyle w:val="a7"/>
        <w:numPr>
          <w:ilvl w:val="0"/>
          <w:numId w:val="20"/>
        </w:numPr>
        <w:ind w:leftChars="0" w:left="567"/>
        <w:outlineLvl w:val="2"/>
      </w:pPr>
      <w:r w:rsidRPr="00EF6BF6">
        <w:rPr>
          <w:rFonts w:hint="eastAsia"/>
        </w:rPr>
        <w:t>業務従事者名簿の提出</w:t>
      </w:r>
    </w:p>
    <w:p w14:paraId="5CACEF3A" w14:textId="77777777" w:rsidR="002C0A4F" w:rsidRPr="00EF6BF6" w:rsidRDefault="002C0A4F" w:rsidP="00047E97">
      <w:pPr>
        <w:ind w:leftChars="250" w:left="525" w:firstLineChars="100" w:firstLine="210"/>
      </w:pPr>
      <w:r w:rsidRPr="00EF6BF6">
        <w:rPr>
          <w:rFonts w:hint="eastAsia"/>
        </w:rPr>
        <w:t>業務従事者の名簿を業務従事者報告書により業務を開始する</w:t>
      </w:r>
      <w:r w:rsidRPr="00EF6BF6">
        <w:rPr>
          <w:rFonts w:hint="eastAsia"/>
        </w:rPr>
        <w:t>2</w:t>
      </w:r>
      <w:r w:rsidRPr="00EF6BF6">
        <w:rPr>
          <w:rFonts w:hint="eastAsia"/>
        </w:rPr>
        <w:t>週間前までに</w:t>
      </w:r>
      <w:r w:rsidR="000D267C" w:rsidRPr="00EF6BF6">
        <w:rPr>
          <w:rFonts w:hint="eastAsia"/>
        </w:rPr>
        <w:t>発注者</w:t>
      </w:r>
      <w:r w:rsidRPr="00EF6BF6">
        <w:rPr>
          <w:rFonts w:hint="eastAsia"/>
        </w:rPr>
        <w:t>に提出すること。また、変更があった場合は、業務従事者変更報告書を直ちに</w:t>
      </w:r>
      <w:r w:rsidR="000D267C" w:rsidRPr="00EF6BF6">
        <w:rPr>
          <w:rFonts w:hint="eastAsia"/>
        </w:rPr>
        <w:t>発注者</w:t>
      </w:r>
      <w:r w:rsidRPr="00EF6BF6">
        <w:rPr>
          <w:rFonts w:hint="eastAsia"/>
        </w:rPr>
        <w:t>に提出すること。</w:t>
      </w:r>
    </w:p>
    <w:p w14:paraId="71625D9B" w14:textId="77777777" w:rsidR="002C0A4F" w:rsidRPr="00EF6BF6" w:rsidRDefault="002C0A4F" w:rsidP="00DB05E7">
      <w:pPr>
        <w:pStyle w:val="a7"/>
        <w:numPr>
          <w:ilvl w:val="0"/>
          <w:numId w:val="20"/>
        </w:numPr>
        <w:ind w:leftChars="0" w:left="567"/>
        <w:outlineLvl w:val="2"/>
      </w:pPr>
      <w:r w:rsidRPr="00EF6BF6">
        <w:rPr>
          <w:rFonts w:hint="eastAsia"/>
        </w:rPr>
        <w:t>業務従事者の指揮監督等について</w:t>
      </w:r>
    </w:p>
    <w:p w14:paraId="65AE05D5" w14:textId="77777777" w:rsidR="002C0A4F" w:rsidRPr="00EF6BF6" w:rsidRDefault="002C0A4F" w:rsidP="00047E97">
      <w:pPr>
        <w:ind w:leftChars="250" w:left="525" w:firstLineChars="100" w:firstLine="210"/>
      </w:pPr>
      <w:r w:rsidRPr="00EF6BF6">
        <w:rPr>
          <w:rFonts w:hint="eastAsia"/>
        </w:rPr>
        <w:t>業務執行に際し、業務従事者を指揮監督し、業務従事者に対し労働基準法、労働者災害補償保険法その他関係法令上の一切の責任を負うこと。</w:t>
      </w:r>
    </w:p>
    <w:p w14:paraId="6022A667" w14:textId="77777777" w:rsidR="002C0A4F" w:rsidRPr="00EF6BF6" w:rsidRDefault="002C0A4F" w:rsidP="00DB05E7">
      <w:pPr>
        <w:pStyle w:val="a7"/>
        <w:numPr>
          <w:ilvl w:val="0"/>
          <w:numId w:val="20"/>
        </w:numPr>
        <w:ind w:leftChars="0" w:left="567"/>
        <w:outlineLvl w:val="2"/>
      </w:pPr>
      <w:r w:rsidRPr="00EF6BF6">
        <w:rPr>
          <w:rFonts w:hint="eastAsia"/>
        </w:rPr>
        <w:t>業務従事者の服務</w:t>
      </w:r>
    </w:p>
    <w:p w14:paraId="2C569815" w14:textId="1D2B052B" w:rsidR="002C0A4F" w:rsidRPr="00EF6BF6" w:rsidRDefault="00791438" w:rsidP="00DB05E7">
      <w:pPr>
        <w:pStyle w:val="a7"/>
        <w:numPr>
          <w:ilvl w:val="0"/>
          <w:numId w:val="22"/>
        </w:numPr>
        <w:ind w:leftChars="0" w:left="737"/>
      </w:pPr>
      <w:r w:rsidRPr="00EF6BF6">
        <w:rPr>
          <w:rFonts w:hint="eastAsia"/>
        </w:rPr>
        <w:t>総括</w:t>
      </w:r>
      <w:r w:rsidR="002C0A4F" w:rsidRPr="00EF6BF6">
        <w:rPr>
          <w:rFonts w:hint="eastAsia"/>
        </w:rPr>
        <w:t>責任者は、要求水準に沿って業務が履行されるよう</w:t>
      </w:r>
      <w:r w:rsidR="005D7E6B" w:rsidRPr="00EF6BF6">
        <w:rPr>
          <w:rFonts w:hint="eastAsia"/>
        </w:rPr>
        <w:t>各書類</w:t>
      </w:r>
      <w:r w:rsidR="002C0A4F" w:rsidRPr="00EF6BF6">
        <w:rPr>
          <w:rFonts w:hint="eastAsia"/>
        </w:rPr>
        <w:t>の作成・実施に関する指揮監督、業務全般の責任を負うこと。</w:t>
      </w:r>
    </w:p>
    <w:p w14:paraId="11152F3B" w14:textId="77777777" w:rsidR="002C0A4F" w:rsidRPr="00EF6BF6" w:rsidRDefault="00791438" w:rsidP="00DB05E7">
      <w:pPr>
        <w:pStyle w:val="a7"/>
        <w:numPr>
          <w:ilvl w:val="0"/>
          <w:numId w:val="22"/>
        </w:numPr>
        <w:ind w:leftChars="0" w:left="737"/>
      </w:pPr>
      <w:r w:rsidRPr="00EF6BF6">
        <w:rPr>
          <w:rFonts w:hint="eastAsia"/>
        </w:rPr>
        <w:t>総括</w:t>
      </w:r>
      <w:r w:rsidR="002C0A4F" w:rsidRPr="00EF6BF6">
        <w:rPr>
          <w:rFonts w:hint="eastAsia"/>
        </w:rPr>
        <w:t>責任者は、業務中の火災、盗難などの事故が起こらないようにすること。</w:t>
      </w:r>
    </w:p>
    <w:p w14:paraId="74C1967D" w14:textId="77777777" w:rsidR="002C0A4F" w:rsidRPr="00EF6BF6" w:rsidRDefault="00791438" w:rsidP="00DB05E7">
      <w:pPr>
        <w:pStyle w:val="a7"/>
        <w:numPr>
          <w:ilvl w:val="0"/>
          <w:numId w:val="22"/>
        </w:numPr>
        <w:ind w:leftChars="0" w:left="737"/>
      </w:pPr>
      <w:r w:rsidRPr="00EF6BF6">
        <w:rPr>
          <w:rFonts w:hint="eastAsia"/>
        </w:rPr>
        <w:t>総括</w:t>
      </w:r>
      <w:r w:rsidR="002C0A4F" w:rsidRPr="00EF6BF6">
        <w:rPr>
          <w:rFonts w:hint="eastAsia"/>
        </w:rPr>
        <w:t>責任者は、常に所在・連絡先を明らかにし、業務履行に関して</w:t>
      </w:r>
      <w:r w:rsidR="000D267C" w:rsidRPr="00EF6BF6">
        <w:rPr>
          <w:rFonts w:hint="eastAsia"/>
        </w:rPr>
        <w:t>発注者</w:t>
      </w:r>
      <w:r w:rsidR="002C0A4F" w:rsidRPr="00EF6BF6">
        <w:rPr>
          <w:rFonts w:hint="eastAsia"/>
        </w:rPr>
        <w:t>と連絡及び調整を行うことができるようにしておくこと。</w:t>
      </w:r>
    </w:p>
    <w:p w14:paraId="41B7321F" w14:textId="7F4F2FB8" w:rsidR="002C0A4F" w:rsidRPr="00EF6BF6" w:rsidRDefault="002C0A4F" w:rsidP="00DB05E7">
      <w:pPr>
        <w:pStyle w:val="a7"/>
        <w:numPr>
          <w:ilvl w:val="0"/>
          <w:numId w:val="22"/>
        </w:numPr>
        <w:ind w:leftChars="0" w:left="737"/>
      </w:pPr>
      <w:r w:rsidRPr="00EF6BF6">
        <w:rPr>
          <w:rFonts w:hint="eastAsia"/>
        </w:rPr>
        <w:t>業務に従事する者は、言動に注意し、教職員、</w:t>
      </w:r>
      <w:r w:rsidR="009F7834" w:rsidRPr="00EF6BF6">
        <w:rPr>
          <w:rFonts w:hint="eastAsia"/>
        </w:rPr>
        <w:t>園児、</w:t>
      </w:r>
      <w:r w:rsidRPr="00EF6BF6">
        <w:rPr>
          <w:rFonts w:hint="eastAsia"/>
        </w:rPr>
        <w:t>児童、</w:t>
      </w:r>
      <w:r w:rsidR="009F7834" w:rsidRPr="00EF6BF6">
        <w:rPr>
          <w:rFonts w:hint="eastAsia"/>
        </w:rPr>
        <w:t>生徒、</w:t>
      </w:r>
      <w:r w:rsidRPr="00EF6BF6">
        <w:rPr>
          <w:rFonts w:hint="eastAsia"/>
        </w:rPr>
        <w:t>保護者及び来訪者に不快感を与えないこと。</w:t>
      </w:r>
    </w:p>
    <w:p w14:paraId="2C0A9AB7" w14:textId="77777777" w:rsidR="002C0A4F" w:rsidRPr="00EF6BF6" w:rsidRDefault="002C0A4F" w:rsidP="00DB05E7">
      <w:pPr>
        <w:pStyle w:val="a7"/>
        <w:numPr>
          <w:ilvl w:val="0"/>
          <w:numId w:val="22"/>
        </w:numPr>
        <w:ind w:leftChars="0" w:left="737"/>
      </w:pPr>
      <w:r w:rsidRPr="00EF6BF6">
        <w:rPr>
          <w:rFonts w:hint="eastAsia"/>
        </w:rPr>
        <w:t>業務に従事する</w:t>
      </w:r>
      <w:r w:rsidR="00A57525" w:rsidRPr="00EF6BF6">
        <w:rPr>
          <w:rFonts w:hint="eastAsia"/>
        </w:rPr>
        <w:t>者</w:t>
      </w:r>
      <w:r w:rsidRPr="00EF6BF6">
        <w:rPr>
          <w:rFonts w:hint="eastAsia"/>
        </w:rPr>
        <w:t>は、業務上知り得た秘密を他に漏らしてはならない。また、業務従事者でなくなった場合においても同様とする。</w:t>
      </w:r>
    </w:p>
    <w:p w14:paraId="2DDE34F3" w14:textId="77777777" w:rsidR="00064AEC" w:rsidRPr="00EF6BF6" w:rsidRDefault="00064AEC" w:rsidP="00DB05E7">
      <w:pPr>
        <w:pStyle w:val="a7"/>
        <w:numPr>
          <w:ilvl w:val="0"/>
          <w:numId w:val="14"/>
        </w:numPr>
        <w:spacing w:beforeLines="100" w:before="404"/>
        <w:ind w:leftChars="0"/>
        <w:outlineLvl w:val="1"/>
        <w:rPr>
          <w:rFonts w:asciiTheme="majorEastAsia" w:eastAsiaTheme="majorEastAsia" w:hAnsiTheme="majorEastAsia"/>
        </w:rPr>
      </w:pPr>
      <w:bookmarkStart w:id="8" w:name="_Toc109637718"/>
      <w:r w:rsidRPr="00EF6BF6">
        <w:rPr>
          <w:rFonts w:asciiTheme="majorEastAsia" w:eastAsiaTheme="majorEastAsia" w:hAnsiTheme="majorEastAsia" w:hint="eastAsia"/>
        </w:rPr>
        <w:lastRenderedPageBreak/>
        <w:t>業務</w:t>
      </w:r>
      <w:r w:rsidR="00786009" w:rsidRPr="00EF6BF6">
        <w:rPr>
          <w:rFonts w:asciiTheme="majorEastAsia" w:eastAsiaTheme="majorEastAsia" w:hAnsiTheme="majorEastAsia" w:hint="eastAsia"/>
        </w:rPr>
        <w:t>分担</w:t>
      </w:r>
      <w:r w:rsidR="00463498" w:rsidRPr="00EF6BF6">
        <w:rPr>
          <w:rFonts w:asciiTheme="majorEastAsia" w:eastAsiaTheme="majorEastAsia" w:hAnsiTheme="majorEastAsia" w:hint="eastAsia"/>
        </w:rPr>
        <w:t>区分</w:t>
      </w:r>
      <w:bookmarkEnd w:id="8"/>
    </w:p>
    <w:p w14:paraId="40A21948" w14:textId="77777777" w:rsidR="00D2309E" w:rsidRPr="00EF6BF6" w:rsidRDefault="005D4420" w:rsidP="00786009">
      <w:r w:rsidRPr="00EF6BF6">
        <w:rPr>
          <w:rFonts w:hint="eastAsia"/>
        </w:rPr>
        <w:t xml:space="preserve">　</w:t>
      </w:r>
      <w:r w:rsidR="00D2309E" w:rsidRPr="00EF6BF6">
        <w:rPr>
          <w:rFonts w:hint="eastAsia"/>
        </w:rPr>
        <w:t>本委託業務における</w:t>
      </w:r>
      <w:r w:rsidR="000D267C" w:rsidRPr="00EF6BF6">
        <w:rPr>
          <w:rFonts w:hint="eastAsia"/>
        </w:rPr>
        <w:t>発注者</w:t>
      </w:r>
      <w:r w:rsidR="00A76814" w:rsidRPr="00EF6BF6">
        <w:rPr>
          <w:rFonts w:hint="eastAsia"/>
        </w:rPr>
        <w:t>と</w:t>
      </w:r>
      <w:r w:rsidR="000D267C" w:rsidRPr="00EF6BF6">
        <w:rPr>
          <w:rFonts w:hint="eastAsia"/>
        </w:rPr>
        <w:t>受託者</w:t>
      </w:r>
      <w:r w:rsidR="00D2309E" w:rsidRPr="00EF6BF6">
        <w:rPr>
          <w:rFonts w:hint="eastAsia"/>
        </w:rPr>
        <w:t>の業務区分は</w:t>
      </w:r>
      <w:r w:rsidRPr="00EF6BF6">
        <w:rPr>
          <w:rFonts w:hint="eastAsia"/>
        </w:rPr>
        <w:t>、別表</w:t>
      </w:r>
      <w:r w:rsidR="00A57525" w:rsidRPr="00EF6BF6">
        <w:rPr>
          <w:rFonts w:hint="eastAsia"/>
        </w:rPr>
        <w:t>5</w:t>
      </w:r>
      <w:r w:rsidRPr="00EF6BF6">
        <w:rPr>
          <w:rFonts w:hint="eastAsia"/>
        </w:rPr>
        <w:t>「業務の分担区分</w:t>
      </w:r>
      <w:r w:rsidR="00D2309E" w:rsidRPr="00EF6BF6">
        <w:rPr>
          <w:rFonts w:hint="eastAsia"/>
        </w:rPr>
        <w:t>表</w:t>
      </w:r>
      <w:r w:rsidRPr="00EF6BF6">
        <w:rPr>
          <w:rFonts w:hint="eastAsia"/>
        </w:rPr>
        <w:t>」</w:t>
      </w:r>
      <w:r w:rsidR="00D2309E" w:rsidRPr="00EF6BF6">
        <w:rPr>
          <w:rFonts w:hint="eastAsia"/>
        </w:rPr>
        <w:t>及び次の</w:t>
      </w:r>
      <w:r w:rsidRPr="00EF6BF6">
        <w:rPr>
          <w:rFonts w:hint="eastAsia"/>
        </w:rPr>
        <w:t>とおりとする。</w:t>
      </w:r>
    </w:p>
    <w:p w14:paraId="25B0B22E" w14:textId="77777777" w:rsidR="00D6641F" w:rsidRPr="00EF6BF6" w:rsidRDefault="00896E2C" w:rsidP="00BD5A85">
      <w:pPr>
        <w:pStyle w:val="2"/>
      </w:pPr>
      <w:bookmarkStart w:id="9" w:name="_Toc109637719"/>
      <w:r w:rsidRPr="00EF6BF6">
        <w:rPr>
          <w:rFonts w:hint="eastAsia"/>
        </w:rPr>
        <w:t>【</w:t>
      </w:r>
      <w:r w:rsidR="000D267C" w:rsidRPr="00EF6BF6">
        <w:rPr>
          <w:rFonts w:hint="eastAsia"/>
        </w:rPr>
        <w:t>発注者</w:t>
      </w:r>
      <w:r w:rsidR="00D6641F" w:rsidRPr="00EF6BF6">
        <w:rPr>
          <w:rFonts w:hint="eastAsia"/>
        </w:rPr>
        <w:t>の業務</w:t>
      </w:r>
      <w:r w:rsidRPr="00EF6BF6">
        <w:rPr>
          <w:rFonts w:hint="eastAsia"/>
        </w:rPr>
        <w:t>】</w:t>
      </w:r>
      <w:bookmarkEnd w:id="9"/>
    </w:p>
    <w:p w14:paraId="06B04C15" w14:textId="77777777" w:rsidR="00D6641F" w:rsidRPr="00EF6BF6" w:rsidRDefault="00D6641F" w:rsidP="00DB05E7">
      <w:pPr>
        <w:pStyle w:val="a7"/>
        <w:numPr>
          <w:ilvl w:val="0"/>
          <w:numId w:val="15"/>
        </w:numPr>
        <w:ind w:leftChars="0" w:left="567" w:hanging="357"/>
        <w:outlineLvl w:val="2"/>
      </w:pPr>
      <w:r w:rsidRPr="00EF6BF6">
        <w:rPr>
          <w:rFonts w:hint="eastAsia"/>
        </w:rPr>
        <w:t>学校給食献立及び指示書等の作成</w:t>
      </w:r>
    </w:p>
    <w:p w14:paraId="34636C0A" w14:textId="77777777" w:rsidR="00D6641F" w:rsidRPr="00EF6BF6" w:rsidRDefault="006208FD" w:rsidP="00DB05E7">
      <w:pPr>
        <w:pStyle w:val="a7"/>
        <w:numPr>
          <w:ilvl w:val="0"/>
          <w:numId w:val="16"/>
        </w:numPr>
        <w:ind w:leftChars="0" w:left="737"/>
      </w:pPr>
      <w:r w:rsidRPr="00EF6BF6">
        <w:rPr>
          <w:rFonts w:hint="eastAsia"/>
        </w:rPr>
        <w:t>年間学校給食実施計画書を作成し、</w:t>
      </w:r>
      <w:r w:rsidR="000D267C" w:rsidRPr="00EF6BF6">
        <w:rPr>
          <w:rFonts w:hint="eastAsia"/>
        </w:rPr>
        <w:t>受託者</w:t>
      </w:r>
      <w:r w:rsidRPr="00EF6BF6">
        <w:rPr>
          <w:rFonts w:hint="eastAsia"/>
        </w:rPr>
        <w:t>に提示</w:t>
      </w:r>
      <w:r w:rsidR="007F2168" w:rsidRPr="00EF6BF6">
        <w:rPr>
          <w:rFonts w:hint="eastAsia"/>
        </w:rPr>
        <w:t>する</w:t>
      </w:r>
      <w:r w:rsidRPr="00EF6BF6">
        <w:rPr>
          <w:rFonts w:hint="eastAsia"/>
        </w:rPr>
        <w:t>。</w:t>
      </w:r>
    </w:p>
    <w:p w14:paraId="65348E20" w14:textId="77777777" w:rsidR="00896E2C" w:rsidRPr="00EF6BF6" w:rsidRDefault="00896E2C" w:rsidP="00DB05E7">
      <w:pPr>
        <w:pStyle w:val="a7"/>
        <w:numPr>
          <w:ilvl w:val="0"/>
          <w:numId w:val="16"/>
        </w:numPr>
        <w:ind w:leftChars="0" w:left="737"/>
      </w:pPr>
      <w:r w:rsidRPr="00EF6BF6">
        <w:rPr>
          <w:rFonts w:hint="eastAsia"/>
        </w:rPr>
        <w:t>学校給食献立（以下「献立」という。）を作成し、月間献立予定表として</w:t>
      </w:r>
      <w:r w:rsidR="000D267C" w:rsidRPr="00EF6BF6">
        <w:rPr>
          <w:rFonts w:hint="eastAsia"/>
        </w:rPr>
        <w:t>受託者</w:t>
      </w:r>
      <w:r w:rsidRPr="00EF6BF6">
        <w:rPr>
          <w:rFonts w:hint="eastAsia"/>
        </w:rPr>
        <w:t>に提示</w:t>
      </w:r>
      <w:r w:rsidR="007F2168" w:rsidRPr="00EF6BF6">
        <w:rPr>
          <w:rFonts w:hint="eastAsia"/>
        </w:rPr>
        <w:t>する</w:t>
      </w:r>
      <w:r w:rsidRPr="00EF6BF6">
        <w:rPr>
          <w:rFonts w:hint="eastAsia"/>
        </w:rPr>
        <w:t>。</w:t>
      </w:r>
    </w:p>
    <w:p w14:paraId="2C3D614E" w14:textId="77777777" w:rsidR="00896E2C" w:rsidRPr="00EF6BF6" w:rsidRDefault="00896E2C" w:rsidP="00DB05E7">
      <w:pPr>
        <w:pStyle w:val="a7"/>
        <w:numPr>
          <w:ilvl w:val="0"/>
          <w:numId w:val="16"/>
        </w:numPr>
        <w:ind w:leftChars="0" w:left="737"/>
      </w:pPr>
      <w:r w:rsidRPr="00EF6BF6">
        <w:rPr>
          <w:rFonts w:hint="eastAsia"/>
        </w:rPr>
        <w:t>献立表に基づき、「調理工程指示書」及び「アレルギー対応食指示書」を作成し、</w:t>
      </w:r>
      <w:r w:rsidR="000D267C" w:rsidRPr="00EF6BF6">
        <w:rPr>
          <w:rFonts w:hint="eastAsia"/>
        </w:rPr>
        <w:t>受託者</w:t>
      </w:r>
      <w:r w:rsidRPr="00EF6BF6">
        <w:rPr>
          <w:rFonts w:hint="eastAsia"/>
        </w:rPr>
        <w:t>に提示</w:t>
      </w:r>
      <w:r w:rsidR="007F2168" w:rsidRPr="00EF6BF6">
        <w:rPr>
          <w:rFonts w:hint="eastAsia"/>
        </w:rPr>
        <w:t>する</w:t>
      </w:r>
      <w:r w:rsidRPr="00EF6BF6">
        <w:rPr>
          <w:rFonts w:hint="eastAsia"/>
        </w:rPr>
        <w:t>。</w:t>
      </w:r>
    </w:p>
    <w:p w14:paraId="49CAB498" w14:textId="77777777" w:rsidR="00985261" w:rsidRPr="00EF6BF6" w:rsidRDefault="00896E2C" w:rsidP="00DB05E7">
      <w:pPr>
        <w:pStyle w:val="a7"/>
        <w:numPr>
          <w:ilvl w:val="0"/>
          <w:numId w:val="16"/>
        </w:numPr>
        <w:ind w:leftChars="0" w:left="737"/>
      </w:pPr>
      <w:r w:rsidRPr="00EF6BF6">
        <w:rPr>
          <w:rFonts w:hint="eastAsia"/>
        </w:rPr>
        <w:t>調理工程指示書に変更</w:t>
      </w:r>
      <w:r w:rsidR="00D6027D" w:rsidRPr="00EF6BF6">
        <w:rPr>
          <w:rFonts w:hint="eastAsia"/>
        </w:rPr>
        <w:t>が</w:t>
      </w:r>
      <w:r w:rsidRPr="00EF6BF6">
        <w:rPr>
          <w:rFonts w:hint="eastAsia"/>
        </w:rPr>
        <w:t>生じた際は、調理工程変更指示書を作成し、</w:t>
      </w:r>
      <w:r w:rsidR="000D267C" w:rsidRPr="00EF6BF6">
        <w:rPr>
          <w:rFonts w:hint="eastAsia"/>
        </w:rPr>
        <w:t>受託者</w:t>
      </w:r>
      <w:r w:rsidRPr="00EF6BF6">
        <w:rPr>
          <w:rFonts w:hint="eastAsia"/>
        </w:rPr>
        <w:t>に提示</w:t>
      </w:r>
      <w:r w:rsidR="007F2168" w:rsidRPr="00EF6BF6">
        <w:rPr>
          <w:rFonts w:hint="eastAsia"/>
        </w:rPr>
        <w:t>する</w:t>
      </w:r>
      <w:r w:rsidRPr="00EF6BF6">
        <w:rPr>
          <w:rFonts w:hint="eastAsia"/>
        </w:rPr>
        <w:t>。</w:t>
      </w:r>
    </w:p>
    <w:p w14:paraId="007EFB19" w14:textId="77777777" w:rsidR="00985261" w:rsidRPr="00EF6BF6" w:rsidRDefault="00985261" w:rsidP="00DB05E7">
      <w:pPr>
        <w:pStyle w:val="a7"/>
        <w:numPr>
          <w:ilvl w:val="0"/>
          <w:numId w:val="15"/>
        </w:numPr>
        <w:ind w:leftChars="0" w:left="567" w:hanging="357"/>
        <w:outlineLvl w:val="2"/>
      </w:pPr>
      <w:r w:rsidRPr="00EF6BF6">
        <w:rPr>
          <w:rFonts w:hint="eastAsia"/>
        </w:rPr>
        <w:t>調理食数等</w:t>
      </w:r>
    </w:p>
    <w:p w14:paraId="22739353" w14:textId="77777777" w:rsidR="008849A4" w:rsidRPr="00EF6BF6" w:rsidRDefault="00985261" w:rsidP="00DB05E7">
      <w:pPr>
        <w:pStyle w:val="a7"/>
        <w:numPr>
          <w:ilvl w:val="0"/>
          <w:numId w:val="17"/>
        </w:numPr>
        <w:ind w:leftChars="0" w:left="737"/>
      </w:pPr>
      <w:r w:rsidRPr="00EF6BF6">
        <w:rPr>
          <w:rFonts w:hint="eastAsia"/>
        </w:rPr>
        <w:t>当該月の行事予定及び調理食数を、前月の</w:t>
      </w:r>
      <w:r w:rsidR="00D6027D" w:rsidRPr="00EF6BF6">
        <w:rPr>
          <w:rFonts w:hint="eastAsia"/>
        </w:rPr>
        <w:t>20</w:t>
      </w:r>
      <w:r w:rsidRPr="00EF6BF6">
        <w:rPr>
          <w:rFonts w:hint="eastAsia"/>
        </w:rPr>
        <w:t>日（この日が土・日曜日及び休日の場合は、その直前の稼働日）までに</w:t>
      </w:r>
      <w:r w:rsidR="000D267C" w:rsidRPr="00EF6BF6">
        <w:rPr>
          <w:rFonts w:hint="eastAsia"/>
        </w:rPr>
        <w:t>受託者</w:t>
      </w:r>
      <w:r w:rsidRPr="00EF6BF6">
        <w:rPr>
          <w:rFonts w:hint="eastAsia"/>
        </w:rPr>
        <w:t>に提示</w:t>
      </w:r>
      <w:r w:rsidR="007F2168" w:rsidRPr="00EF6BF6">
        <w:rPr>
          <w:rFonts w:hint="eastAsia"/>
        </w:rPr>
        <w:t>する</w:t>
      </w:r>
      <w:r w:rsidRPr="00EF6BF6">
        <w:rPr>
          <w:rFonts w:hint="eastAsia"/>
        </w:rPr>
        <w:t>。</w:t>
      </w:r>
    </w:p>
    <w:p w14:paraId="46E79532" w14:textId="4C68BF0E" w:rsidR="00985261" w:rsidRPr="00EF6BF6" w:rsidRDefault="00896E2C" w:rsidP="00DB05E7">
      <w:pPr>
        <w:pStyle w:val="a7"/>
        <w:numPr>
          <w:ilvl w:val="0"/>
          <w:numId w:val="17"/>
        </w:numPr>
        <w:ind w:leftChars="0" w:left="737"/>
      </w:pPr>
      <w:r w:rsidRPr="00EF6BF6">
        <w:rPr>
          <w:rFonts w:hint="eastAsia"/>
        </w:rPr>
        <w:t>受配校からの届出により調理食数に変更が生じた場合は、提供日の</w:t>
      </w:r>
      <w:r w:rsidRPr="00EF6BF6">
        <w:rPr>
          <w:rFonts w:hint="eastAsia"/>
        </w:rPr>
        <w:t>2</w:t>
      </w:r>
      <w:r w:rsidRPr="00EF6BF6">
        <w:rPr>
          <w:rFonts w:hint="eastAsia"/>
        </w:rPr>
        <w:t>稼働日前までに</w:t>
      </w:r>
      <w:r w:rsidR="000D267C" w:rsidRPr="00EF6BF6">
        <w:rPr>
          <w:rFonts w:hint="eastAsia"/>
        </w:rPr>
        <w:t>受託者</w:t>
      </w:r>
      <w:r w:rsidRPr="00EF6BF6">
        <w:rPr>
          <w:rFonts w:hint="eastAsia"/>
        </w:rPr>
        <w:t>にその内容を提示</w:t>
      </w:r>
      <w:r w:rsidR="007F2168" w:rsidRPr="00EF6BF6">
        <w:rPr>
          <w:rFonts w:hint="eastAsia"/>
        </w:rPr>
        <w:t>する</w:t>
      </w:r>
      <w:r w:rsidRPr="00EF6BF6">
        <w:rPr>
          <w:rFonts w:hint="eastAsia"/>
        </w:rPr>
        <w:t>。ただし、突発的な</w:t>
      </w:r>
      <w:r w:rsidR="00CE2EFC">
        <w:rPr>
          <w:rFonts w:hint="eastAsia"/>
        </w:rPr>
        <w:t>感染症</w:t>
      </w:r>
      <w:r w:rsidRPr="00EF6BF6">
        <w:rPr>
          <w:rFonts w:hint="eastAsia"/>
        </w:rPr>
        <w:t>等による学級閉鎖の場合は、届出日の翌日から変更することと</w:t>
      </w:r>
      <w:r w:rsidR="007F2168" w:rsidRPr="00EF6BF6">
        <w:rPr>
          <w:rFonts w:hint="eastAsia"/>
        </w:rPr>
        <w:t>する</w:t>
      </w:r>
      <w:r w:rsidRPr="00EF6BF6">
        <w:rPr>
          <w:rFonts w:hint="eastAsia"/>
        </w:rPr>
        <w:t>。</w:t>
      </w:r>
    </w:p>
    <w:p w14:paraId="3D536D6D" w14:textId="77777777" w:rsidR="00896E2C" w:rsidRPr="00EF6BF6" w:rsidRDefault="008849A4" w:rsidP="00DB05E7">
      <w:pPr>
        <w:pStyle w:val="a7"/>
        <w:numPr>
          <w:ilvl w:val="0"/>
          <w:numId w:val="15"/>
        </w:numPr>
        <w:ind w:leftChars="0" w:left="567" w:hanging="357"/>
        <w:outlineLvl w:val="2"/>
      </w:pPr>
      <w:r w:rsidRPr="00EF6BF6">
        <w:rPr>
          <w:rFonts w:hint="eastAsia"/>
        </w:rPr>
        <w:t>食材の調達及び検収</w:t>
      </w:r>
    </w:p>
    <w:p w14:paraId="4499D10E" w14:textId="77777777" w:rsidR="008849A4" w:rsidRPr="00EF6BF6" w:rsidRDefault="008849A4" w:rsidP="00DB05E7">
      <w:pPr>
        <w:pStyle w:val="a7"/>
        <w:numPr>
          <w:ilvl w:val="0"/>
          <w:numId w:val="18"/>
        </w:numPr>
        <w:ind w:leftChars="0" w:left="737"/>
      </w:pPr>
      <w:r w:rsidRPr="00EF6BF6">
        <w:rPr>
          <w:rFonts w:hint="eastAsia"/>
        </w:rPr>
        <w:t>献立及び調理食数に応じた食材を</w:t>
      </w:r>
      <w:r w:rsidR="000D267C" w:rsidRPr="00EF6BF6">
        <w:rPr>
          <w:rFonts w:hint="eastAsia"/>
        </w:rPr>
        <w:t>発注者</w:t>
      </w:r>
      <w:r w:rsidR="00A76814" w:rsidRPr="00EF6BF6">
        <w:rPr>
          <w:rFonts w:hint="eastAsia"/>
        </w:rPr>
        <w:t>において選定のうえ、契約・</w:t>
      </w:r>
      <w:r w:rsidRPr="00EF6BF6">
        <w:rPr>
          <w:rFonts w:hint="eastAsia"/>
        </w:rPr>
        <w:t>発注し、</w:t>
      </w:r>
      <w:r w:rsidR="00CA7EFB" w:rsidRPr="00EF6BF6">
        <w:rPr>
          <w:rFonts w:hint="eastAsia"/>
        </w:rPr>
        <w:t>発注先</w:t>
      </w:r>
      <w:r w:rsidR="00A76814" w:rsidRPr="00EF6BF6">
        <w:rPr>
          <w:rFonts w:hint="eastAsia"/>
        </w:rPr>
        <w:t>より</w:t>
      </w:r>
      <w:r w:rsidR="0010366D" w:rsidRPr="00EF6BF6">
        <w:rPr>
          <w:rFonts w:hint="eastAsia"/>
        </w:rPr>
        <w:t>給食センターへ納入を</w:t>
      </w:r>
      <w:r w:rsidR="007F2168" w:rsidRPr="00EF6BF6">
        <w:rPr>
          <w:rFonts w:hint="eastAsia"/>
        </w:rPr>
        <w:t>行う</w:t>
      </w:r>
      <w:r w:rsidR="00814ACC" w:rsidRPr="00EF6BF6">
        <w:rPr>
          <w:rFonts w:hint="eastAsia"/>
        </w:rPr>
        <w:t>こととする</w:t>
      </w:r>
      <w:r w:rsidR="0010366D" w:rsidRPr="00EF6BF6">
        <w:rPr>
          <w:rFonts w:hint="eastAsia"/>
        </w:rPr>
        <w:t>。</w:t>
      </w:r>
      <w:r w:rsidR="00CA7EFB" w:rsidRPr="00EF6BF6">
        <w:rPr>
          <w:rFonts w:hint="eastAsia"/>
        </w:rPr>
        <w:t>（パン・ソフトめん・牛乳・デザートについては発注先より直接学校</w:t>
      </w:r>
      <w:r w:rsidR="00B2586F" w:rsidRPr="00EF6BF6">
        <w:rPr>
          <w:rFonts w:hint="eastAsia"/>
        </w:rPr>
        <w:t>（園）</w:t>
      </w:r>
      <w:r w:rsidR="00CA7EFB" w:rsidRPr="00EF6BF6">
        <w:rPr>
          <w:rFonts w:hint="eastAsia"/>
        </w:rPr>
        <w:t>へ納入。）</w:t>
      </w:r>
    </w:p>
    <w:p w14:paraId="5BF5D37C" w14:textId="71D6A978" w:rsidR="008849A4" w:rsidRPr="00EF6BF6" w:rsidRDefault="00814ACC" w:rsidP="00DB05E7">
      <w:pPr>
        <w:pStyle w:val="a7"/>
        <w:numPr>
          <w:ilvl w:val="0"/>
          <w:numId w:val="18"/>
        </w:numPr>
        <w:ind w:leftChars="0" w:left="737"/>
      </w:pPr>
      <w:r w:rsidRPr="00EF6BF6">
        <w:rPr>
          <w:rFonts w:hint="eastAsia"/>
        </w:rPr>
        <w:t>食材の</w:t>
      </w:r>
      <w:r w:rsidR="00D6027D" w:rsidRPr="00EF6BF6">
        <w:rPr>
          <w:rFonts w:hint="eastAsia"/>
        </w:rPr>
        <w:t>納品</w:t>
      </w:r>
      <w:r w:rsidRPr="00EF6BF6">
        <w:rPr>
          <w:rFonts w:hint="eastAsia"/>
        </w:rPr>
        <w:t>については、</w:t>
      </w:r>
      <w:r w:rsidR="00D6027D" w:rsidRPr="00EF6BF6">
        <w:rPr>
          <w:rFonts w:hint="eastAsia"/>
        </w:rPr>
        <w:t>肉類</w:t>
      </w:r>
      <w:r w:rsidR="00314779" w:rsidRPr="00EF6BF6">
        <w:rPr>
          <w:rFonts w:hint="eastAsia"/>
        </w:rPr>
        <w:t>及び</w:t>
      </w:r>
      <w:r w:rsidR="008849A4" w:rsidRPr="00EF6BF6">
        <w:rPr>
          <w:rFonts w:hint="eastAsia"/>
        </w:rPr>
        <w:t>葉野菜</w:t>
      </w:r>
      <w:r w:rsidR="00314779" w:rsidRPr="00EF6BF6">
        <w:rPr>
          <w:rFonts w:hint="eastAsia"/>
        </w:rPr>
        <w:t>は、原則として調理当日の</w:t>
      </w:r>
      <w:r w:rsidR="00E1258B" w:rsidRPr="00EF6BF6">
        <w:rPr>
          <w:rFonts w:hint="eastAsia"/>
        </w:rPr>
        <w:t>午前７時から</w:t>
      </w:r>
      <w:r w:rsidR="00314779" w:rsidRPr="00EF6BF6">
        <w:rPr>
          <w:rFonts w:hint="eastAsia"/>
        </w:rPr>
        <w:t>午前</w:t>
      </w:r>
      <w:r w:rsidR="00314779" w:rsidRPr="00EF6BF6">
        <w:rPr>
          <w:rFonts w:hint="eastAsia"/>
        </w:rPr>
        <w:t>7</w:t>
      </w:r>
      <w:r w:rsidR="00314779" w:rsidRPr="00EF6BF6">
        <w:rPr>
          <w:rFonts w:hint="eastAsia"/>
        </w:rPr>
        <w:t>時</w:t>
      </w:r>
      <w:r w:rsidR="00314779" w:rsidRPr="00EF6BF6">
        <w:rPr>
          <w:rFonts w:hint="eastAsia"/>
        </w:rPr>
        <w:t>30</w:t>
      </w:r>
      <w:r w:rsidR="00E1258B" w:rsidRPr="00EF6BF6">
        <w:rPr>
          <w:rFonts w:hint="eastAsia"/>
        </w:rPr>
        <w:t>分に</w:t>
      </w:r>
      <w:r w:rsidR="00314779" w:rsidRPr="00EF6BF6">
        <w:rPr>
          <w:rFonts w:hint="eastAsia"/>
        </w:rPr>
        <w:t>納品し、その他の食材は、</w:t>
      </w:r>
      <w:r w:rsidR="00143EB0" w:rsidRPr="00EF6BF6">
        <w:rPr>
          <w:rFonts w:hint="eastAsia"/>
        </w:rPr>
        <w:t>基本</w:t>
      </w:r>
      <w:r w:rsidR="00314779" w:rsidRPr="00EF6BF6">
        <w:rPr>
          <w:rFonts w:hint="eastAsia"/>
        </w:rPr>
        <w:t>前日</w:t>
      </w:r>
      <w:r w:rsidR="005D7E6B" w:rsidRPr="00EF6BF6">
        <w:rPr>
          <w:rFonts w:hint="eastAsia"/>
        </w:rPr>
        <w:t>の</w:t>
      </w:r>
      <w:r w:rsidR="000A3A44" w:rsidRPr="00EF6BF6">
        <w:rPr>
          <w:rFonts w:hint="eastAsia"/>
        </w:rPr>
        <w:t>16</w:t>
      </w:r>
      <w:r w:rsidR="005D7E6B" w:rsidRPr="00EF6BF6">
        <w:rPr>
          <w:rFonts w:hint="eastAsia"/>
        </w:rPr>
        <w:t>時</w:t>
      </w:r>
      <w:r w:rsidR="00314779" w:rsidRPr="00EF6BF6">
        <w:rPr>
          <w:rFonts w:hint="eastAsia"/>
        </w:rPr>
        <w:t>までに納品すること</w:t>
      </w:r>
      <w:r w:rsidR="00D6027D" w:rsidRPr="00EF6BF6">
        <w:rPr>
          <w:rFonts w:hint="eastAsia"/>
        </w:rPr>
        <w:t>を</w:t>
      </w:r>
      <w:r w:rsidR="007B3DDA" w:rsidRPr="00EF6BF6">
        <w:rPr>
          <w:rFonts w:hint="eastAsia"/>
        </w:rPr>
        <w:t>発注先</w:t>
      </w:r>
      <w:r w:rsidR="00D6027D" w:rsidRPr="00EF6BF6">
        <w:rPr>
          <w:rFonts w:hint="eastAsia"/>
        </w:rPr>
        <w:t>に指示する</w:t>
      </w:r>
      <w:r w:rsidR="00314779" w:rsidRPr="00EF6BF6">
        <w:rPr>
          <w:rFonts w:hint="eastAsia"/>
        </w:rPr>
        <w:t>。</w:t>
      </w:r>
    </w:p>
    <w:p w14:paraId="00BF2E3E" w14:textId="153359E4" w:rsidR="00314779" w:rsidRPr="00EF6BF6" w:rsidRDefault="000D267C" w:rsidP="00DB05E7">
      <w:pPr>
        <w:pStyle w:val="a7"/>
        <w:numPr>
          <w:ilvl w:val="0"/>
          <w:numId w:val="18"/>
        </w:numPr>
        <w:ind w:leftChars="0" w:left="737"/>
      </w:pPr>
      <w:r w:rsidRPr="00EF6BF6">
        <w:rPr>
          <w:rFonts w:hint="eastAsia"/>
        </w:rPr>
        <w:t>受託者</w:t>
      </w:r>
      <w:r w:rsidR="00314779" w:rsidRPr="00EF6BF6">
        <w:rPr>
          <w:rFonts w:hint="eastAsia"/>
        </w:rPr>
        <w:t>から報告さ</w:t>
      </w:r>
      <w:r w:rsidR="007F2168" w:rsidRPr="00EF6BF6">
        <w:rPr>
          <w:rFonts w:hint="eastAsia"/>
        </w:rPr>
        <w:t>れた在庫報告書により、必要に応じて</w:t>
      </w:r>
      <w:r w:rsidR="005D7E6B" w:rsidRPr="00EF6BF6">
        <w:rPr>
          <w:rFonts w:hint="eastAsia"/>
        </w:rPr>
        <w:t>食材</w:t>
      </w:r>
      <w:r w:rsidR="007F2168" w:rsidRPr="00EF6BF6">
        <w:rPr>
          <w:rFonts w:hint="eastAsia"/>
        </w:rPr>
        <w:t>の補充を行うこととする</w:t>
      </w:r>
      <w:r w:rsidR="00314779" w:rsidRPr="00EF6BF6">
        <w:rPr>
          <w:rFonts w:hint="eastAsia"/>
        </w:rPr>
        <w:t>。</w:t>
      </w:r>
    </w:p>
    <w:p w14:paraId="415DAD1B" w14:textId="2C8B42F3" w:rsidR="00D6027D" w:rsidRPr="00EF6BF6" w:rsidRDefault="00D6027D" w:rsidP="00DB05E7">
      <w:pPr>
        <w:pStyle w:val="a7"/>
        <w:numPr>
          <w:ilvl w:val="0"/>
          <w:numId w:val="18"/>
        </w:numPr>
        <w:ind w:leftChars="0" w:left="737"/>
      </w:pPr>
      <w:r w:rsidRPr="00EF6BF6">
        <w:rPr>
          <w:rFonts w:hint="eastAsia"/>
        </w:rPr>
        <w:t>食材の納品時における検収については、</w:t>
      </w:r>
      <w:r w:rsidR="000D267C" w:rsidRPr="00EF6BF6">
        <w:rPr>
          <w:rFonts w:hint="eastAsia"/>
        </w:rPr>
        <w:t>発注者</w:t>
      </w:r>
      <w:r w:rsidR="00393C18" w:rsidRPr="00EF6BF6">
        <w:rPr>
          <w:rFonts w:hint="eastAsia"/>
        </w:rPr>
        <w:t>も必要に応じて立ち会うものとする。</w:t>
      </w:r>
    </w:p>
    <w:p w14:paraId="0DEF1DF5" w14:textId="4B61984E" w:rsidR="001E204F" w:rsidRPr="00EF6BF6" w:rsidRDefault="001E204F" w:rsidP="00DB05E7">
      <w:pPr>
        <w:pStyle w:val="a7"/>
        <w:numPr>
          <w:ilvl w:val="0"/>
          <w:numId w:val="15"/>
        </w:numPr>
        <w:ind w:leftChars="0" w:hanging="278"/>
        <w:outlineLvl w:val="2"/>
      </w:pPr>
      <w:r w:rsidRPr="00EF6BF6">
        <w:rPr>
          <w:rFonts w:hint="eastAsia"/>
        </w:rPr>
        <w:t xml:space="preserve"> </w:t>
      </w:r>
      <w:r w:rsidRPr="00EF6BF6">
        <w:rPr>
          <w:rFonts w:hint="eastAsia"/>
        </w:rPr>
        <w:t>その他管理等</w:t>
      </w:r>
    </w:p>
    <w:p w14:paraId="759424CA" w14:textId="43AB5B1E" w:rsidR="001E204F" w:rsidRPr="00EF6BF6" w:rsidRDefault="001E204F" w:rsidP="00DB05E7">
      <w:pPr>
        <w:pStyle w:val="a7"/>
        <w:numPr>
          <w:ilvl w:val="1"/>
          <w:numId w:val="20"/>
        </w:numPr>
        <w:ind w:leftChars="0" w:left="709" w:hanging="425"/>
      </w:pPr>
      <w:r w:rsidRPr="00EF6BF6">
        <w:rPr>
          <w:rFonts w:hint="eastAsia"/>
        </w:rPr>
        <w:t>専門業者発注等による清掃</w:t>
      </w:r>
      <w:r w:rsidR="00C60204" w:rsidRPr="00EF6BF6">
        <w:rPr>
          <w:rFonts w:hint="eastAsia"/>
        </w:rPr>
        <w:t>・</w:t>
      </w:r>
      <w:r w:rsidR="00E721BC" w:rsidRPr="00EF6BF6">
        <w:rPr>
          <w:rFonts w:hint="eastAsia"/>
        </w:rPr>
        <w:t>保守</w:t>
      </w:r>
      <w:r w:rsidR="00C60204" w:rsidRPr="00EF6BF6">
        <w:rPr>
          <w:rFonts w:hint="eastAsia"/>
        </w:rPr>
        <w:t>（空調機器・調理機器等）</w:t>
      </w:r>
      <w:r w:rsidRPr="00EF6BF6">
        <w:rPr>
          <w:rFonts w:hint="eastAsia"/>
        </w:rPr>
        <w:t>。</w:t>
      </w:r>
    </w:p>
    <w:p w14:paraId="31BC5C83" w14:textId="586D35E4" w:rsidR="00C8414D" w:rsidRPr="00EF6BF6" w:rsidRDefault="0010366D" w:rsidP="00C8414D">
      <w:pPr>
        <w:pStyle w:val="2"/>
      </w:pPr>
      <w:bookmarkStart w:id="10" w:name="_Toc109637720"/>
      <w:r w:rsidRPr="00EF6BF6">
        <w:rPr>
          <w:rFonts w:hint="eastAsia"/>
        </w:rPr>
        <w:t>【</w:t>
      </w:r>
      <w:r w:rsidR="000D267C" w:rsidRPr="00EF6BF6">
        <w:rPr>
          <w:rFonts w:hint="eastAsia"/>
        </w:rPr>
        <w:t>受託者</w:t>
      </w:r>
      <w:r w:rsidRPr="00EF6BF6">
        <w:rPr>
          <w:rFonts w:hint="eastAsia"/>
        </w:rPr>
        <w:t>の業務】</w:t>
      </w:r>
      <w:bookmarkEnd w:id="10"/>
    </w:p>
    <w:p w14:paraId="115BC425" w14:textId="115BBDEC" w:rsidR="00C8414D" w:rsidRPr="00EF6BF6" w:rsidRDefault="00C8414D" w:rsidP="00C8414D">
      <w:r w:rsidRPr="00EF6BF6">
        <w:rPr>
          <w:rFonts w:hint="eastAsia"/>
        </w:rPr>
        <w:t xml:space="preserve">　「学校給食衛生管理基準」及び「大量調理施設衛生管理マニュアル」に基づき、以下の事項の業務を行うこととする。</w:t>
      </w:r>
    </w:p>
    <w:p w14:paraId="00FCDE67" w14:textId="211E3E02" w:rsidR="00064AEC" w:rsidRPr="00EF6BF6" w:rsidRDefault="00C8414D" w:rsidP="00BD5A85">
      <w:pPr>
        <w:pStyle w:val="a7"/>
        <w:numPr>
          <w:ilvl w:val="0"/>
          <w:numId w:val="1"/>
        </w:numPr>
        <w:ind w:leftChars="0" w:left="567"/>
        <w:outlineLvl w:val="2"/>
      </w:pPr>
      <w:r w:rsidRPr="00EF6BF6">
        <w:rPr>
          <w:rFonts w:hint="eastAsia"/>
        </w:rPr>
        <w:t>検収</w:t>
      </w:r>
      <w:r w:rsidR="009074CD" w:rsidRPr="00EF6BF6">
        <w:rPr>
          <w:rFonts w:hint="eastAsia"/>
        </w:rPr>
        <w:t>・検食</w:t>
      </w:r>
      <w:r w:rsidRPr="00EF6BF6">
        <w:rPr>
          <w:rFonts w:hint="eastAsia"/>
        </w:rPr>
        <w:t>業務</w:t>
      </w:r>
    </w:p>
    <w:p w14:paraId="261BB9EB" w14:textId="3F6D1D86" w:rsidR="00864DF4" w:rsidRPr="00EF6BF6" w:rsidRDefault="000D267C" w:rsidP="00864DF4">
      <w:pPr>
        <w:pStyle w:val="a7"/>
        <w:numPr>
          <w:ilvl w:val="1"/>
          <w:numId w:val="1"/>
        </w:numPr>
        <w:ind w:leftChars="0" w:left="737" w:hanging="357"/>
      </w:pPr>
      <w:r w:rsidRPr="00EF6BF6">
        <w:rPr>
          <w:rFonts w:hint="eastAsia"/>
        </w:rPr>
        <w:t>受託者</w:t>
      </w:r>
      <w:r w:rsidR="007B3DDA" w:rsidRPr="00EF6BF6">
        <w:rPr>
          <w:rFonts w:hint="eastAsia"/>
        </w:rPr>
        <w:t>は、給食センターに納品される</w:t>
      </w:r>
      <w:r w:rsidR="00143EB0" w:rsidRPr="00EF6BF6">
        <w:rPr>
          <w:rFonts w:hint="eastAsia"/>
        </w:rPr>
        <w:t>食材の確実な検収を行うため、</w:t>
      </w:r>
      <w:r w:rsidR="00AD7B02" w:rsidRPr="00EF6BF6">
        <w:rPr>
          <w:rFonts w:hint="eastAsia"/>
        </w:rPr>
        <w:t>納品までに</w:t>
      </w:r>
      <w:r w:rsidR="00C8414D" w:rsidRPr="00EF6BF6">
        <w:rPr>
          <w:rFonts w:hint="eastAsia"/>
        </w:rPr>
        <w:t>担当者を２名以上確保し、</w:t>
      </w:r>
      <w:r w:rsidR="00AD7B02" w:rsidRPr="00EF6BF6">
        <w:rPr>
          <w:rFonts w:hint="eastAsia"/>
        </w:rPr>
        <w:t>対応する</w:t>
      </w:r>
      <w:r w:rsidR="00143EB0" w:rsidRPr="00EF6BF6">
        <w:rPr>
          <w:rFonts w:hint="eastAsia"/>
        </w:rPr>
        <w:t>ものとする。</w:t>
      </w:r>
    </w:p>
    <w:p w14:paraId="6ACD0A59" w14:textId="45010B4D" w:rsidR="00864DF4" w:rsidRPr="00EF6BF6" w:rsidRDefault="00864DF4" w:rsidP="00864DF4">
      <w:pPr>
        <w:pStyle w:val="a7"/>
        <w:numPr>
          <w:ilvl w:val="1"/>
          <w:numId w:val="1"/>
        </w:numPr>
        <w:ind w:leftChars="0" w:left="737" w:hanging="357"/>
      </w:pPr>
      <w:r w:rsidRPr="00EF6BF6">
        <w:rPr>
          <w:rFonts w:hint="eastAsia"/>
        </w:rPr>
        <w:lastRenderedPageBreak/>
        <w:t>給食センターに納品される食材の検収については、あらかじめ定めた検収責任者</w:t>
      </w:r>
      <w:r w:rsidR="00535BA5" w:rsidRPr="00EF6BF6">
        <w:rPr>
          <w:rFonts w:hint="eastAsia"/>
        </w:rPr>
        <w:t>が</w:t>
      </w:r>
      <w:r w:rsidRPr="00EF6BF6">
        <w:rPr>
          <w:rFonts w:hint="eastAsia"/>
        </w:rPr>
        <w:t>「検収表」に基づき責任をもって行い、引き渡しを受けるものとする。ただし、食材トラブル等の対応は必要に応じて施設管理責任者等も立ち会う。</w:t>
      </w:r>
    </w:p>
    <w:p w14:paraId="4303A666" w14:textId="6E1E2890" w:rsidR="00864DF4" w:rsidRPr="00EF6BF6" w:rsidRDefault="00864DF4" w:rsidP="00864DF4">
      <w:pPr>
        <w:pStyle w:val="a7"/>
        <w:numPr>
          <w:ilvl w:val="1"/>
          <w:numId w:val="1"/>
        </w:numPr>
        <w:ind w:leftChars="0" w:left="737" w:hanging="357"/>
      </w:pPr>
      <w:r w:rsidRPr="00EF6BF6">
        <w:rPr>
          <w:rFonts w:hint="eastAsia"/>
        </w:rPr>
        <w:t>検収済みの食材については、受託者の責任において適正に管理・保存すること。</w:t>
      </w:r>
    </w:p>
    <w:p w14:paraId="4FAC7AB4" w14:textId="3B316FE7" w:rsidR="00C116D6" w:rsidRPr="00EF6BF6" w:rsidRDefault="000D267C" w:rsidP="00506636">
      <w:pPr>
        <w:pStyle w:val="a7"/>
        <w:numPr>
          <w:ilvl w:val="1"/>
          <w:numId w:val="1"/>
        </w:numPr>
        <w:ind w:leftChars="0" w:left="737" w:hanging="357"/>
      </w:pPr>
      <w:r w:rsidRPr="00EF6BF6">
        <w:rPr>
          <w:rFonts w:hint="eastAsia"/>
        </w:rPr>
        <w:t>受託者</w:t>
      </w:r>
      <w:r w:rsidR="00064AEC" w:rsidRPr="00EF6BF6">
        <w:rPr>
          <w:rFonts w:hint="eastAsia"/>
        </w:rPr>
        <w:t>は、調理された給食については、</w:t>
      </w:r>
      <w:r w:rsidR="002C0A4F" w:rsidRPr="00EF6BF6">
        <w:rPr>
          <w:rFonts w:hint="eastAsia"/>
        </w:rPr>
        <w:t>近江八幡市学校給食センター施設</w:t>
      </w:r>
      <w:r w:rsidR="00064AEC" w:rsidRPr="00EF6BF6">
        <w:rPr>
          <w:rFonts w:hint="eastAsia"/>
        </w:rPr>
        <w:t>管理責任者</w:t>
      </w:r>
      <w:r w:rsidR="002C0A4F" w:rsidRPr="00EF6BF6">
        <w:rPr>
          <w:rFonts w:hint="eastAsia"/>
        </w:rPr>
        <w:t>（以下「施設管理責任者」という。）</w:t>
      </w:r>
      <w:r w:rsidR="00064AEC" w:rsidRPr="00EF6BF6">
        <w:rPr>
          <w:rFonts w:hint="eastAsia"/>
        </w:rPr>
        <w:t>又はその代行者が行う検食のため配膳</w:t>
      </w:r>
      <w:r w:rsidR="00135DD3" w:rsidRPr="00EF6BF6">
        <w:rPr>
          <w:rFonts w:hint="eastAsia"/>
        </w:rPr>
        <w:t>運搬</w:t>
      </w:r>
      <w:r w:rsidR="00064AEC" w:rsidRPr="00EF6BF6">
        <w:rPr>
          <w:rFonts w:hint="eastAsia"/>
        </w:rPr>
        <w:t>等を行</w:t>
      </w:r>
      <w:r w:rsidR="00135DD3" w:rsidRPr="00EF6BF6">
        <w:rPr>
          <w:rFonts w:hint="eastAsia"/>
        </w:rPr>
        <w:t>い、その評価を受けなければならない。なお</w:t>
      </w:r>
      <w:r w:rsidR="00064AEC" w:rsidRPr="00EF6BF6">
        <w:rPr>
          <w:rFonts w:hint="eastAsia"/>
        </w:rPr>
        <w:t>、その評価については、業務の参考とすること。</w:t>
      </w:r>
      <w:r w:rsidR="00135DD3" w:rsidRPr="00EF6BF6">
        <w:rPr>
          <w:rFonts w:hint="eastAsia"/>
        </w:rPr>
        <w:t>ただし、万が一異常があった場合は、施設管理責任者と</w:t>
      </w:r>
      <w:r w:rsidR="00665EEB" w:rsidRPr="00EF6BF6">
        <w:rPr>
          <w:rFonts w:hint="eastAsia"/>
        </w:rPr>
        <w:t>総括</w:t>
      </w:r>
      <w:r w:rsidR="00135DD3" w:rsidRPr="00EF6BF6">
        <w:rPr>
          <w:rFonts w:hint="eastAsia"/>
        </w:rPr>
        <w:t>責任者が協議する。また、検食は、アレルギー対応食も含むものとする</w:t>
      </w:r>
      <w:r w:rsidR="00064AEC" w:rsidRPr="00EF6BF6">
        <w:rPr>
          <w:rFonts w:hint="eastAsia"/>
        </w:rPr>
        <w:t>。</w:t>
      </w:r>
    </w:p>
    <w:p w14:paraId="26EC39E9" w14:textId="77777777" w:rsidR="00D33089" w:rsidRPr="00EF6BF6" w:rsidRDefault="00D33089" w:rsidP="00BD5A85">
      <w:pPr>
        <w:pStyle w:val="a7"/>
        <w:numPr>
          <w:ilvl w:val="0"/>
          <w:numId w:val="1"/>
        </w:numPr>
        <w:ind w:leftChars="0" w:left="567"/>
        <w:outlineLvl w:val="2"/>
      </w:pPr>
      <w:r w:rsidRPr="00EF6BF6">
        <w:rPr>
          <w:rFonts w:hint="eastAsia"/>
        </w:rPr>
        <w:t>調理業務</w:t>
      </w:r>
    </w:p>
    <w:p w14:paraId="01D78232" w14:textId="2A95BD6D" w:rsidR="009074CD" w:rsidRPr="00EF6BF6" w:rsidRDefault="009074CD" w:rsidP="00047E97">
      <w:pPr>
        <w:pStyle w:val="a7"/>
        <w:numPr>
          <w:ilvl w:val="1"/>
          <w:numId w:val="1"/>
        </w:numPr>
        <w:ind w:leftChars="0" w:left="737"/>
      </w:pPr>
      <w:r w:rsidRPr="00EF6BF6">
        <w:rPr>
          <w:rFonts w:hint="eastAsia"/>
        </w:rPr>
        <w:t>調理の打ち合わせを前日までに行い、各調理作業別にその内容の確認を行うこと。</w:t>
      </w:r>
    </w:p>
    <w:p w14:paraId="4C444E40" w14:textId="51108552" w:rsidR="009074CD" w:rsidRPr="00EF6BF6" w:rsidRDefault="009074CD" w:rsidP="00047E97">
      <w:pPr>
        <w:pStyle w:val="a7"/>
        <w:numPr>
          <w:ilvl w:val="1"/>
          <w:numId w:val="1"/>
        </w:numPr>
        <w:ind w:leftChars="0" w:left="737"/>
      </w:pPr>
      <w:r w:rsidRPr="00EF6BF6">
        <w:rPr>
          <w:rFonts w:hint="eastAsia"/>
        </w:rPr>
        <w:t>下処理及び調理の作業中に生じたトラブルは、速やかに発注者に状況、原因等を詳細に報告すること。</w:t>
      </w:r>
    </w:p>
    <w:p w14:paraId="4F767669" w14:textId="044E55F5" w:rsidR="00B57730" w:rsidRPr="00EF6BF6" w:rsidRDefault="00B57730" w:rsidP="00047E97">
      <w:pPr>
        <w:pStyle w:val="a7"/>
        <w:numPr>
          <w:ilvl w:val="1"/>
          <w:numId w:val="1"/>
        </w:numPr>
        <w:ind w:leftChars="0" w:left="737"/>
      </w:pPr>
      <w:r w:rsidRPr="00EF6BF6">
        <w:rPr>
          <w:rFonts w:hint="eastAsia"/>
        </w:rPr>
        <w:t>「調理工程指示書」「調理工程変更指示書」「アレルギー対応食指示書」等に基づく「調理作業工程表」及び「調理作業動線図」を作業日の</w:t>
      </w:r>
      <w:r w:rsidRPr="00EF6BF6">
        <w:rPr>
          <w:rFonts w:hint="eastAsia"/>
        </w:rPr>
        <w:t>5</w:t>
      </w:r>
      <w:r w:rsidRPr="00EF6BF6">
        <w:rPr>
          <w:rFonts w:hint="eastAsia"/>
        </w:rPr>
        <w:t>日前までに</w:t>
      </w:r>
      <w:r w:rsidR="000D267C" w:rsidRPr="00EF6BF6">
        <w:rPr>
          <w:rFonts w:hint="eastAsia"/>
        </w:rPr>
        <w:t>発注者</w:t>
      </w:r>
      <w:r w:rsidRPr="00EF6BF6">
        <w:rPr>
          <w:rFonts w:hint="eastAsia"/>
        </w:rPr>
        <w:t>に提出し、承認を受けた業務内容で調理作業を行うこと。</w:t>
      </w:r>
    </w:p>
    <w:p w14:paraId="27085BE4" w14:textId="31B739D9" w:rsidR="000A3A44" w:rsidRPr="00EF6BF6" w:rsidRDefault="007444CF" w:rsidP="000A3A44">
      <w:pPr>
        <w:pStyle w:val="a7"/>
        <w:numPr>
          <w:ilvl w:val="1"/>
          <w:numId w:val="1"/>
        </w:numPr>
        <w:ind w:leftChars="0" w:left="737"/>
      </w:pPr>
      <w:r w:rsidRPr="00EF6BF6">
        <w:rPr>
          <w:rFonts w:hint="eastAsia"/>
        </w:rPr>
        <w:t>調理業務は、</w:t>
      </w:r>
      <w:r w:rsidR="000D267C" w:rsidRPr="00EF6BF6">
        <w:rPr>
          <w:rFonts w:hint="eastAsia"/>
        </w:rPr>
        <w:t>発注者</w:t>
      </w:r>
      <w:r w:rsidR="00DC4881" w:rsidRPr="00EF6BF6">
        <w:rPr>
          <w:rFonts w:hint="eastAsia"/>
        </w:rPr>
        <w:t>の指示により納入され</w:t>
      </w:r>
      <w:r w:rsidR="00814ACC" w:rsidRPr="00EF6BF6">
        <w:rPr>
          <w:rFonts w:hint="eastAsia"/>
        </w:rPr>
        <w:t>た</w:t>
      </w:r>
      <w:r w:rsidR="00F50785" w:rsidRPr="00EF6BF6">
        <w:rPr>
          <w:rFonts w:hint="eastAsia"/>
        </w:rPr>
        <w:t>食材を使用して調理すること</w:t>
      </w:r>
      <w:r w:rsidRPr="00EF6BF6">
        <w:rPr>
          <w:rFonts w:hint="eastAsia"/>
        </w:rPr>
        <w:t>。</w:t>
      </w:r>
    </w:p>
    <w:p w14:paraId="44BE610C" w14:textId="6D748D81" w:rsidR="00535BA5" w:rsidRPr="00EF6BF6" w:rsidRDefault="009B4F3D" w:rsidP="000A3A44">
      <w:pPr>
        <w:pStyle w:val="a7"/>
        <w:numPr>
          <w:ilvl w:val="1"/>
          <w:numId w:val="1"/>
        </w:numPr>
        <w:ind w:leftChars="0" w:left="737"/>
      </w:pPr>
      <w:r w:rsidRPr="00EF6BF6">
        <w:rPr>
          <w:rFonts w:hint="eastAsia"/>
        </w:rPr>
        <w:t>受託者は、発注者が提供する献立、食数及び学級編成等の情報に基づき、調理設備及び調理工程を考慮した釜割り計画を作成するとともに、学校</w:t>
      </w:r>
      <w:r w:rsidR="008C571D" w:rsidRPr="00EF6BF6">
        <w:rPr>
          <w:rFonts w:hint="eastAsia"/>
        </w:rPr>
        <w:t>（園）・学級ごとの配缶数量の割り振りを行うこと。</w:t>
      </w:r>
    </w:p>
    <w:p w14:paraId="7949B2B9" w14:textId="7BA6B639" w:rsidR="000A3A44" w:rsidRPr="00EF6BF6" w:rsidRDefault="007721F2" w:rsidP="000A3A44">
      <w:pPr>
        <w:pStyle w:val="a7"/>
        <w:numPr>
          <w:ilvl w:val="1"/>
          <w:numId w:val="1"/>
        </w:numPr>
        <w:ind w:leftChars="0" w:left="737"/>
      </w:pPr>
      <w:r w:rsidRPr="00EF6BF6">
        <w:rPr>
          <w:rFonts w:hint="eastAsia"/>
        </w:rPr>
        <w:t>炊飯に使用する白米は、入荷の順に使用する</w:t>
      </w:r>
      <w:r w:rsidR="00535BA5" w:rsidRPr="00EF6BF6">
        <w:rPr>
          <w:rFonts w:hint="eastAsia"/>
        </w:rPr>
        <w:t>こと。</w:t>
      </w:r>
    </w:p>
    <w:p w14:paraId="09C33377" w14:textId="044BDBE0" w:rsidR="000A3A44" w:rsidRPr="00EF6BF6" w:rsidRDefault="000A3A44" w:rsidP="000A3A44">
      <w:pPr>
        <w:pStyle w:val="a7"/>
        <w:numPr>
          <w:ilvl w:val="1"/>
          <w:numId w:val="1"/>
        </w:numPr>
        <w:ind w:leftChars="0" w:left="737"/>
      </w:pPr>
      <w:bookmarkStart w:id="11" w:name="_Hlk234513624"/>
      <w:r w:rsidRPr="00EF6BF6">
        <w:rPr>
          <w:rFonts w:hint="eastAsia"/>
        </w:rPr>
        <w:t>食物アレルギー等により、発注者の作成した通常の献立を喫食できない園児、児童及び生徒に対しては、</w:t>
      </w:r>
      <w:bookmarkStart w:id="12" w:name="_Hlk234513752"/>
      <w:bookmarkStart w:id="13" w:name="_Hlk234514169"/>
      <w:r w:rsidRPr="00EF6BF6">
        <w:rPr>
          <w:rFonts w:hint="eastAsia"/>
        </w:rPr>
        <w:t>「学校給食における食物アレルギー対応マニュアル」</w:t>
      </w:r>
      <w:bookmarkEnd w:id="12"/>
      <w:r w:rsidRPr="00EF6BF6">
        <w:rPr>
          <w:rFonts w:hint="eastAsia"/>
        </w:rPr>
        <w:t>に基づいた発注者の指示に従い、</w:t>
      </w:r>
      <w:bookmarkEnd w:id="13"/>
      <w:r w:rsidRPr="00EF6BF6">
        <w:rPr>
          <w:rFonts w:hint="eastAsia"/>
        </w:rPr>
        <w:t>食物アレルギー室等で、別に献立の調理を行うこと。</w:t>
      </w:r>
    </w:p>
    <w:bookmarkEnd w:id="11"/>
    <w:p w14:paraId="0B4A47C7" w14:textId="77777777" w:rsidR="007721F2" w:rsidRPr="00EF6BF6" w:rsidRDefault="00C116D6" w:rsidP="007721F2">
      <w:pPr>
        <w:pStyle w:val="a7"/>
        <w:numPr>
          <w:ilvl w:val="1"/>
          <w:numId w:val="1"/>
        </w:numPr>
        <w:ind w:leftChars="0" w:left="737"/>
      </w:pPr>
      <w:r w:rsidRPr="00EF6BF6">
        <w:rPr>
          <w:rFonts w:hint="eastAsia"/>
        </w:rPr>
        <w:t>調理後喫食</w:t>
      </w:r>
      <w:r w:rsidR="00103C6E" w:rsidRPr="00EF6BF6">
        <w:rPr>
          <w:rFonts w:hint="eastAsia"/>
        </w:rPr>
        <w:t>まで</w:t>
      </w:r>
      <w:r w:rsidRPr="00EF6BF6">
        <w:rPr>
          <w:rFonts w:hint="eastAsia"/>
        </w:rPr>
        <w:t>の時間は、</w:t>
      </w:r>
      <w:r w:rsidR="00C17720" w:rsidRPr="00EF6BF6">
        <w:rPr>
          <w:rFonts w:hint="eastAsia"/>
        </w:rPr>
        <w:t>配送・配膳時間も考慮しつつ、</w:t>
      </w:r>
      <w:r w:rsidRPr="00EF6BF6">
        <w:rPr>
          <w:rFonts w:hint="eastAsia"/>
        </w:rPr>
        <w:t>可能な限り短縮し、最大</w:t>
      </w:r>
      <w:r w:rsidRPr="00EF6BF6">
        <w:rPr>
          <w:rFonts w:hint="eastAsia"/>
        </w:rPr>
        <w:t>2</w:t>
      </w:r>
      <w:r w:rsidRPr="00EF6BF6">
        <w:rPr>
          <w:rFonts w:hint="eastAsia"/>
        </w:rPr>
        <w:t>時間以内</w:t>
      </w:r>
      <w:r w:rsidR="00C17720" w:rsidRPr="00EF6BF6">
        <w:rPr>
          <w:rFonts w:hint="eastAsia"/>
        </w:rPr>
        <w:t>に努めること</w:t>
      </w:r>
      <w:r w:rsidRPr="00EF6BF6">
        <w:rPr>
          <w:rFonts w:hint="eastAsia"/>
        </w:rPr>
        <w:t>。</w:t>
      </w:r>
    </w:p>
    <w:p w14:paraId="5C61A2B5" w14:textId="7194A4AC" w:rsidR="00F50785" w:rsidRPr="00EF6BF6" w:rsidRDefault="000D267C" w:rsidP="00047E97">
      <w:pPr>
        <w:pStyle w:val="a7"/>
        <w:numPr>
          <w:ilvl w:val="1"/>
          <w:numId w:val="1"/>
        </w:numPr>
        <w:ind w:leftChars="0" w:left="737"/>
      </w:pPr>
      <w:r w:rsidRPr="00EF6BF6">
        <w:rPr>
          <w:rFonts w:hint="eastAsia"/>
        </w:rPr>
        <w:t>受託者</w:t>
      </w:r>
      <w:r w:rsidR="00F50785" w:rsidRPr="00EF6BF6">
        <w:rPr>
          <w:rFonts w:hint="eastAsia"/>
        </w:rPr>
        <w:t>の責任でない食品等の過不足、不良品等については、</w:t>
      </w:r>
      <w:r w:rsidRPr="00EF6BF6">
        <w:rPr>
          <w:rFonts w:hint="eastAsia"/>
        </w:rPr>
        <w:t>発注者</w:t>
      </w:r>
      <w:r w:rsidR="00F50785" w:rsidRPr="00EF6BF6">
        <w:rPr>
          <w:rFonts w:hint="eastAsia"/>
        </w:rPr>
        <w:t>に連絡する</w:t>
      </w:r>
      <w:r w:rsidR="00393C18" w:rsidRPr="00EF6BF6">
        <w:rPr>
          <w:rFonts w:hint="eastAsia"/>
        </w:rPr>
        <w:t>こと。なお、</w:t>
      </w:r>
      <w:r w:rsidRPr="00EF6BF6">
        <w:rPr>
          <w:rFonts w:hint="eastAsia"/>
        </w:rPr>
        <w:t>受託者</w:t>
      </w:r>
      <w:r w:rsidR="00393C18" w:rsidRPr="00EF6BF6">
        <w:rPr>
          <w:rFonts w:hint="eastAsia"/>
        </w:rPr>
        <w:t>の責任での調理過失については、</w:t>
      </w:r>
      <w:r w:rsidRPr="00EF6BF6">
        <w:rPr>
          <w:rFonts w:hint="eastAsia"/>
        </w:rPr>
        <w:t>受託者</w:t>
      </w:r>
      <w:r w:rsidR="00F50785" w:rsidRPr="00EF6BF6">
        <w:rPr>
          <w:rFonts w:hint="eastAsia"/>
        </w:rPr>
        <w:t>で対応</w:t>
      </w:r>
      <w:r w:rsidR="009C733F" w:rsidRPr="00EF6BF6">
        <w:rPr>
          <w:rFonts w:hint="eastAsia"/>
        </w:rPr>
        <w:t>のうえ</w:t>
      </w:r>
      <w:r w:rsidR="00393C18" w:rsidRPr="00EF6BF6">
        <w:rPr>
          <w:rFonts w:hint="eastAsia"/>
        </w:rPr>
        <w:t>、</w:t>
      </w:r>
      <w:r w:rsidRPr="00EF6BF6">
        <w:rPr>
          <w:rFonts w:hint="eastAsia"/>
        </w:rPr>
        <w:t>発注者</w:t>
      </w:r>
      <w:r w:rsidR="00393C18" w:rsidRPr="00EF6BF6">
        <w:rPr>
          <w:rFonts w:hint="eastAsia"/>
        </w:rPr>
        <w:t>に連絡すること</w:t>
      </w:r>
      <w:r w:rsidR="00F50785" w:rsidRPr="00EF6BF6">
        <w:rPr>
          <w:rFonts w:hint="eastAsia"/>
        </w:rPr>
        <w:t>。</w:t>
      </w:r>
    </w:p>
    <w:p w14:paraId="3E650961" w14:textId="77777777" w:rsidR="00506636" w:rsidRPr="00EF6BF6" w:rsidRDefault="00F50785" w:rsidP="00506636">
      <w:pPr>
        <w:pStyle w:val="a7"/>
        <w:numPr>
          <w:ilvl w:val="1"/>
          <w:numId w:val="1"/>
        </w:numPr>
        <w:ind w:leftChars="0" w:left="737"/>
      </w:pPr>
      <w:r w:rsidRPr="00EF6BF6">
        <w:rPr>
          <w:rFonts w:hint="eastAsia"/>
        </w:rPr>
        <w:t>業務終了後は、</w:t>
      </w:r>
      <w:r w:rsidR="000D267C" w:rsidRPr="00EF6BF6">
        <w:rPr>
          <w:rFonts w:hint="eastAsia"/>
        </w:rPr>
        <w:t>発注者</w:t>
      </w:r>
      <w:r w:rsidRPr="00EF6BF6">
        <w:rPr>
          <w:rFonts w:hint="eastAsia"/>
        </w:rPr>
        <w:t>に、必ず業務完了報告書類（調理作業工程表・作業動線図・検収表・学校給食日常衛生点検</w:t>
      </w:r>
      <w:r w:rsidR="00665EEB" w:rsidRPr="00EF6BF6">
        <w:rPr>
          <w:rFonts w:hint="eastAsia"/>
        </w:rPr>
        <w:t>票</w:t>
      </w:r>
      <w:r w:rsidRPr="00EF6BF6">
        <w:rPr>
          <w:rFonts w:hint="eastAsia"/>
        </w:rPr>
        <w:t>等）の提出を行うこと。</w:t>
      </w:r>
    </w:p>
    <w:p w14:paraId="77D036B5" w14:textId="7AB9A111" w:rsidR="003A75EE" w:rsidRPr="00EF6BF6" w:rsidRDefault="00506636" w:rsidP="00506636">
      <w:pPr>
        <w:pStyle w:val="a7"/>
        <w:numPr>
          <w:ilvl w:val="1"/>
          <w:numId w:val="1"/>
        </w:numPr>
        <w:ind w:leftChars="0" w:left="737"/>
      </w:pPr>
      <w:r w:rsidRPr="00EF6BF6">
        <w:rPr>
          <w:rFonts w:hint="eastAsia"/>
        </w:rPr>
        <w:t>受</w:t>
      </w:r>
      <w:r w:rsidR="000D267C" w:rsidRPr="00EF6BF6">
        <w:rPr>
          <w:rFonts w:hint="eastAsia"/>
        </w:rPr>
        <w:t>託者</w:t>
      </w:r>
      <w:r w:rsidR="006816B5" w:rsidRPr="00EF6BF6">
        <w:rPr>
          <w:rFonts w:hint="eastAsia"/>
        </w:rPr>
        <w:t>の責に帰する理由による食材等の損失</w:t>
      </w:r>
      <w:r w:rsidR="00814ACC" w:rsidRPr="00EF6BF6">
        <w:rPr>
          <w:rFonts w:hint="eastAsia"/>
        </w:rPr>
        <w:t>に伴い</w:t>
      </w:r>
      <w:r w:rsidR="006816B5" w:rsidRPr="00EF6BF6">
        <w:rPr>
          <w:rFonts w:hint="eastAsia"/>
        </w:rPr>
        <w:t>、調理された給食の受渡しができない場合については、</w:t>
      </w:r>
      <w:r w:rsidR="000D267C" w:rsidRPr="00EF6BF6">
        <w:rPr>
          <w:rFonts w:hint="eastAsia"/>
        </w:rPr>
        <w:t>発注者</w:t>
      </w:r>
      <w:r w:rsidR="006816B5" w:rsidRPr="00EF6BF6">
        <w:rPr>
          <w:rFonts w:hint="eastAsia"/>
        </w:rPr>
        <w:t>の指示に従い、弁済すること。</w:t>
      </w:r>
    </w:p>
    <w:p w14:paraId="059FBAD5" w14:textId="77777777" w:rsidR="007A05F1" w:rsidRPr="00EF6BF6" w:rsidRDefault="007A05F1" w:rsidP="007A05F1">
      <w:pPr>
        <w:pStyle w:val="a7"/>
        <w:ind w:leftChars="0" w:left="737"/>
      </w:pPr>
    </w:p>
    <w:p w14:paraId="09CFA802" w14:textId="77777777" w:rsidR="0063140C" w:rsidRPr="00EF6BF6" w:rsidRDefault="009140A6" w:rsidP="00BD5A85">
      <w:pPr>
        <w:pStyle w:val="a7"/>
        <w:numPr>
          <w:ilvl w:val="0"/>
          <w:numId w:val="1"/>
        </w:numPr>
        <w:ind w:leftChars="0" w:left="567"/>
        <w:outlineLvl w:val="2"/>
      </w:pPr>
      <w:r w:rsidRPr="00EF6BF6">
        <w:rPr>
          <w:rFonts w:hint="eastAsia"/>
        </w:rPr>
        <w:t>配缶</w:t>
      </w:r>
      <w:r w:rsidR="0063140C" w:rsidRPr="00EF6BF6">
        <w:rPr>
          <w:rFonts w:hint="eastAsia"/>
        </w:rPr>
        <w:t>業務</w:t>
      </w:r>
    </w:p>
    <w:p w14:paraId="02C8C2B8" w14:textId="191FB6C2" w:rsidR="007815B4" w:rsidRPr="00EF6BF6" w:rsidRDefault="0063140C" w:rsidP="007815B4">
      <w:pPr>
        <w:pStyle w:val="a7"/>
        <w:numPr>
          <w:ilvl w:val="0"/>
          <w:numId w:val="6"/>
        </w:numPr>
        <w:ind w:leftChars="0" w:left="737"/>
      </w:pPr>
      <w:r w:rsidRPr="00EF6BF6">
        <w:rPr>
          <w:rFonts w:hint="eastAsia"/>
        </w:rPr>
        <w:t>調理した食品を</w:t>
      </w:r>
      <w:r w:rsidR="000D267C" w:rsidRPr="00EF6BF6">
        <w:rPr>
          <w:rFonts w:hint="eastAsia"/>
        </w:rPr>
        <w:t>発注者</w:t>
      </w:r>
      <w:r w:rsidRPr="00EF6BF6">
        <w:rPr>
          <w:rFonts w:hint="eastAsia"/>
        </w:rPr>
        <w:t>が指示する学校（園）別、</w:t>
      </w:r>
      <w:r w:rsidR="00CA3041" w:rsidRPr="00EF6BF6">
        <w:rPr>
          <w:rFonts w:hint="eastAsia"/>
        </w:rPr>
        <w:t>学級</w:t>
      </w:r>
      <w:r w:rsidR="009D2421" w:rsidRPr="00EF6BF6">
        <w:rPr>
          <w:rFonts w:hint="eastAsia"/>
        </w:rPr>
        <w:t>ごと</w:t>
      </w:r>
      <w:r w:rsidRPr="00EF6BF6">
        <w:rPr>
          <w:rFonts w:hint="eastAsia"/>
        </w:rPr>
        <w:t>に</w:t>
      </w:r>
      <w:r w:rsidR="00535BA5" w:rsidRPr="00EF6BF6">
        <w:rPr>
          <w:rFonts w:hint="eastAsia"/>
        </w:rPr>
        <w:t>配缶割り振りを行い、</w:t>
      </w:r>
      <w:r w:rsidRPr="00EF6BF6">
        <w:rPr>
          <w:rFonts w:hint="eastAsia"/>
        </w:rPr>
        <w:lastRenderedPageBreak/>
        <w:t>計量・配缶すること。また、調理済のアレルギー</w:t>
      </w:r>
      <w:r w:rsidR="009C733F" w:rsidRPr="00EF6BF6">
        <w:rPr>
          <w:rFonts w:hint="eastAsia"/>
        </w:rPr>
        <w:t>対応</w:t>
      </w:r>
      <w:r w:rsidRPr="00EF6BF6">
        <w:rPr>
          <w:rFonts w:hint="eastAsia"/>
        </w:rPr>
        <w:t>食については</w:t>
      </w:r>
      <w:r w:rsidR="009863C4" w:rsidRPr="00EF6BF6">
        <w:rPr>
          <w:rFonts w:hint="eastAsia"/>
        </w:rPr>
        <w:t>「学校給食における食物アレルギー対応マニュアル」に基づいた発注者の指示に従い、</w:t>
      </w:r>
      <w:r w:rsidR="00520663" w:rsidRPr="00EF6BF6">
        <w:rPr>
          <w:rFonts w:hint="eastAsia"/>
        </w:rPr>
        <w:t>個別の</w:t>
      </w:r>
      <w:r w:rsidRPr="00EF6BF6">
        <w:rPr>
          <w:rFonts w:hint="eastAsia"/>
        </w:rPr>
        <w:t>専用容器に入れて他食缶と区別</w:t>
      </w:r>
      <w:r w:rsidR="00202A5D" w:rsidRPr="00EF6BF6">
        <w:rPr>
          <w:rFonts w:hint="eastAsia"/>
        </w:rPr>
        <w:t>すること。</w:t>
      </w:r>
    </w:p>
    <w:p w14:paraId="0BA43C4E" w14:textId="71C3EECE" w:rsidR="007815B4" w:rsidRPr="00EF6BF6" w:rsidRDefault="007815B4" w:rsidP="007815B4">
      <w:pPr>
        <w:pStyle w:val="a7"/>
        <w:numPr>
          <w:ilvl w:val="0"/>
          <w:numId w:val="6"/>
        </w:numPr>
        <w:ind w:leftChars="0" w:left="737"/>
      </w:pPr>
      <w:r w:rsidRPr="00EF6BF6">
        <w:rPr>
          <w:rFonts w:hint="eastAsia"/>
        </w:rPr>
        <w:t>配缶は配送まで</w:t>
      </w:r>
      <w:r w:rsidR="00535BA5" w:rsidRPr="00EF6BF6">
        <w:rPr>
          <w:rFonts w:hint="eastAsia"/>
        </w:rPr>
        <w:t>の</w:t>
      </w:r>
      <w:r w:rsidRPr="00EF6BF6">
        <w:rPr>
          <w:rFonts w:hint="eastAsia"/>
        </w:rPr>
        <w:t>時間が極力短くなるようにして開始すること。また、数量を誤ることなく、再確認し、過不足の有無などを点検し、</w:t>
      </w:r>
      <w:r w:rsidRPr="00EF6BF6">
        <w:rPr>
          <w:rFonts w:hint="eastAsia"/>
        </w:rPr>
        <w:t>1</w:t>
      </w:r>
      <w:r w:rsidRPr="00EF6BF6">
        <w:rPr>
          <w:rFonts w:hint="eastAsia"/>
        </w:rPr>
        <w:t>人分が均等になるよう適量にわけて配缶すること。</w:t>
      </w:r>
    </w:p>
    <w:p w14:paraId="35682104" w14:textId="3C5107C7" w:rsidR="00CA3041" w:rsidRPr="00EF6BF6" w:rsidRDefault="00CA3041" w:rsidP="00B53B45">
      <w:pPr>
        <w:pStyle w:val="a7"/>
        <w:numPr>
          <w:ilvl w:val="0"/>
          <w:numId w:val="6"/>
        </w:numPr>
        <w:ind w:leftChars="0" w:left="737"/>
      </w:pPr>
      <w:r w:rsidRPr="00EF6BF6">
        <w:rPr>
          <w:rFonts w:hint="eastAsia"/>
        </w:rPr>
        <w:t>その日の献立に給食センターから配送する添加物、デザート等がある場合は、学校</w:t>
      </w:r>
      <w:r w:rsidR="00CB4E70" w:rsidRPr="00EF6BF6">
        <w:rPr>
          <w:rFonts w:hint="eastAsia"/>
        </w:rPr>
        <w:t>（園）</w:t>
      </w:r>
      <w:r w:rsidRPr="00EF6BF6">
        <w:rPr>
          <w:rFonts w:hint="eastAsia"/>
        </w:rPr>
        <w:t>及び学級ごとに小分け及び梱包すること。</w:t>
      </w:r>
    </w:p>
    <w:p w14:paraId="541AF465" w14:textId="2D9A24C4" w:rsidR="00177CCD" w:rsidRPr="00EF6BF6" w:rsidRDefault="00B57730" w:rsidP="00177CCD">
      <w:pPr>
        <w:pStyle w:val="a7"/>
        <w:numPr>
          <w:ilvl w:val="0"/>
          <w:numId w:val="6"/>
        </w:numPr>
        <w:ind w:leftChars="0" w:left="737"/>
      </w:pPr>
      <w:r w:rsidRPr="00EF6BF6">
        <w:rPr>
          <w:rFonts w:hint="eastAsia"/>
        </w:rPr>
        <w:t>①・②</w:t>
      </w:r>
      <w:r w:rsidR="00535BA5" w:rsidRPr="00EF6BF6">
        <w:rPr>
          <w:rFonts w:hint="eastAsia"/>
        </w:rPr>
        <w:t>・③</w:t>
      </w:r>
      <w:r w:rsidRPr="00EF6BF6">
        <w:rPr>
          <w:rFonts w:hint="eastAsia"/>
        </w:rPr>
        <w:t>及び</w:t>
      </w:r>
      <w:r w:rsidR="00202A5D" w:rsidRPr="00EF6BF6">
        <w:rPr>
          <w:rFonts w:hint="eastAsia"/>
        </w:rPr>
        <w:t>食器類</w:t>
      </w:r>
      <w:r w:rsidR="00C93BD4" w:rsidRPr="00EF6BF6">
        <w:rPr>
          <w:rFonts w:hint="eastAsia"/>
        </w:rPr>
        <w:t>等</w:t>
      </w:r>
      <w:r w:rsidR="00202A5D" w:rsidRPr="00EF6BF6">
        <w:rPr>
          <w:rFonts w:hint="eastAsia"/>
        </w:rPr>
        <w:t>をコンテナに積み込み、配送業務担当者に受け渡すこと。</w:t>
      </w:r>
    </w:p>
    <w:p w14:paraId="5A03D7BF" w14:textId="77777777" w:rsidR="00D826CA" w:rsidRPr="00EF6BF6" w:rsidRDefault="0063140C" w:rsidP="00BD5A85">
      <w:pPr>
        <w:pStyle w:val="a7"/>
        <w:numPr>
          <w:ilvl w:val="0"/>
          <w:numId w:val="1"/>
        </w:numPr>
        <w:ind w:leftChars="0" w:left="567"/>
        <w:outlineLvl w:val="2"/>
      </w:pPr>
      <w:r w:rsidRPr="00EF6BF6">
        <w:rPr>
          <w:rFonts w:hint="eastAsia"/>
        </w:rPr>
        <w:t>配送回収業務</w:t>
      </w:r>
    </w:p>
    <w:p w14:paraId="6078ABE7" w14:textId="7A5E91B1" w:rsidR="00D826CA" w:rsidRPr="00EF6BF6" w:rsidRDefault="000D267C" w:rsidP="00B53B45">
      <w:pPr>
        <w:pStyle w:val="a7"/>
        <w:numPr>
          <w:ilvl w:val="0"/>
          <w:numId w:val="7"/>
        </w:numPr>
        <w:ind w:leftChars="0" w:left="737"/>
      </w:pPr>
      <w:r w:rsidRPr="00EF6BF6">
        <w:rPr>
          <w:rFonts w:hint="eastAsia"/>
        </w:rPr>
        <w:t>受託者</w:t>
      </w:r>
      <w:r w:rsidR="00D24B2B" w:rsidRPr="00EF6BF6">
        <w:rPr>
          <w:rFonts w:hint="eastAsia"/>
        </w:rPr>
        <w:t>は</w:t>
      </w:r>
      <w:r w:rsidR="00D826CA" w:rsidRPr="00EF6BF6">
        <w:rPr>
          <w:rFonts w:hint="eastAsia"/>
        </w:rPr>
        <w:t>、別表</w:t>
      </w:r>
      <w:r w:rsidR="00502578" w:rsidRPr="00EF6BF6">
        <w:rPr>
          <w:rFonts w:hint="eastAsia"/>
        </w:rPr>
        <w:t>1</w:t>
      </w:r>
      <w:r w:rsidR="004034F1" w:rsidRPr="00EF6BF6">
        <w:rPr>
          <w:rFonts w:hint="eastAsia"/>
        </w:rPr>
        <w:t>や公開資料「学校地図」</w:t>
      </w:r>
      <w:r w:rsidR="00D826CA" w:rsidRPr="00EF6BF6">
        <w:rPr>
          <w:rFonts w:hint="eastAsia"/>
        </w:rPr>
        <w:t>を基に、</w:t>
      </w:r>
      <w:r w:rsidR="00520663" w:rsidRPr="00EF6BF6">
        <w:rPr>
          <w:rFonts w:hint="eastAsia"/>
        </w:rPr>
        <w:t>配送計画を作成し、毎年度給食開始までに</w:t>
      </w:r>
      <w:r w:rsidRPr="00EF6BF6">
        <w:rPr>
          <w:rFonts w:hint="eastAsia"/>
        </w:rPr>
        <w:t>発注者</w:t>
      </w:r>
      <w:r w:rsidR="00520663" w:rsidRPr="00EF6BF6">
        <w:rPr>
          <w:rFonts w:hint="eastAsia"/>
        </w:rPr>
        <w:t>に提出し</w:t>
      </w:r>
      <w:r w:rsidR="007C0584" w:rsidRPr="00EF6BF6">
        <w:rPr>
          <w:rFonts w:hint="eastAsia"/>
        </w:rPr>
        <w:t>承認</w:t>
      </w:r>
      <w:r w:rsidR="00520663" w:rsidRPr="00EF6BF6">
        <w:rPr>
          <w:rFonts w:hint="eastAsia"/>
        </w:rPr>
        <w:t>を得なければならない</w:t>
      </w:r>
      <w:r w:rsidR="00D826CA" w:rsidRPr="00EF6BF6">
        <w:rPr>
          <w:rFonts w:hint="eastAsia"/>
        </w:rPr>
        <w:t>。</w:t>
      </w:r>
      <w:r w:rsidR="007815B4" w:rsidRPr="00EF6BF6">
        <w:rPr>
          <w:rFonts w:hint="eastAsia"/>
        </w:rPr>
        <w:t>ただし、沖島小学校及び幼稚園等について、沖島まで専用車両・船等を使用し配送すること。</w:t>
      </w:r>
    </w:p>
    <w:p w14:paraId="10679DE1" w14:textId="77777777" w:rsidR="007C0584" w:rsidRPr="00EF6BF6" w:rsidRDefault="007C0584" w:rsidP="00B53B45">
      <w:pPr>
        <w:pStyle w:val="a7"/>
        <w:numPr>
          <w:ilvl w:val="0"/>
          <w:numId w:val="7"/>
        </w:numPr>
        <w:ind w:leftChars="0" w:left="737"/>
      </w:pPr>
      <w:r w:rsidRPr="00EF6BF6">
        <w:rPr>
          <w:rFonts w:hint="eastAsia"/>
        </w:rPr>
        <w:t>配送車は、</w:t>
      </w:r>
      <w:r w:rsidR="000D267C" w:rsidRPr="00EF6BF6">
        <w:rPr>
          <w:rFonts w:hint="eastAsia"/>
        </w:rPr>
        <w:t>受託者</w:t>
      </w:r>
      <w:r w:rsidRPr="00EF6BF6">
        <w:rPr>
          <w:rFonts w:hint="eastAsia"/>
        </w:rPr>
        <w:t>の負担において「配送計画」を滞りなく遂行するために必要な台数を用意すること。</w:t>
      </w:r>
      <w:r w:rsidR="006B6987" w:rsidRPr="00EF6BF6">
        <w:rPr>
          <w:rFonts w:hint="eastAsia"/>
        </w:rPr>
        <w:t>また、配送車は</w:t>
      </w:r>
      <w:r w:rsidR="000D267C" w:rsidRPr="00EF6BF6">
        <w:rPr>
          <w:rFonts w:hint="eastAsia"/>
        </w:rPr>
        <w:t>発注者</w:t>
      </w:r>
      <w:r w:rsidR="006B6987" w:rsidRPr="00EF6BF6">
        <w:rPr>
          <w:rFonts w:hint="eastAsia"/>
        </w:rPr>
        <w:t>の承諾を受けたものでなければならない。</w:t>
      </w:r>
      <w:r w:rsidRPr="00EF6BF6">
        <w:rPr>
          <w:rFonts w:hint="eastAsia"/>
        </w:rPr>
        <w:t>なお、配送車は給食配送回収専用車両とし、</w:t>
      </w:r>
      <w:r w:rsidR="00E5778F" w:rsidRPr="00EF6BF6">
        <w:rPr>
          <w:rFonts w:hint="eastAsia"/>
        </w:rPr>
        <w:t>その</w:t>
      </w:r>
      <w:r w:rsidRPr="00EF6BF6">
        <w:rPr>
          <w:rFonts w:hint="eastAsia"/>
        </w:rPr>
        <w:t>他の業務</w:t>
      </w:r>
      <w:r w:rsidR="006B6987" w:rsidRPr="00EF6BF6">
        <w:rPr>
          <w:rFonts w:hint="eastAsia"/>
        </w:rPr>
        <w:t>に使用</w:t>
      </w:r>
      <w:r w:rsidR="00E5778F" w:rsidRPr="00EF6BF6">
        <w:rPr>
          <w:rFonts w:hint="eastAsia"/>
        </w:rPr>
        <w:t>してはならない</w:t>
      </w:r>
      <w:r w:rsidRPr="00EF6BF6">
        <w:rPr>
          <w:rFonts w:hint="eastAsia"/>
        </w:rPr>
        <w:t>。</w:t>
      </w:r>
    </w:p>
    <w:p w14:paraId="722075DC" w14:textId="77777777" w:rsidR="00E5778F" w:rsidRPr="00EF6BF6" w:rsidRDefault="00E5778F" w:rsidP="00B53B45">
      <w:pPr>
        <w:pStyle w:val="a7"/>
        <w:numPr>
          <w:ilvl w:val="0"/>
          <w:numId w:val="7"/>
        </w:numPr>
        <w:ind w:leftChars="0" w:left="737"/>
      </w:pPr>
      <w:r w:rsidRPr="00EF6BF6">
        <w:rPr>
          <w:rFonts w:hint="eastAsia"/>
        </w:rPr>
        <w:t>配送車側面に「近江八幡市学校給食センター」と表示すること。</w:t>
      </w:r>
    </w:p>
    <w:p w14:paraId="625670CE" w14:textId="77777777" w:rsidR="00D826CA" w:rsidRPr="00EF6BF6" w:rsidRDefault="00E5778F" w:rsidP="00B53B45">
      <w:pPr>
        <w:pStyle w:val="a7"/>
        <w:numPr>
          <w:ilvl w:val="0"/>
          <w:numId w:val="7"/>
        </w:numPr>
        <w:ind w:leftChars="0" w:left="737"/>
      </w:pPr>
      <w:r w:rsidRPr="00EF6BF6">
        <w:rPr>
          <w:rFonts w:hint="eastAsia"/>
        </w:rPr>
        <w:t>配送については、</w:t>
      </w:r>
      <w:r w:rsidR="00B57730" w:rsidRPr="00EF6BF6">
        <w:rPr>
          <w:rFonts w:hint="eastAsia"/>
        </w:rPr>
        <w:t>「配送計画」に基づき、準備の完了したコンテナを配送車に積載し、各</w:t>
      </w:r>
      <w:r w:rsidR="00890FCA" w:rsidRPr="00EF6BF6">
        <w:rPr>
          <w:rFonts w:hint="eastAsia"/>
        </w:rPr>
        <w:t>学校</w:t>
      </w:r>
      <w:r w:rsidR="009D2421" w:rsidRPr="00EF6BF6">
        <w:rPr>
          <w:rFonts w:hint="eastAsia"/>
        </w:rPr>
        <w:t>（園）</w:t>
      </w:r>
      <w:r w:rsidR="00B57730" w:rsidRPr="00EF6BF6">
        <w:rPr>
          <w:rFonts w:hint="eastAsia"/>
        </w:rPr>
        <w:t>の受配室に配送及び搬入すること。</w:t>
      </w:r>
      <w:r w:rsidR="009D2421" w:rsidRPr="00EF6BF6">
        <w:rPr>
          <w:rFonts w:hint="eastAsia"/>
        </w:rPr>
        <w:t>各</w:t>
      </w:r>
      <w:r w:rsidR="00890FCA" w:rsidRPr="00EF6BF6">
        <w:rPr>
          <w:rFonts w:hint="eastAsia"/>
        </w:rPr>
        <w:t>学校</w:t>
      </w:r>
      <w:r w:rsidR="009D2421" w:rsidRPr="00EF6BF6">
        <w:rPr>
          <w:rFonts w:hint="eastAsia"/>
        </w:rPr>
        <w:t>（園）</w:t>
      </w:r>
      <w:r w:rsidR="00C351DA" w:rsidRPr="00EF6BF6">
        <w:rPr>
          <w:rFonts w:hint="eastAsia"/>
        </w:rPr>
        <w:t>の給食時間終了後</w:t>
      </w:r>
      <w:r w:rsidRPr="00EF6BF6">
        <w:rPr>
          <w:rFonts w:hint="eastAsia"/>
        </w:rPr>
        <w:t>は</w:t>
      </w:r>
      <w:r w:rsidR="00C351DA" w:rsidRPr="00EF6BF6">
        <w:rPr>
          <w:rFonts w:hint="eastAsia"/>
        </w:rPr>
        <w:t>、</w:t>
      </w:r>
      <w:r w:rsidR="00D24B2B" w:rsidRPr="00EF6BF6">
        <w:rPr>
          <w:rFonts w:hint="eastAsia"/>
        </w:rPr>
        <w:t>全ての</w:t>
      </w:r>
      <w:r w:rsidR="00C351DA" w:rsidRPr="00EF6BF6">
        <w:rPr>
          <w:rFonts w:hint="eastAsia"/>
        </w:rPr>
        <w:t>コンテナの回収を行い、給食センターに搬送すること。</w:t>
      </w:r>
    </w:p>
    <w:p w14:paraId="2E552AF2" w14:textId="510595DB" w:rsidR="007815B4" w:rsidRPr="00EF6BF6" w:rsidRDefault="00945592" w:rsidP="007815B4">
      <w:pPr>
        <w:pStyle w:val="a7"/>
        <w:numPr>
          <w:ilvl w:val="0"/>
          <w:numId w:val="7"/>
        </w:numPr>
        <w:ind w:leftChars="0" w:left="737"/>
      </w:pPr>
      <w:r w:rsidRPr="00EF6BF6">
        <w:rPr>
          <w:rFonts w:hint="eastAsia"/>
        </w:rPr>
        <w:t>返却された食缶、食器等を洗浄し、各指定の消毒保管庫への格納作業及びコンテナの洗浄・整理作業を行うこと。</w:t>
      </w:r>
      <w:r w:rsidR="00D313B9" w:rsidRPr="00EF6BF6">
        <w:rPr>
          <w:rFonts w:hint="eastAsia"/>
        </w:rPr>
        <w:t>食器について、通常の食器洗浄に加えて年</w:t>
      </w:r>
      <w:r w:rsidR="00D313B9" w:rsidRPr="00EF6BF6">
        <w:rPr>
          <w:rFonts w:hint="eastAsia"/>
        </w:rPr>
        <w:t>1</w:t>
      </w:r>
      <w:r w:rsidR="00D313B9" w:rsidRPr="00EF6BF6">
        <w:rPr>
          <w:rFonts w:hint="eastAsia"/>
        </w:rPr>
        <w:t>回以上漂白及び洗浄を行うこと。</w:t>
      </w:r>
    </w:p>
    <w:p w14:paraId="6A874F5D" w14:textId="564B8F20" w:rsidR="007815B4" w:rsidRPr="00EF6BF6" w:rsidRDefault="007815B4" w:rsidP="007815B4">
      <w:pPr>
        <w:pStyle w:val="a7"/>
        <w:numPr>
          <w:ilvl w:val="0"/>
          <w:numId w:val="7"/>
        </w:numPr>
        <w:ind w:leftChars="0" w:left="737"/>
      </w:pPr>
      <w:r w:rsidRPr="00EF6BF6">
        <w:rPr>
          <w:rFonts w:hint="eastAsia"/>
        </w:rPr>
        <w:t>学校</w:t>
      </w:r>
      <w:r w:rsidR="00535BA5" w:rsidRPr="00EF6BF6">
        <w:rPr>
          <w:rFonts w:hint="eastAsia"/>
        </w:rPr>
        <w:t>（園）</w:t>
      </w:r>
      <w:r w:rsidRPr="00EF6BF6">
        <w:rPr>
          <w:rFonts w:hint="eastAsia"/>
        </w:rPr>
        <w:t>から返却された残飯は受配校毎の主食・主菜・副菜の種類別に計量し、記録すること。</w:t>
      </w:r>
    </w:p>
    <w:p w14:paraId="117E5D23" w14:textId="66C5DCC1" w:rsidR="009140A6" w:rsidRPr="00EF6BF6" w:rsidRDefault="00EE4307" w:rsidP="00B53B45">
      <w:pPr>
        <w:pStyle w:val="a7"/>
        <w:numPr>
          <w:ilvl w:val="0"/>
          <w:numId w:val="7"/>
        </w:numPr>
        <w:ind w:leftChars="0" w:left="737"/>
      </w:pPr>
      <w:r w:rsidRPr="00EF6BF6">
        <w:rPr>
          <w:rFonts w:hint="eastAsia"/>
        </w:rPr>
        <w:t>業務の実施においては事故のないよう十分に注意を払うとともに、</w:t>
      </w:r>
      <w:r w:rsidR="00A3760B" w:rsidRPr="00EF6BF6">
        <w:rPr>
          <w:rFonts w:hint="eastAsia"/>
        </w:rPr>
        <w:t>生徒・児童・園児</w:t>
      </w:r>
      <w:r w:rsidR="00164DD8" w:rsidRPr="00EF6BF6">
        <w:rPr>
          <w:rFonts w:hint="eastAsia"/>
        </w:rPr>
        <w:t>・教職員</w:t>
      </w:r>
      <w:r w:rsidR="00A3760B" w:rsidRPr="00EF6BF6">
        <w:rPr>
          <w:rFonts w:hint="eastAsia"/>
        </w:rPr>
        <w:t>及び第三者に最大限の注意を払い、給食配膳員と協力し事故防止等安全確認に万全を期すること。</w:t>
      </w:r>
      <w:r w:rsidRPr="00EF6BF6">
        <w:rPr>
          <w:rFonts w:hint="eastAsia"/>
        </w:rPr>
        <w:t>なお、事故が発生した場合は、直ちに適切な処理をとり、速やかに</w:t>
      </w:r>
      <w:r w:rsidR="000D267C" w:rsidRPr="00EF6BF6">
        <w:rPr>
          <w:rFonts w:hint="eastAsia"/>
        </w:rPr>
        <w:t>発注者</w:t>
      </w:r>
      <w:r w:rsidRPr="00EF6BF6">
        <w:rPr>
          <w:rFonts w:hint="eastAsia"/>
        </w:rPr>
        <w:t>に連絡すること。</w:t>
      </w:r>
    </w:p>
    <w:p w14:paraId="37C7D2B8" w14:textId="77777777" w:rsidR="009140A6" w:rsidRPr="00EF6BF6" w:rsidRDefault="000D267C" w:rsidP="00B53B45">
      <w:pPr>
        <w:pStyle w:val="a7"/>
        <w:numPr>
          <w:ilvl w:val="0"/>
          <w:numId w:val="7"/>
        </w:numPr>
        <w:ind w:leftChars="0" w:left="737"/>
      </w:pPr>
      <w:r w:rsidRPr="00EF6BF6">
        <w:rPr>
          <w:rFonts w:hint="eastAsia"/>
        </w:rPr>
        <w:t>受託者</w:t>
      </w:r>
      <w:r w:rsidR="009140A6" w:rsidRPr="00EF6BF6">
        <w:rPr>
          <w:rFonts w:hint="eastAsia"/>
        </w:rPr>
        <w:t>の責めに帰すべき事故等により、コンテナ、食缶、食器等の備品を破損した場合は、</w:t>
      </w:r>
      <w:r w:rsidRPr="00EF6BF6">
        <w:rPr>
          <w:rFonts w:hint="eastAsia"/>
        </w:rPr>
        <w:t>発注者</w:t>
      </w:r>
      <w:r w:rsidR="009140A6" w:rsidRPr="00EF6BF6">
        <w:rPr>
          <w:rFonts w:hint="eastAsia"/>
        </w:rPr>
        <w:t>と協議のうえ、</w:t>
      </w:r>
      <w:r w:rsidRPr="00EF6BF6">
        <w:rPr>
          <w:rFonts w:hint="eastAsia"/>
        </w:rPr>
        <w:t>受託者</w:t>
      </w:r>
      <w:r w:rsidR="009140A6" w:rsidRPr="00EF6BF6">
        <w:rPr>
          <w:rFonts w:hint="eastAsia"/>
        </w:rPr>
        <w:t>の負担によりこれらを原状に復すること。</w:t>
      </w:r>
    </w:p>
    <w:p w14:paraId="07EBAFDE" w14:textId="77777777" w:rsidR="009140A6" w:rsidRPr="00EF6BF6" w:rsidRDefault="000D267C" w:rsidP="00B53B45">
      <w:pPr>
        <w:pStyle w:val="a7"/>
        <w:numPr>
          <w:ilvl w:val="0"/>
          <w:numId w:val="7"/>
        </w:numPr>
        <w:ind w:leftChars="0" w:left="737"/>
      </w:pPr>
      <w:r w:rsidRPr="00EF6BF6">
        <w:rPr>
          <w:rFonts w:hint="eastAsia"/>
        </w:rPr>
        <w:t>受託者</w:t>
      </w:r>
      <w:r w:rsidR="006B6987" w:rsidRPr="00EF6BF6">
        <w:rPr>
          <w:rFonts w:hint="eastAsia"/>
        </w:rPr>
        <w:t>の責めに帰すべき事故等により、給食</w:t>
      </w:r>
      <w:r w:rsidR="009140A6" w:rsidRPr="00EF6BF6">
        <w:rPr>
          <w:rFonts w:hint="eastAsia"/>
        </w:rPr>
        <w:t>が提供をし得ない状態になった場合には、</w:t>
      </w:r>
      <w:r w:rsidRPr="00EF6BF6">
        <w:rPr>
          <w:rFonts w:hint="eastAsia"/>
        </w:rPr>
        <w:t>発注者</w:t>
      </w:r>
      <w:r w:rsidR="009140A6" w:rsidRPr="00EF6BF6">
        <w:rPr>
          <w:rFonts w:hint="eastAsia"/>
        </w:rPr>
        <w:t>と協議のうえ、</w:t>
      </w:r>
      <w:r w:rsidRPr="00EF6BF6">
        <w:rPr>
          <w:rFonts w:hint="eastAsia"/>
        </w:rPr>
        <w:t>受託者</w:t>
      </w:r>
      <w:r w:rsidR="009140A6" w:rsidRPr="00EF6BF6">
        <w:rPr>
          <w:rFonts w:hint="eastAsia"/>
        </w:rPr>
        <w:t>の負担により</w:t>
      </w:r>
      <w:r w:rsidR="00665EEB" w:rsidRPr="00EF6BF6">
        <w:rPr>
          <w:rFonts w:hint="eastAsia"/>
        </w:rPr>
        <w:t>食材</w:t>
      </w:r>
      <w:r w:rsidR="009140A6" w:rsidRPr="00EF6BF6">
        <w:rPr>
          <w:rFonts w:hint="eastAsia"/>
        </w:rPr>
        <w:t>の補償を行うとともに、代替の</w:t>
      </w:r>
      <w:r w:rsidR="006B6987" w:rsidRPr="00EF6BF6">
        <w:rPr>
          <w:rFonts w:hint="eastAsia"/>
        </w:rPr>
        <w:t>給食</w:t>
      </w:r>
      <w:r w:rsidR="009140A6" w:rsidRPr="00EF6BF6">
        <w:rPr>
          <w:rFonts w:hint="eastAsia"/>
        </w:rPr>
        <w:t>を提供すること。</w:t>
      </w:r>
    </w:p>
    <w:p w14:paraId="77C69503" w14:textId="77777777" w:rsidR="00D826CA" w:rsidRPr="00EF6BF6" w:rsidRDefault="00D826CA" w:rsidP="00B53B45">
      <w:pPr>
        <w:pStyle w:val="a7"/>
        <w:numPr>
          <w:ilvl w:val="0"/>
          <w:numId w:val="7"/>
        </w:numPr>
        <w:ind w:leftChars="0" w:left="737"/>
      </w:pPr>
      <w:r w:rsidRPr="00EF6BF6">
        <w:rPr>
          <w:rFonts w:hint="eastAsia"/>
        </w:rPr>
        <w:t>配送車は、衛生管理を徹底し、常に清潔な状態を保つこと。</w:t>
      </w:r>
    </w:p>
    <w:p w14:paraId="184F8B3B" w14:textId="77777777" w:rsidR="000A2C85" w:rsidRPr="00EF6BF6" w:rsidRDefault="00AB0295" w:rsidP="00880D75">
      <w:pPr>
        <w:pStyle w:val="a7"/>
        <w:numPr>
          <w:ilvl w:val="0"/>
          <w:numId w:val="7"/>
        </w:numPr>
        <w:ind w:leftChars="0" w:left="737"/>
      </w:pPr>
      <w:r w:rsidRPr="00EF6BF6">
        <w:rPr>
          <w:rFonts w:hint="eastAsia"/>
        </w:rPr>
        <w:t>配送車の道路運転車両法（昭和</w:t>
      </w:r>
      <w:r w:rsidRPr="00EF6BF6">
        <w:rPr>
          <w:rFonts w:hint="eastAsia"/>
        </w:rPr>
        <w:t>26</w:t>
      </w:r>
      <w:r w:rsidRPr="00EF6BF6">
        <w:rPr>
          <w:rFonts w:hint="eastAsia"/>
        </w:rPr>
        <w:t>年法律第</w:t>
      </w:r>
      <w:r w:rsidRPr="00EF6BF6">
        <w:rPr>
          <w:rFonts w:hint="eastAsia"/>
        </w:rPr>
        <w:t>185</w:t>
      </w:r>
      <w:r w:rsidRPr="00EF6BF6">
        <w:rPr>
          <w:rFonts w:hint="eastAsia"/>
        </w:rPr>
        <w:t>号）の規定に基づく車両検査は、</w:t>
      </w:r>
      <w:r w:rsidRPr="00EF6BF6">
        <w:rPr>
          <w:rFonts w:hint="eastAsia"/>
        </w:rPr>
        <w:lastRenderedPageBreak/>
        <w:t>春季又は夏季長期休業期間中等の給食センター業務に支障のない範囲において行う</w:t>
      </w:r>
      <w:r w:rsidR="006B6987" w:rsidRPr="00EF6BF6">
        <w:rPr>
          <w:rFonts w:hint="eastAsia"/>
        </w:rPr>
        <w:t>こと</w:t>
      </w:r>
      <w:r w:rsidRPr="00EF6BF6">
        <w:rPr>
          <w:rFonts w:hint="eastAsia"/>
        </w:rPr>
        <w:t>。</w:t>
      </w:r>
    </w:p>
    <w:p w14:paraId="3E9D02B7" w14:textId="7BD8B9AA" w:rsidR="00EE4307" w:rsidRPr="00EF6BF6" w:rsidRDefault="00EE4307" w:rsidP="00EE4307">
      <w:pPr>
        <w:pStyle w:val="a7"/>
        <w:numPr>
          <w:ilvl w:val="0"/>
          <w:numId w:val="7"/>
        </w:numPr>
        <w:ind w:leftChars="0" w:left="737"/>
      </w:pPr>
      <w:r w:rsidRPr="00EF6BF6">
        <w:rPr>
          <w:rFonts w:hint="eastAsia"/>
        </w:rPr>
        <w:t>配送車を給食センター敷地内に保管する場合は、施設管理</w:t>
      </w:r>
      <w:r w:rsidR="00945592" w:rsidRPr="00EF6BF6">
        <w:rPr>
          <w:rFonts w:hint="eastAsia"/>
        </w:rPr>
        <w:t>責任</w:t>
      </w:r>
      <w:r w:rsidRPr="00EF6BF6">
        <w:rPr>
          <w:rFonts w:hint="eastAsia"/>
        </w:rPr>
        <w:t>者の指示する場所に保管すること。ただし、管理については</w:t>
      </w:r>
      <w:r w:rsidR="000D267C" w:rsidRPr="00EF6BF6">
        <w:rPr>
          <w:rFonts w:hint="eastAsia"/>
        </w:rPr>
        <w:t>受託者</w:t>
      </w:r>
      <w:r w:rsidRPr="00EF6BF6">
        <w:rPr>
          <w:rFonts w:hint="eastAsia"/>
        </w:rPr>
        <w:t>の責により行うこと。</w:t>
      </w:r>
    </w:p>
    <w:p w14:paraId="4457A37F" w14:textId="090646DF" w:rsidR="000102D8" w:rsidRPr="00EF6BF6" w:rsidRDefault="000102D8" w:rsidP="00EE4307">
      <w:pPr>
        <w:pStyle w:val="a7"/>
        <w:numPr>
          <w:ilvl w:val="0"/>
          <w:numId w:val="7"/>
        </w:numPr>
        <w:ind w:leftChars="0" w:left="737"/>
      </w:pPr>
      <w:r w:rsidRPr="00EF6BF6">
        <w:rPr>
          <w:rFonts w:hint="eastAsia"/>
        </w:rPr>
        <w:t>沖島小学校については、食器は小学校の調理室で洗浄し、消毒保管庫への格納すること。</w:t>
      </w:r>
    </w:p>
    <w:p w14:paraId="287E0DBC" w14:textId="77777777" w:rsidR="000A2C85" w:rsidRPr="00EF6BF6" w:rsidRDefault="000A2C85" w:rsidP="00BD5A85">
      <w:pPr>
        <w:pStyle w:val="a7"/>
        <w:numPr>
          <w:ilvl w:val="0"/>
          <w:numId w:val="1"/>
        </w:numPr>
        <w:ind w:leftChars="0" w:left="567"/>
        <w:outlineLvl w:val="2"/>
      </w:pPr>
      <w:r w:rsidRPr="00EF6BF6">
        <w:rPr>
          <w:rFonts w:hint="eastAsia"/>
        </w:rPr>
        <w:t>配膳業務</w:t>
      </w:r>
    </w:p>
    <w:p w14:paraId="068D9994" w14:textId="78F8085A" w:rsidR="00535BA5" w:rsidRPr="00EF6BF6" w:rsidRDefault="00535BA5" w:rsidP="00C2327C">
      <w:pPr>
        <w:pStyle w:val="a7"/>
        <w:numPr>
          <w:ilvl w:val="0"/>
          <w:numId w:val="8"/>
        </w:numPr>
        <w:ind w:leftChars="0" w:left="737"/>
      </w:pPr>
      <w:bookmarkStart w:id="14" w:name="_Hlk234421642"/>
      <w:r w:rsidRPr="00EF6BF6">
        <w:rPr>
          <w:rFonts w:hint="eastAsia"/>
        </w:rPr>
        <w:t>納入業者より直接学校</w:t>
      </w:r>
      <w:r w:rsidR="00C2327C" w:rsidRPr="00EF6BF6">
        <w:rPr>
          <w:rFonts w:hint="eastAsia"/>
        </w:rPr>
        <w:t>（園）</w:t>
      </w:r>
      <w:r w:rsidRPr="00EF6BF6">
        <w:rPr>
          <w:rFonts w:hint="eastAsia"/>
        </w:rPr>
        <w:t>に納品される牛乳・パン・ソフトめん・デザート等の検収については、開始前にワゴン、棚等の清拭とアルコール噴霧消毒をし、点検項目に基づき行うこと。なお、異常があった場合は、発注者に報告すること。</w:t>
      </w:r>
    </w:p>
    <w:p w14:paraId="01496DDB" w14:textId="77777777" w:rsidR="00535BA5" w:rsidRPr="00EF6BF6" w:rsidRDefault="00535BA5" w:rsidP="009B65D7">
      <w:pPr>
        <w:pStyle w:val="a7"/>
        <w:numPr>
          <w:ilvl w:val="0"/>
          <w:numId w:val="8"/>
        </w:numPr>
        <w:ind w:leftChars="0" w:left="737"/>
      </w:pPr>
      <w:r w:rsidRPr="00EF6BF6">
        <w:rPr>
          <w:rFonts w:hint="eastAsia"/>
        </w:rPr>
        <w:t>パンはパン箱（使用前にアルコール消毒したもの）にクラス毎に仕分けをし、保管しておくこと。</w:t>
      </w:r>
    </w:p>
    <w:p w14:paraId="790808AD" w14:textId="01F58302" w:rsidR="00535BA5" w:rsidRPr="00EF6BF6" w:rsidRDefault="00535BA5" w:rsidP="009B65D7">
      <w:pPr>
        <w:pStyle w:val="a7"/>
        <w:numPr>
          <w:ilvl w:val="0"/>
          <w:numId w:val="8"/>
        </w:numPr>
        <w:ind w:leftChars="0" w:left="737"/>
      </w:pPr>
      <w:r w:rsidRPr="00EF6BF6">
        <w:rPr>
          <w:rFonts w:hint="eastAsia"/>
        </w:rPr>
        <w:t>牛乳はクラス毎に仕分けをし、喫食直前まで保冷庫に保管しておくこと。</w:t>
      </w:r>
    </w:p>
    <w:p w14:paraId="4441D5CD" w14:textId="6C2CB5EE" w:rsidR="00535BA5" w:rsidRPr="00EF6BF6" w:rsidRDefault="00535BA5" w:rsidP="00D931AD">
      <w:pPr>
        <w:pStyle w:val="a7"/>
        <w:numPr>
          <w:ilvl w:val="0"/>
          <w:numId w:val="8"/>
        </w:numPr>
        <w:ind w:leftChars="0" w:left="737"/>
      </w:pPr>
      <w:r w:rsidRPr="00EF6BF6">
        <w:rPr>
          <w:rFonts w:hint="eastAsia"/>
        </w:rPr>
        <w:t>各学校（園）において、配送担当者よりコンテナを受け入れ、検収を行うこと。</w:t>
      </w:r>
    </w:p>
    <w:p w14:paraId="2CB3EFB7" w14:textId="065D50A2" w:rsidR="00535BA5" w:rsidRPr="00EF6BF6" w:rsidRDefault="00535BA5" w:rsidP="00D931AD">
      <w:pPr>
        <w:pStyle w:val="a7"/>
        <w:numPr>
          <w:ilvl w:val="0"/>
          <w:numId w:val="8"/>
        </w:numPr>
        <w:ind w:leftChars="0" w:left="737"/>
      </w:pPr>
      <w:r w:rsidRPr="00EF6BF6">
        <w:rPr>
          <w:rFonts w:hint="eastAsia"/>
        </w:rPr>
        <w:t>アレルギー対応食の配膳については「学校給食における食物アレルギー対応マニュアル」、各校園のアレルギー対応手順等に従い実施すること。</w:t>
      </w:r>
    </w:p>
    <w:bookmarkEnd w:id="14"/>
    <w:p w14:paraId="196961B0" w14:textId="77777777" w:rsidR="00BA1E11" w:rsidRPr="00EF6BF6" w:rsidRDefault="003D1A44" w:rsidP="00B53B45">
      <w:pPr>
        <w:pStyle w:val="a7"/>
        <w:numPr>
          <w:ilvl w:val="0"/>
          <w:numId w:val="8"/>
        </w:numPr>
        <w:ind w:leftChars="0" w:left="737"/>
      </w:pPr>
      <w:r w:rsidRPr="00EF6BF6">
        <w:rPr>
          <w:rFonts w:hint="eastAsia"/>
        </w:rPr>
        <w:t>配膳員は、検収後の給食</w:t>
      </w:r>
      <w:r w:rsidR="00BA1E11" w:rsidRPr="00EF6BF6">
        <w:rPr>
          <w:rFonts w:hint="eastAsia"/>
        </w:rPr>
        <w:t>（アレルギー対応食含む）</w:t>
      </w:r>
      <w:r w:rsidRPr="00EF6BF6">
        <w:rPr>
          <w:rFonts w:hint="eastAsia"/>
        </w:rPr>
        <w:t>については、校長</w:t>
      </w:r>
      <w:r w:rsidR="00B2586F" w:rsidRPr="00EF6BF6">
        <w:rPr>
          <w:rFonts w:hint="eastAsia"/>
        </w:rPr>
        <w:t>（園長）</w:t>
      </w:r>
      <w:r w:rsidRPr="00EF6BF6">
        <w:rPr>
          <w:rFonts w:hint="eastAsia"/>
        </w:rPr>
        <w:t>又はその代行者が行う検食のため</w:t>
      </w:r>
      <w:r w:rsidR="00BA1E11" w:rsidRPr="00EF6BF6">
        <w:rPr>
          <w:rFonts w:hint="eastAsia"/>
        </w:rPr>
        <w:t>配膳運搬</w:t>
      </w:r>
      <w:r w:rsidRPr="00EF6BF6">
        <w:rPr>
          <w:rFonts w:hint="eastAsia"/>
        </w:rPr>
        <w:t>等を行い、その評価を受けなければならない。</w:t>
      </w:r>
      <w:r w:rsidR="00BA1E11" w:rsidRPr="00EF6BF6">
        <w:rPr>
          <w:rFonts w:hint="eastAsia"/>
        </w:rPr>
        <w:t>なお、万が一異常があった場合は</w:t>
      </w:r>
      <w:r w:rsidR="000D267C" w:rsidRPr="00EF6BF6">
        <w:rPr>
          <w:rFonts w:hint="eastAsia"/>
        </w:rPr>
        <w:t>発注者</w:t>
      </w:r>
      <w:r w:rsidR="00BA1E11" w:rsidRPr="00EF6BF6">
        <w:rPr>
          <w:rFonts w:hint="eastAsia"/>
        </w:rPr>
        <w:t>に</w:t>
      </w:r>
      <w:r w:rsidR="00FD107F" w:rsidRPr="00EF6BF6">
        <w:rPr>
          <w:rFonts w:hint="eastAsia"/>
        </w:rPr>
        <w:t>報告</w:t>
      </w:r>
      <w:r w:rsidR="00BA1E11" w:rsidRPr="00EF6BF6">
        <w:rPr>
          <w:rFonts w:hint="eastAsia"/>
        </w:rPr>
        <w:t>すること。</w:t>
      </w:r>
    </w:p>
    <w:p w14:paraId="7AD5617E" w14:textId="412E7ED5" w:rsidR="000A2C85" w:rsidRPr="00EF6BF6" w:rsidRDefault="009B65D7" w:rsidP="00B53B45">
      <w:pPr>
        <w:pStyle w:val="a7"/>
        <w:numPr>
          <w:ilvl w:val="0"/>
          <w:numId w:val="8"/>
        </w:numPr>
        <w:ind w:leftChars="0" w:left="737"/>
      </w:pPr>
      <w:r w:rsidRPr="00EF6BF6">
        <w:rPr>
          <w:rFonts w:hint="eastAsia"/>
        </w:rPr>
        <w:t>給食の運搬について</w:t>
      </w:r>
      <w:r w:rsidR="00FD107F" w:rsidRPr="00EF6BF6">
        <w:rPr>
          <w:rFonts w:hint="eastAsia"/>
        </w:rPr>
        <w:t>は、小荷物昇降機</w:t>
      </w:r>
      <w:r w:rsidR="00663FF2" w:rsidRPr="00EF6BF6">
        <w:rPr>
          <w:rFonts w:hint="eastAsia"/>
        </w:rPr>
        <w:t>又は</w:t>
      </w:r>
      <w:r w:rsidR="00FD107F" w:rsidRPr="00EF6BF6">
        <w:rPr>
          <w:rFonts w:hint="eastAsia"/>
        </w:rPr>
        <w:t>エレベーター</w:t>
      </w:r>
      <w:r w:rsidR="000A2C85" w:rsidRPr="00EF6BF6">
        <w:rPr>
          <w:rFonts w:hint="eastAsia"/>
        </w:rPr>
        <w:t>にて各階配膳室に配備すること。</w:t>
      </w:r>
      <w:r w:rsidR="005B7B58" w:rsidRPr="00EF6BF6">
        <w:rPr>
          <w:rFonts w:hint="eastAsia"/>
        </w:rPr>
        <w:t>ただし、配備については、各学校</w:t>
      </w:r>
      <w:r w:rsidR="00890FCA" w:rsidRPr="00EF6BF6">
        <w:rPr>
          <w:rFonts w:hint="eastAsia"/>
        </w:rPr>
        <w:t>（園）</w:t>
      </w:r>
      <w:r w:rsidR="005B7B58" w:rsidRPr="00EF6BF6">
        <w:rPr>
          <w:rFonts w:hint="eastAsia"/>
        </w:rPr>
        <w:t>の施設に応じた配備を行うこと。</w:t>
      </w:r>
      <w:r w:rsidR="001E05CF" w:rsidRPr="00EF6BF6">
        <w:rPr>
          <w:rFonts w:hint="eastAsia"/>
        </w:rPr>
        <w:t>なお、金田幼稚園</w:t>
      </w:r>
      <w:r w:rsidR="000A2C85" w:rsidRPr="00EF6BF6">
        <w:rPr>
          <w:rFonts w:hint="eastAsia"/>
        </w:rPr>
        <w:t>においては、</w:t>
      </w:r>
      <w:r w:rsidR="00FD107F" w:rsidRPr="00EF6BF6">
        <w:rPr>
          <w:rFonts w:hint="eastAsia"/>
        </w:rPr>
        <w:t>小荷物昇降機等</w:t>
      </w:r>
      <w:r w:rsidR="000A2C85" w:rsidRPr="00EF6BF6">
        <w:rPr>
          <w:rFonts w:hint="eastAsia"/>
        </w:rPr>
        <w:t>設備がないため、配膳員が階段にて各階配膳室に配備すること。</w:t>
      </w:r>
    </w:p>
    <w:p w14:paraId="670A26B1" w14:textId="41F410A0" w:rsidR="000A2C85" w:rsidRPr="00EF6BF6" w:rsidRDefault="000A2C85" w:rsidP="00B53B45">
      <w:pPr>
        <w:pStyle w:val="a7"/>
        <w:numPr>
          <w:ilvl w:val="0"/>
          <w:numId w:val="8"/>
        </w:numPr>
        <w:ind w:leftChars="0" w:left="737"/>
      </w:pPr>
      <w:r w:rsidRPr="00EF6BF6">
        <w:rPr>
          <w:rFonts w:hint="eastAsia"/>
        </w:rPr>
        <w:t>各幼稚園</w:t>
      </w:r>
      <w:r w:rsidR="00EE0293" w:rsidRPr="00EF6BF6">
        <w:rPr>
          <w:rFonts w:hint="eastAsia"/>
        </w:rPr>
        <w:t>・こども園</w:t>
      </w:r>
      <w:r w:rsidRPr="00EF6BF6">
        <w:rPr>
          <w:rFonts w:hint="eastAsia"/>
        </w:rPr>
        <w:t>での配膳</w:t>
      </w:r>
      <w:r w:rsidR="00FD107F" w:rsidRPr="00EF6BF6">
        <w:rPr>
          <w:rFonts w:hint="eastAsia"/>
        </w:rPr>
        <w:t>業務</w:t>
      </w:r>
      <w:r w:rsidRPr="00EF6BF6">
        <w:rPr>
          <w:rFonts w:hint="eastAsia"/>
        </w:rPr>
        <w:t>は、給食の盛り付け補助</w:t>
      </w:r>
      <w:r w:rsidR="00FD107F" w:rsidRPr="00EF6BF6">
        <w:rPr>
          <w:rFonts w:hint="eastAsia"/>
        </w:rPr>
        <w:t>も</w:t>
      </w:r>
      <w:r w:rsidRPr="00EF6BF6">
        <w:rPr>
          <w:rFonts w:hint="eastAsia"/>
        </w:rPr>
        <w:t>行うこと。</w:t>
      </w:r>
    </w:p>
    <w:p w14:paraId="1285CBA5" w14:textId="77777777" w:rsidR="00C351DA" w:rsidRPr="00EF6BF6" w:rsidRDefault="00C351DA" w:rsidP="00B53B45">
      <w:pPr>
        <w:pStyle w:val="a7"/>
        <w:numPr>
          <w:ilvl w:val="0"/>
          <w:numId w:val="8"/>
        </w:numPr>
        <w:ind w:leftChars="0" w:left="737"/>
      </w:pPr>
      <w:r w:rsidRPr="00EF6BF6">
        <w:rPr>
          <w:rFonts w:hint="eastAsia"/>
        </w:rPr>
        <w:t>給食終了後、全てのコンテナを受配室に回収</w:t>
      </w:r>
      <w:r w:rsidR="009365E1" w:rsidRPr="00EF6BF6">
        <w:rPr>
          <w:rFonts w:hint="eastAsia"/>
        </w:rPr>
        <w:t>し、配送員に受け渡しを行う</w:t>
      </w:r>
      <w:r w:rsidRPr="00EF6BF6">
        <w:rPr>
          <w:rFonts w:hint="eastAsia"/>
        </w:rPr>
        <w:t>こと。</w:t>
      </w:r>
    </w:p>
    <w:p w14:paraId="46C81C6D" w14:textId="53A3EB27" w:rsidR="009B65D7" w:rsidRPr="00EF6BF6" w:rsidRDefault="006D22CD" w:rsidP="00B53B45">
      <w:pPr>
        <w:pStyle w:val="a7"/>
        <w:numPr>
          <w:ilvl w:val="0"/>
          <w:numId w:val="8"/>
        </w:numPr>
        <w:ind w:leftChars="0" w:left="737"/>
      </w:pPr>
      <w:r w:rsidRPr="00EF6BF6">
        <w:rPr>
          <w:rFonts w:hint="eastAsia"/>
        </w:rPr>
        <w:t>牛乳パック等の廃棄物について</w:t>
      </w:r>
      <w:r w:rsidR="003D19A5" w:rsidRPr="00EF6BF6">
        <w:rPr>
          <w:rFonts w:hint="eastAsia"/>
        </w:rPr>
        <w:t>も回収し</w:t>
      </w:r>
      <w:r w:rsidRPr="00EF6BF6">
        <w:rPr>
          <w:rFonts w:hint="eastAsia"/>
        </w:rPr>
        <w:t>、</w:t>
      </w:r>
      <w:r w:rsidR="000D267C" w:rsidRPr="00EF6BF6">
        <w:rPr>
          <w:rFonts w:hint="eastAsia"/>
        </w:rPr>
        <w:t>受託者</w:t>
      </w:r>
      <w:r w:rsidRPr="00EF6BF6">
        <w:rPr>
          <w:rFonts w:hint="eastAsia"/>
        </w:rPr>
        <w:t>にて洗浄等適切な処理を行い、各学校</w:t>
      </w:r>
      <w:r w:rsidR="007A05F1" w:rsidRPr="00EF6BF6">
        <w:rPr>
          <w:rFonts w:hint="eastAsia"/>
        </w:rPr>
        <w:t>（園）</w:t>
      </w:r>
      <w:r w:rsidRPr="00EF6BF6">
        <w:rPr>
          <w:rFonts w:hint="eastAsia"/>
        </w:rPr>
        <w:t>が指定する場所に集積すること。</w:t>
      </w:r>
      <w:r w:rsidR="00076E86" w:rsidRPr="00EF6BF6">
        <w:rPr>
          <w:rFonts w:hint="eastAsia"/>
        </w:rPr>
        <w:t>余った牛乳やパンなど</w:t>
      </w:r>
      <w:r w:rsidR="009B65D7" w:rsidRPr="00EF6BF6">
        <w:rPr>
          <w:rFonts w:hint="eastAsia"/>
        </w:rPr>
        <w:t>その他の廃棄物についても当日中に適切に処分すること。</w:t>
      </w:r>
    </w:p>
    <w:p w14:paraId="31E23F27" w14:textId="300B910B" w:rsidR="006D22CD" w:rsidRPr="00EF6BF6" w:rsidRDefault="009B65D7" w:rsidP="00B53B45">
      <w:pPr>
        <w:pStyle w:val="a7"/>
        <w:numPr>
          <w:ilvl w:val="0"/>
          <w:numId w:val="8"/>
        </w:numPr>
        <w:ind w:leftChars="0" w:left="737"/>
      </w:pPr>
      <w:r w:rsidRPr="00EF6BF6">
        <w:rPr>
          <w:rFonts w:hint="eastAsia"/>
        </w:rPr>
        <w:t>各受配校に備え付けのパン箱・牛乳箱は毎食洗浄し、適切に保管すること。</w:t>
      </w:r>
    </w:p>
    <w:p w14:paraId="25A6FDB8" w14:textId="242F6B2E" w:rsidR="009B65D7" w:rsidRPr="00EF6BF6" w:rsidRDefault="005B7B58" w:rsidP="009B65D7">
      <w:pPr>
        <w:pStyle w:val="a7"/>
        <w:numPr>
          <w:ilvl w:val="0"/>
          <w:numId w:val="8"/>
        </w:numPr>
        <w:ind w:leftChars="0" w:left="737"/>
      </w:pPr>
      <w:r w:rsidRPr="00EF6BF6">
        <w:rPr>
          <w:rFonts w:hint="eastAsia"/>
        </w:rPr>
        <w:t>受配室・</w:t>
      </w:r>
      <w:r w:rsidR="00574CDF" w:rsidRPr="00EF6BF6">
        <w:rPr>
          <w:rFonts w:hint="eastAsia"/>
        </w:rPr>
        <w:t>配膳室・</w:t>
      </w:r>
      <w:r w:rsidR="006D22CD" w:rsidRPr="00EF6BF6">
        <w:rPr>
          <w:rFonts w:hint="eastAsia"/>
        </w:rPr>
        <w:t>小荷物昇降機</w:t>
      </w:r>
      <w:r w:rsidRPr="00EF6BF6">
        <w:rPr>
          <w:rFonts w:hint="eastAsia"/>
        </w:rPr>
        <w:t>や</w:t>
      </w:r>
      <w:r w:rsidR="006D22CD" w:rsidRPr="00EF6BF6">
        <w:rPr>
          <w:rFonts w:hint="eastAsia"/>
        </w:rPr>
        <w:t>エレベーター</w:t>
      </w:r>
      <w:r w:rsidR="00574CDF" w:rsidRPr="00EF6BF6">
        <w:rPr>
          <w:rFonts w:hint="eastAsia"/>
        </w:rPr>
        <w:t>内・床面等の清掃は毎日行</w:t>
      </w:r>
      <w:r w:rsidR="009B65D7" w:rsidRPr="00EF6BF6">
        <w:rPr>
          <w:rFonts w:hint="eastAsia"/>
        </w:rPr>
        <w:t>い、常に清潔保持に努めること。また、不用なものを置</w:t>
      </w:r>
      <w:r w:rsidR="00076E86" w:rsidRPr="00EF6BF6">
        <w:rPr>
          <w:rFonts w:hint="eastAsia"/>
        </w:rPr>
        <w:t>かないようにすること。</w:t>
      </w:r>
    </w:p>
    <w:p w14:paraId="78C265F3" w14:textId="3E62E149" w:rsidR="009B4F3D" w:rsidRPr="00EF6BF6" w:rsidRDefault="00F962BA" w:rsidP="009B4F3D">
      <w:pPr>
        <w:pStyle w:val="a7"/>
        <w:numPr>
          <w:ilvl w:val="0"/>
          <w:numId w:val="8"/>
        </w:numPr>
        <w:ind w:leftChars="0" w:left="737"/>
      </w:pPr>
      <w:r w:rsidRPr="00EF6BF6">
        <w:rPr>
          <w:rFonts w:hint="eastAsia"/>
        </w:rPr>
        <w:t>各</w:t>
      </w:r>
      <w:r w:rsidR="005B7B58" w:rsidRPr="00EF6BF6">
        <w:rPr>
          <w:rFonts w:hint="eastAsia"/>
        </w:rPr>
        <w:t>受配</w:t>
      </w:r>
      <w:r w:rsidRPr="00EF6BF6">
        <w:rPr>
          <w:rFonts w:hint="eastAsia"/>
        </w:rPr>
        <w:t>校の配膳室への配備時間及び受配</w:t>
      </w:r>
      <w:r w:rsidR="005B7B58" w:rsidRPr="00EF6BF6">
        <w:rPr>
          <w:rFonts w:hint="eastAsia"/>
        </w:rPr>
        <w:t>室及び配膳室の施錠については</w:t>
      </w:r>
      <w:r w:rsidRPr="00EF6BF6">
        <w:rPr>
          <w:rFonts w:hint="eastAsia"/>
        </w:rPr>
        <w:t>各</w:t>
      </w:r>
      <w:r w:rsidR="007F5234" w:rsidRPr="00EF6BF6">
        <w:rPr>
          <w:rFonts w:hint="eastAsia"/>
        </w:rPr>
        <w:t>学校</w:t>
      </w:r>
      <w:r w:rsidR="007A05F1" w:rsidRPr="00EF6BF6">
        <w:rPr>
          <w:rFonts w:hint="eastAsia"/>
        </w:rPr>
        <w:t>（園）</w:t>
      </w:r>
      <w:r w:rsidRPr="00EF6BF6">
        <w:rPr>
          <w:rFonts w:hint="eastAsia"/>
        </w:rPr>
        <w:t>の指示に従うものとする。</w:t>
      </w:r>
    </w:p>
    <w:p w14:paraId="1970137B" w14:textId="229AA47E" w:rsidR="009B4F3D" w:rsidRPr="00EF6BF6" w:rsidRDefault="009B4F3D" w:rsidP="009B4F3D">
      <w:pPr>
        <w:pStyle w:val="a7"/>
        <w:numPr>
          <w:ilvl w:val="0"/>
          <w:numId w:val="8"/>
        </w:numPr>
        <w:ind w:leftChars="0" w:left="737"/>
      </w:pPr>
      <w:r w:rsidRPr="00EF6BF6">
        <w:rPr>
          <w:rFonts w:hint="eastAsia"/>
        </w:rPr>
        <w:t>配膳業務の中で生じたトラブルは、速やかに発注者に状況、原因等を詳細に報告すること。</w:t>
      </w:r>
    </w:p>
    <w:p w14:paraId="1DCBF14E" w14:textId="77777777" w:rsidR="005B7B58" w:rsidRPr="00EF6BF6" w:rsidRDefault="003D19A5" w:rsidP="00B53B45">
      <w:pPr>
        <w:pStyle w:val="a7"/>
        <w:numPr>
          <w:ilvl w:val="0"/>
          <w:numId w:val="8"/>
        </w:numPr>
        <w:ind w:leftChars="0" w:left="737"/>
      </w:pPr>
      <w:r w:rsidRPr="00EF6BF6">
        <w:rPr>
          <w:rFonts w:hint="eastAsia"/>
        </w:rPr>
        <w:t>配膳</w:t>
      </w:r>
      <w:r w:rsidR="009365E1" w:rsidRPr="00EF6BF6">
        <w:rPr>
          <w:rFonts w:hint="eastAsia"/>
        </w:rPr>
        <w:t>業務</w:t>
      </w:r>
      <w:r w:rsidRPr="00EF6BF6">
        <w:rPr>
          <w:rFonts w:hint="eastAsia"/>
        </w:rPr>
        <w:t>については、各</w:t>
      </w:r>
      <w:r w:rsidR="00852DB2" w:rsidRPr="00EF6BF6">
        <w:rPr>
          <w:rFonts w:hint="eastAsia"/>
        </w:rPr>
        <w:t>学校</w:t>
      </w:r>
      <w:r w:rsidR="00851E48" w:rsidRPr="00EF6BF6">
        <w:rPr>
          <w:rFonts w:hint="eastAsia"/>
        </w:rPr>
        <w:t>（園）</w:t>
      </w:r>
      <w:r w:rsidRPr="00EF6BF6">
        <w:rPr>
          <w:rFonts w:hint="eastAsia"/>
        </w:rPr>
        <w:t>に適した対応が必要となるため、</w:t>
      </w:r>
      <w:r w:rsidR="00945592" w:rsidRPr="00EF6BF6">
        <w:rPr>
          <w:rFonts w:hint="eastAsia"/>
        </w:rPr>
        <w:t>事前に各</w:t>
      </w:r>
      <w:r w:rsidR="00852DB2" w:rsidRPr="00EF6BF6">
        <w:rPr>
          <w:rFonts w:hint="eastAsia"/>
        </w:rPr>
        <w:t>学</w:t>
      </w:r>
      <w:r w:rsidRPr="00EF6BF6">
        <w:rPr>
          <w:rFonts w:hint="eastAsia"/>
        </w:rPr>
        <w:t>校</w:t>
      </w:r>
      <w:r w:rsidR="00945592" w:rsidRPr="00EF6BF6">
        <w:rPr>
          <w:rFonts w:hint="eastAsia"/>
        </w:rPr>
        <w:lastRenderedPageBreak/>
        <w:t>（園）と協議すること</w:t>
      </w:r>
      <w:r w:rsidRPr="00EF6BF6">
        <w:rPr>
          <w:rFonts w:hint="eastAsia"/>
        </w:rPr>
        <w:t>。</w:t>
      </w:r>
    </w:p>
    <w:p w14:paraId="33F4FEAD" w14:textId="77777777" w:rsidR="000A2C85" w:rsidRPr="00EF6BF6" w:rsidRDefault="000A2C85" w:rsidP="00BD5A85">
      <w:pPr>
        <w:pStyle w:val="a7"/>
        <w:numPr>
          <w:ilvl w:val="0"/>
          <w:numId w:val="1"/>
        </w:numPr>
        <w:ind w:leftChars="0" w:left="567"/>
        <w:outlineLvl w:val="2"/>
      </w:pPr>
      <w:r w:rsidRPr="00EF6BF6">
        <w:rPr>
          <w:rFonts w:hint="eastAsia"/>
        </w:rPr>
        <w:t>施設管理等</w:t>
      </w:r>
    </w:p>
    <w:p w14:paraId="58DAF54F" w14:textId="77777777" w:rsidR="007332B4" w:rsidRPr="00EF6BF6" w:rsidRDefault="007332B4" w:rsidP="00DB05E7">
      <w:pPr>
        <w:pStyle w:val="a7"/>
        <w:numPr>
          <w:ilvl w:val="0"/>
          <w:numId w:val="10"/>
        </w:numPr>
        <w:ind w:leftChars="0" w:left="737"/>
      </w:pPr>
      <w:bookmarkStart w:id="15" w:name="_Hlk234498355"/>
      <w:r w:rsidRPr="00EF6BF6">
        <w:rPr>
          <w:rFonts w:hint="eastAsia"/>
        </w:rPr>
        <w:t>施設</w:t>
      </w:r>
      <w:r w:rsidR="00851E48" w:rsidRPr="00EF6BF6">
        <w:rPr>
          <w:rFonts w:hint="eastAsia"/>
        </w:rPr>
        <w:t>の設備等</w:t>
      </w:r>
      <w:r w:rsidRPr="00EF6BF6">
        <w:rPr>
          <w:rFonts w:hint="eastAsia"/>
        </w:rPr>
        <w:t>及び施設周辺</w:t>
      </w:r>
      <w:r w:rsidR="00067E11" w:rsidRPr="00EF6BF6">
        <w:rPr>
          <w:rFonts w:hint="eastAsia"/>
        </w:rPr>
        <w:t>について、</w:t>
      </w:r>
      <w:r w:rsidR="00EB634B" w:rsidRPr="00EF6BF6">
        <w:rPr>
          <w:rFonts w:hint="eastAsia"/>
        </w:rPr>
        <w:t>清掃、整理整頓を行い清潔に保つこと。</w:t>
      </w:r>
    </w:p>
    <w:p w14:paraId="6301B5F5" w14:textId="2BE31326" w:rsidR="00EB634B" w:rsidRPr="00EF6BF6" w:rsidRDefault="00D97C76" w:rsidP="00DB05E7">
      <w:pPr>
        <w:pStyle w:val="a7"/>
        <w:numPr>
          <w:ilvl w:val="0"/>
          <w:numId w:val="10"/>
        </w:numPr>
        <w:ind w:leftChars="0" w:left="737"/>
      </w:pPr>
      <w:r w:rsidRPr="00EF6BF6">
        <w:rPr>
          <w:rFonts w:hint="eastAsia"/>
        </w:rPr>
        <w:t>調理場、ボイラー設備、機械室等及び</w:t>
      </w:r>
      <w:r w:rsidR="00EB634B" w:rsidRPr="00EF6BF6">
        <w:rPr>
          <w:rFonts w:hint="eastAsia"/>
        </w:rPr>
        <w:t>調理機器、調理器具等は、</w:t>
      </w:r>
      <w:r w:rsidRPr="00EF6BF6">
        <w:rPr>
          <w:rFonts w:hint="eastAsia"/>
        </w:rPr>
        <w:t>日常業務に支障がないよう衛生的に点検及び管理を行い、</w:t>
      </w:r>
      <w:r w:rsidR="00EB634B" w:rsidRPr="00EF6BF6">
        <w:rPr>
          <w:rFonts w:hint="eastAsia"/>
        </w:rPr>
        <w:t>結果を</w:t>
      </w:r>
      <w:r w:rsidR="009B417A" w:rsidRPr="00EF6BF6">
        <w:rPr>
          <w:rFonts w:hint="eastAsia"/>
        </w:rPr>
        <w:t>「ボイラー及び圧力容器安全規則自主検査表」</w:t>
      </w:r>
      <w:r w:rsidR="00EB634B" w:rsidRPr="00EF6BF6">
        <w:rPr>
          <w:rFonts w:hint="eastAsia"/>
        </w:rPr>
        <w:t>「学校給食日常点検票」</w:t>
      </w:r>
      <w:r w:rsidR="00A30300" w:rsidRPr="00EF6BF6">
        <w:rPr>
          <w:rFonts w:hint="eastAsia"/>
        </w:rPr>
        <w:t>「業務日誌」</w:t>
      </w:r>
      <w:r w:rsidR="00EB634B" w:rsidRPr="00EF6BF6">
        <w:rPr>
          <w:rFonts w:hint="eastAsia"/>
        </w:rPr>
        <w:t>に記録</w:t>
      </w:r>
      <w:r w:rsidR="00A30300" w:rsidRPr="00EF6BF6">
        <w:rPr>
          <w:rFonts w:hint="eastAsia"/>
        </w:rPr>
        <w:t>し発注者に報告すること。</w:t>
      </w:r>
    </w:p>
    <w:p w14:paraId="273DFF43" w14:textId="2CCE7F7B" w:rsidR="00AE5545" w:rsidRPr="00EF6BF6" w:rsidRDefault="00AE5545" w:rsidP="00DB05E7">
      <w:pPr>
        <w:pStyle w:val="a7"/>
        <w:numPr>
          <w:ilvl w:val="0"/>
          <w:numId w:val="10"/>
        </w:numPr>
        <w:ind w:leftChars="0" w:left="737"/>
      </w:pPr>
      <w:r w:rsidRPr="00EF6BF6">
        <w:rPr>
          <w:rFonts w:hint="eastAsia"/>
        </w:rPr>
        <w:t>各調理器具</w:t>
      </w:r>
      <w:r w:rsidR="009365E1" w:rsidRPr="00EF6BF6">
        <w:rPr>
          <w:rFonts w:hint="eastAsia"/>
        </w:rPr>
        <w:t>の洗浄</w:t>
      </w:r>
      <w:r w:rsidR="000102D8" w:rsidRPr="00EF6BF6">
        <w:rPr>
          <w:rFonts w:hint="eastAsia"/>
        </w:rPr>
        <w:t>における洗剤については、</w:t>
      </w:r>
      <w:r w:rsidR="008F0051" w:rsidRPr="00EF6BF6">
        <w:rPr>
          <w:rFonts w:hint="eastAsia"/>
        </w:rPr>
        <w:t>発注</w:t>
      </w:r>
      <w:r w:rsidR="000102D8" w:rsidRPr="00EF6BF6">
        <w:rPr>
          <w:rFonts w:hint="eastAsia"/>
        </w:rPr>
        <w:t>者の指示する洗剤を使用すること。</w:t>
      </w:r>
    </w:p>
    <w:p w14:paraId="10766923" w14:textId="535C37E1" w:rsidR="00D801D2" w:rsidRPr="00EF6BF6" w:rsidRDefault="00D801D2" w:rsidP="00C46766">
      <w:pPr>
        <w:pStyle w:val="a7"/>
        <w:ind w:leftChars="0" w:left="615" w:firstLineChars="100" w:firstLine="210"/>
      </w:pPr>
      <w:r w:rsidRPr="00EF6BF6">
        <w:rPr>
          <w:rFonts w:hint="eastAsia"/>
        </w:rPr>
        <w:t>※詳細については別表</w:t>
      </w:r>
      <w:r w:rsidR="000572E2">
        <w:rPr>
          <w:rFonts w:hint="eastAsia"/>
        </w:rPr>
        <w:t>7</w:t>
      </w:r>
      <w:r w:rsidR="000102D8" w:rsidRPr="00EF6BF6">
        <w:rPr>
          <w:rFonts w:hint="eastAsia"/>
        </w:rPr>
        <w:t>「</w:t>
      </w:r>
      <w:r w:rsidR="003C5FC3" w:rsidRPr="00EF6BF6">
        <w:rPr>
          <w:rFonts w:hint="eastAsia"/>
        </w:rPr>
        <w:t>洗浄機の</w:t>
      </w:r>
      <w:r w:rsidR="008F0051" w:rsidRPr="00EF6BF6">
        <w:rPr>
          <w:rFonts w:hint="eastAsia"/>
        </w:rPr>
        <w:t>指定</w:t>
      </w:r>
      <w:r w:rsidR="003C5FC3" w:rsidRPr="00EF6BF6">
        <w:rPr>
          <w:rFonts w:hint="eastAsia"/>
        </w:rPr>
        <w:t>洗剤と量の目安</w:t>
      </w:r>
      <w:r w:rsidR="000102D8" w:rsidRPr="00EF6BF6">
        <w:rPr>
          <w:rFonts w:hint="eastAsia"/>
        </w:rPr>
        <w:t>」</w:t>
      </w:r>
      <w:r w:rsidRPr="00EF6BF6">
        <w:rPr>
          <w:rFonts w:hint="eastAsia"/>
        </w:rPr>
        <w:t>参照</w:t>
      </w:r>
    </w:p>
    <w:p w14:paraId="29AC153E" w14:textId="02816CB4" w:rsidR="00EB634B" w:rsidRPr="00EF6BF6" w:rsidRDefault="005623F9" w:rsidP="00DB05E7">
      <w:pPr>
        <w:pStyle w:val="a7"/>
        <w:numPr>
          <w:ilvl w:val="0"/>
          <w:numId w:val="10"/>
        </w:numPr>
        <w:ind w:leftChars="0" w:left="737"/>
      </w:pPr>
      <w:r w:rsidRPr="00EF6BF6">
        <w:rPr>
          <w:rFonts w:hint="eastAsia"/>
        </w:rPr>
        <w:t>ダクト清掃は年</w:t>
      </w:r>
      <w:r w:rsidRPr="00EF6BF6">
        <w:rPr>
          <w:rFonts w:hint="eastAsia"/>
        </w:rPr>
        <w:t>1</w:t>
      </w:r>
      <w:r w:rsidRPr="00EF6BF6">
        <w:rPr>
          <w:rFonts w:hint="eastAsia"/>
        </w:rPr>
        <w:t>回以上実施すること。</w:t>
      </w:r>
      <w:r w:rsidR="00A30300" w:rsidRPr="00EF6BF6">
        <w:rPr>
          <w:rFonts w:hint="eastAsia"/>
        </w:rPr>
        <w:t>（</w:t>
      </w:r>
      <w:r w:rsidR="001E204F" w:rsidRPr="00EF6BF6">
        <w:rPr>
          <w:rFonts w:hint="eastAsia"/>
        </w:rPr>
        <w:t>担当の方でできる範囲の清掃</w:t>
      </w:r>
      <w:r w:rsidR="00A30300" w:rsidRPr="00EF6BF6">
        <w:rPr>
          <w:rFonts w:hint="eastAsia"/>
        </w:rPr>
        <w:t>）</w:t>
      </w:r>
    </w:p>
    <w:p w14:paraId="6FDE6E40" w14:textId="77777777" w:rsidR="00D57563" w:rsidRPr="00EF6BF6" w:rsidRDefault="005623F9" w:rsidP="00D57563">
      <w:pPr>
        <w:pStyle w:val="a7"/>
        <w:numPr>
          <w:ilvl w:val="0"/>
          <w:numId w:val="10"/>
        </w:numPr>
        <w:ind w:leftChars="0" w:left="709"/>
      </w:pPr>
      <w:r w:rsidRPr="00EF6BF6">
        <w:rPr>
          <w:rFonts w:hint="eastAsia"/>
        </w:rPr>
        <w:t>グリストラップ</w:t>
      </w:r>
      <w:r w:rsidR="00BC2657" w:rsidRPr="00EF6BF6">
        <w:rPr>
          <w:rFonts w:hint="eastAsia"/>
        </w:rPr>
        <w:t>及びオイルストラップ</w:t>
      </w:r>
      <w:r w:rsidRPr="00EF6BF6">
        <w:rPr>
          <w:rFonts w:hint="eastAsia"/>
        </w:rPr>
        <w:t>の清掃は、</w:t>
      </w:r>
      <w:r w:rsidR="000D267C" w:rsidRPr="00EF6BF6">
        <w:rPr>
          <w:rFonts w:hint="eastAsia"/>
        </w:rPr>
        <w:t>受託者</w:t>
      </w:r>
      <w:r w:rsidR="00BC2657" w:rsidRPr="00EF6BF6">
        <w:rPr>
          <w:rFonts w:hint="eastAsia"/>
        </w:rPr>
        <w:t>により日常の清掃を実施すること。なお、</w:t>
      </w:r>
      <w:r w:rsidR="000D267C" w:rsidRPr="00EF6BF6">
        <w:rPr>
          <w:rFonts w:hint="eastAsia"/>
        </w:rPr>
        <w:t>発注者</w:t>
      </w:r>
      <w:r w:rsidRPr="00EF6BF6">
        <w:rPr>
          <w:rFonts w:hint="eastAsia"/>
        </w:rPr>
        <w:t>は年</w:t>
      </w:r>
      <w:r w:rsidR="000102D8" w:rsidRPr="00EF6BF6">
        <w:rPr>
          <w:rFonts w:hint="eastAsia"/>
        </w:rPr>
        <w:t>３</w:t>
      </w:r>
      <w:r w:rsidRPr="00EF6BF6">
        <w:rPr>
          <w:rFonts w:hint="eastAsia"/>
        </w:rPr>
        <w:t>回</w:t>
      </w:r>
      <w:r w:rsidR="000102D8" w:rsidRPr="00EF6BF6">
        <w:rPr>
          <w:rFonts w:hint="eastAsia"/>
        </w:rPr>
        <w:t>程度</w:t>
      </w:r>
      <w:r w:rsidRPr="00EF6BF6">
        <w:rPr>
          <w:rFonts w:hint="eastAsia"/>
        </w:rPr>
        <w:t>業者清掃を実施する。</w:t>
      </w:r>
    </w:p>
    <w:p w14:paraId="0326BEB1" w14:textId="46908A68" w:rsidR="00D57563" w:rsidRPr="00EF6BF6" w:rsidRDefault="00D57563" w:rsidP="00D57563">
      <w:pPr>
        <w:pStyle w:val="a7"/>
        <w:numPr>
          <w:ilvl w:val="0"/>
          <w:numId w:val="10"/>
        </w:numPr>
        <w:ind w:leftChars="0" w:left="709"/>
      </w:pPr>
      <w:r w:rsidRPr="00EF6BF6">
        <w:rPr>
          <w:rFonts w:hint="eastAsia"/>
        </w:rPr>
        <w:t>生ごみ処理機については、菌補充（受託者にて購入先を選定）のほか、残飯の下処理等が発生する場合は実施の上、活用すること。</w:t>
      </w:r>
    </w:p>
    <w:tbl>
      <w:tblPr>
        <w:tblStyle w:val="a8"/>
        <w:tblW w:w="0" w:type="auto"/>
        <w:tblInd w:w="984" w:type="dxa"/>
        <w:tblLook w:val="04A0" w:firstRow="1" w:lastRow="0" w:firstColumn="1" w:lastColumn="0" w:noHBand="0" w:noVBand="1"/>
      </w:tblPr>
      <w:tblGrid>
        <w:gridCol w:w="1512"/>
        <w:gridCol w:w="1512"/>
        <w:gridCol w:w="1512"/>
        <w:gridCol w:w="1512"/>
      </w:tblGrid>
      <w:tr w:rsidR="00EF6BF6" w:rsidRPr="00EF6BF6" w14:paraId="70280621" w14:textId="77777777" w:rsidTr="0074033D">
        <w:tc>
          <w:tcPr>
            <w:tcW w:w="1512" w:type="dxa"/>
            <w:vMerge w:val="restart"/>
            <w:tcBorders>
              <w:top w:val="single" w:sz="4" w:space="0" w:color="auto"/>
              <w:left w:val="single" w:sz="4" w:space="0" w:color="auto"/>
              <w:bottom w:val="single" w:sz="4" w:space="0" w:color="auto"/>
              <w:right w:val="single" w:sz="4" w:space="0" w:color="auto"/>
            </w:tcBorders>
          </w:tcPr>
          <w:p w14:paraId="0811856A" w14:textId="77777777" w:rsidR="00D57563" w:rsidRPr="00EF6BF6" w:rsidRDefault="00D57563" w:rsidP="0074033D">
            <w:pPr>
              <w:rPr>
                <w:rFonts w:asciiTheme="minorEastAsia" w:hAnsiTheme="minorEastAsia"/>
              </w:rPr>
            </w:pPr>
            <w:r w:rsidRPr="00EF6BF6">
              <w:rPr>
                <w:rFonts w:asciiTheme="minorEastAsia" w:hAnsiTheme="minorEastAsia" w:hint="eastAsia"/>
              </w:rPr>
              <w:t>使用量(想定)</w:t>
            </w:r>
          </w:p>
        </w:tc>
        <w:tc>
          <w:tcPr>
            <w:tcW w:w="3024" w:type="dxa"/>
            <w:gridSpan w:val="2"/>
            <w:tcBorders>
              <w:top w:val="single" w:sz="4" w:space="0" w:color="auto"/>
              <w:left w:val="single" w:sz="4" w:space="0" w:color="auto"/>
              <w:bottom w:val="single" w:sz="4" w:space="0" w:color="auto"/>
              <w:right w:val="single" w:sz="4" w:space="0" w:color="auto"/>
            </w:tcBorders>
            <w:hideMark/>
          </w:tcPr>
          <w:p w14:paraId="2337F7D8" w14:textId="77777777" w:rsidR="00D57563" w:rsidRPr="00EF6BF6" w:rsidRDefault="00D57563" w:rsidP="0074033D">
            <w:pPr>
              <w:jc w:val="center"/>
              <w:rPr>
                <w:rFonts w:asciiTheme="minorEastAsia" w:hAnsiTheme="minorEastAsia"/>
              </w:rPr>
            </w:pPr>
            <w:r w:rsidRPr="00EF6BF6">
              <w:rPr>
                <w:rFonts w:asciiTheme="minorEastAsia" w:hAnsiTheme="minorEastAsia" w:hint="eastAsia"/>
              </w:rPr>
              <w:t>1台当たり</w:t>
            </w:r>
          </w:p>
        </w:tc>
        <w:tc>
          <w:tcPr>
            <w:tcW w:w="1512" w:type="dxa"/>
            <w:tcBorders>
              <w:top w:val="single" w:sz="4" w:space="0" w:color="auto"/>
              <w:left w:val="single" w:sz="4" w:space="0" w:color="auto"/>
              <w:bottom w:val="single" w:sz="4" w:space="0" w:color="auto"/>
              <w:right w:val="single" w:sz="4" w:space="0" w:color="auto"/>
            </w:tcBorders>
            <w:hideMark/>
          </w:tcPr>
          <w:p w14:paraId="352BE61F" w14:textId="77777777" w:rsidR="00D57563" w:rsidRPr="00EF6BF6" w:rsidRDefault="00D57563" w:rsidP="0074033D">
            <w:pPr>
              <w:jc w:val="center"/>
              <w:rPr>
                <w:rFonts w:asciiTheme="minorEastAsia" w:hAnsiTheme="minorEastAsia"/>
              </w:rPr>
            </w:pPr>
            <w:r w:rsidRPr="00EF6BF6">
              <w:rPr>
                <w:rFonts w:asciiTheme="minorEastAsia" w:hAnsiTheme="minorEastAsia" w:hint="eastAsia"/>
              </w:rPr>
              <w:t>2台にて</w:t>
            </w:r>
          </w:p>
        </w:tc>
      </w:tr>
      <w:tr w:rsidR="00EF6BF6" w:rsidRPr="00EF6BF6" w14:paraId="53E12FFA" w14:textId="77777777" w:rsidTr="0074033D">
        <w:tc>
          <w:tcPr>
            <w:tcW w:w="0" w:type="auto"/>
            <w:vMerge/>
            <w:tcBorders>
              <w:top w:val="single" w:sz="4" w:space="0" w:color="auto"/>
              <w:left w:val="single" w:sz="4" w:space="0" w:color="auto"/>
              <w:bottom w:val="single" w:sz="4" w:space="0" w:color="auto"/>
              <w:right w:val="single" w:sz="4" w:space="0" w:color="auto"/>
            </w:tcBorders>
            <w:vAlign w:val="center"/>
            <w:hideMark/>
          </w:tcPr>
          <w:p w14:paraId="4A801C25" w14:textId="77777777" w:rsidR="00D57563" w:rsidRPr="00EF6BF6" w:rsidRDefault="00D57563" w:rsidP="0074033D">
            <w:pPr>
              <w:widowControl/>
              <w:jc w:val="left"/>
              <w:rPr>
                <w:rFonts w:asciiTheme="minorEastAsia" w:hAnsiTheme="minorEastAsia"/>
              </w:rPr>
            </w:pPr>
          </w:p>
        </w:tc>
        <w:tc>
          <w:tcPr>
            <w:tcW w:w="1512" w:type="dxa"/>
            <w:tcBorders>
              <w:top w:val="single" w:sz="4" w:space="0" w:color="auto"/>
              <w:left w:val="single" w:sz="4" w:space="0" w:color="auto"/>
              <w:bottom w:val="single" w:sz="4" w:space="0" w:color="auto"/>
              <w:right w:val="single" w:sz="4" w:space="0" w:color="auto"/>
            </w:tcBorders>
            <w:hideMark/>
          </w:tcPr>
          <w:p w14:paraId="2FC49088" w14:textId="77777777" w:rsidR="00D57563" w:rsidRPr="00EF6BF6" w:rsidRDefault="00D57563" w:rsidP="0074033D">
            <w:pPr>
              <w:jc w:val="center"/>
              <w:rPr>
                <w:rFonts w:asciiTheme="minorEastAsia" w:hAnsiTheme="minorEastAsia"/>
              </w:rPr>
            </w:pPr>
            <w:r w:rsidRPr="00EF6BF6">
              <w:rPr>
                <w:rFonts w:asciiTheme="minorEastAsia" w:hAnsiTheme="minorEastAsia" w:hint="eastAsia"/>
              </w:rPr>
              <w:t>半年毎</w:t>
            </w:r>
          </w:p>
        </w:tc>
        <w:tc>
          <w:tcPr>
            <w:tcW w:w="1512" w:type="dxa"/>
            <w:tcBorders>
              <w:top w:val="single" w:sz="4" w:space="0" w:color="auto"/>
              <w:left w:val="single" w:sz="4" w:space="0" w:color="auto"/>
              <w:bottom w:val="single" w:sz="4" w:space="0" w:color="auto"/>
              <w:right w:val="single" w:sz="4" w:space="0" w:color="auto"/>
            </w:tcBorders>
            <w:hideMark/>
          </w:tcPr>
          <w:p w14:paraId="22E98A20" w14:textId="77777777" w:rsidR="00D57563" w:rsidRPr="00EF6BF6" w:rsidRDefault="00D57563" w:rsidP="0074033D">
            <w:pPr>
              <w:jc w:val="center"/>
              <w:rPr>
                <w:rFonts w:asciiTheme="minorEastAsia" w:hAnsiTheme="minorEastAsia"/>
              </w:rPr>
            </w:pPr>
            <w:r w:rsidRPr="00EF6BF6">
              <w:rPr>
                <w:rFonts w:asciiTheme="minorEastAsia" w:hAnsiTheme="minorEastAsia" w:hint="eastAsia"/>
              </w:rPr>
              <w:t>年間</w:t>
            </w:r>
          </w:p>
        </w:tc>
        <w:tc>
          <w:tcPr>
            <w:tcW w:w="1512" w:type="dxa"/>
            <w:tcBorders>
              <w:top w:val="single" w:sz="4" w:space="0" w:color="auto"/>
              <w:left w:val="single" w:sz="4" w:space="0" w:color="auto"/>
              <w:bottom w:val="single" w:sz="4" w:space="0" w:color="auto"/>
              <w:right w:val="single" w:sz="4" w:space="0" w:color="auto"/>
            </w:tcBorders>
            <w:hideMark/>
          </w:tcPr>
          <w:p w14:paraId="7464A37F" w14:textId="77777777" w:rsidR="00D57563" w:rsidRPr="00EF6BF6" w:rsidRDefault="00D57563" w:rsidP="0074033D">
            <w:pPr>
              <w:jc w:val="center"/>
              <w:rPr>
                <w:rFonts w:asciiTheme="minorEastAsia" w:hAnsiTheme="minorEastAsia"/>
              </w:rPr>
            </w:pPr>
            <w:r w:rsidRPr="00EF6BF6">
              <w:rPr>
                <w:rFonts w:asciiTheme="minorEastAsia" w:hAnsiTheme="minorEastAsia" w:hint="eastAsia"/>
              </w:rPr>
              <w:t>年間</w:t>
            </w:r>
          </w:p>
        </w:tc>
      </w:tr>
      <w:tr w:rsidR="00EF6BF6" w:rsidRPr="00EF6BF6" w14:paraId="28A0D3A7" w14:textId="77777777" w:rsidTr="0074033D">
        <w:tc>
          <w:tcPr>
            <w:tcW w:w="1512" w:type="dxa"/>
            <w:tcBorders>
              <w:top w:val="single" w:sz="4" w:space="0" w:color="auto"/>
              <w:left w:val="single" w:sz="4" w:space="0" w:color="auto"/>
              <w:bottom w:val="single" w:sz="4" w:space="0" w:color="auto"/>
              <w:right w:val="single" w:sz="4" w:space="0" w:color="auto"/>
            </w:tcBorders>
            <w:hideMark/>
          </w:tcPr>
          <w:p w14:paraId="00FA78F1" w14:textId="77777777" w:rsidR="00D57563" w:rsidRPr="00EF6BF6" w:rsidRDefault="00D57563" w:rsidP="0074033D">
            <w:pPr>
              <w:rPr>
                <w:rFonts w:asciiTheme="minorEastAsia" w:hAnsiTheme="minorEastAsia"/>
              </w:rPr>
            </w:pPr>
            <w:r w:rsidRPr="00EF6BF6">
              <w:rPr>
                <w:rFonts w:asciiTheme="minorEastAsia" w:hAnsiTheme="minorEastAsia" w:hint="eastAsia"/>
              </w:rPr>
              <w:t>エコボール</w:t>
            </w:r>
          </w:p>
        </w:tc>
        <w:tc>
          <w:tcPr>
            <w:tcW w:w="1512" w:type="dxa"/>
            <w:tcBorders>
              <w:top w:val="single" w:sz="4" w:space="0" w:color="auto"/>
              <w:left w:val="single" w:sz="4" w:space="0" w:color="auto"/>
              <w:bottom w:val="single" w:sz="4" w:space="0" w:color="auto"/>
              <w:right w:val="single" w:sz="4" w:space="0" w:color="auto"/>
            </w:tcBorders>
            <w:hideMark/>
          </w:tcPr>
          <w:p w14:paraId="23FE7757" w14:textId="77777777" w:rsidR="00D57563" w:rsidRPr="00EF6BF6" w:rsidRDefault="00D57563" w:rsidP="0074033D">
            <w:pPr>
              <w:jc w:val="center"/>
              <w:rPr>
                <w:rFonts w:asciiTheme="minorEastAsia" w:hAnsiTheme="minorEastAsia"/>
              </w:rPr>
            </w:pPr>
            <w:r w:rsidRPr="00EF6BF6">
              <w:rPr>
                <w:rFonts w:asciiTheme="minorEastAsia" w:hAnsiTheme="minorEastAsia" w:hint="eastAsia"/>
              </w:rPr>
              <w:t>225kg</w:t>
            </w:r>
          </w:p>
        </w:tc>
        <w:tc>
          <w:tcPr>
            <w:tcW w:w="1512" w:type="dxa"/>
            <w:tcBorders>
              <w:top w:val="single" w:sz="4" w:space="0" w:color="auto"/>
              <w:left w:val="single" w:sz="4" w:space="0" w:color="auto"/>
              <w:bottom w:val="single" w:sz="4" w:space="0" w:color="auto"/>
              <w:right w:val="single" w:sz="4" w:space="0" w:color="auto"/>
            </w:tcBorders>
            <w:hideMark/>
          </w:tcPr>
          <w:p w14:paraId="74350A83" w14:textId="77777777" w:rsidR="00D57563" w:rsidRPr="00EF6BF6" w:rsidRDefault="00D57563" w:rsidP="0074033D">
            <w:pPr>
              <w:jc w:val="center"/>
              <w:rPr>
                <w:rFonts w:asciiTheme="minorEastAsia" w:hAnsiTheme="minorEastAsia"/>
              </w:rPr>
            </w:pPr>
            <w:r w:rsidRPr="00EF6BF6">
              <w:rPr>
                <w:rFonts w:asciiTheme="minorEastAsia" w:hAnsiTheme="minorEastAsia" w:hint="eastAsia"/>
              </w:rPr>
              <w:t>450kg</w:t>
            </w:r>
          </w:p>
        </w:tc>
        <w:tc>
          <w:tcPr>
            <w:tcW w:w="1512" w:type="dxa"/>
            <w:tcBorders>
              <w:top w:val="single" w:sz="4" w:space="0" w:color="auto"/>
              <w:left w:val="single" w:sz="4" w:space="0" w:color="auto"/>
              <w:bottom w:val="single" w:sz="4" w:space="0" w:color="auto"/>
              <w:right w:val="single" w:sz="4" w:space="0" w:color="auto"/>
            </w:tcBorders>
            <w:hideMark/>
          </w:tcPr>
          <w:p w14:paraId="31E13AFD" w14:textId="77777777" w:rsidR="00D57563" w:rsidRPr="00EF6BF6" w:rsidRDefault="00D57563" w:rsidP="0074033D">
            <w:pPr>
              <w:jc w:val="center"/>
              <w:rPr>
                <w:rFonts w:asciiTheme="minorEastAsia" w:hAnsiTheme="minorEastAsia"/>
              </w:rPr>
            </w:pPr>
            <w:r w:rsidRPr="00EF6BF6">
              <w:rPr>
                <w:rFonts w:asciiTheme="minorEastAsia" w:hAnsiTheme="minorEastAsia" w:hint="eastAsia"/>
              </w:rPr>
              <w:t>900kg</w:t>
            </w:r>
          </w:p>
        </w:tc>
      </w:tr>
      <w:tr w:rsidR="00EF6BF6" w:rsidRPr="00EF6BF6" w14:paraId="348B8660" w14:textId="77777777" w:rsidTr="0074033D">
        <w:tc>
          <w:tcPr>
            <w:tcW w:w="1512" w:type="dxa"/>
            <w:tcBorders>
              <w:top w:val="single" w:sz="4" w:space="0" w:color="auto"/>
              <w:left w:val="single" w:sz="4" w:space="0" w:color="auto"/>
              <w:bottom w:val="single" w:sz="4" w:space="0" w:color="auto"/>
              <w:right w:val="single" w:sz="4" w:space="0" w:color="auto"/>
            </w:tcBorders>
            <w:hideMark/>
          </w:tcPr>
          <w:p w14:paraId="3CE47C0B" w14:textId="77777777" w:rsidR="00D57563" w:rsidRPr="00EF6BF6" w:rsidRDefault="00D57563" w:rsidP="0074033D">
            <w:pPr>
              <w:rPr>
                <w:rFonts w:asciiTheme="minorEastAsia" w:hAnsiTheme="minorEastAsia"/>
              </w:rPr>
            </w:pPr>
            <w:r w:rsidRPr="00EF6BF6">
              <w:rPr>
                <w:rFonts w:asciiTheme="minorEastAsia" w:hAnsiTheme="minorEastAsia" w:hint="eastAsia"/>
              </w:rPr>
              <w:t>菌たろう</w:t>
            </w:r>
          </w:p>
        </w:tc>
        <w:tc>
          <w:tcPr>
            <w:tcW w:w="1512" w:type="dxa"/>
            <w:tcBorders>
              <w:top w:val="single" w:sz="4" w:space="0" w:color="auto"/>
              <w:left w:val="single" w:sz="4" w:space="0" w:color="auto"/>
              <w:bottom w:val="single" w:sz="4" w:space="0" w:color="auto"/>
              <w:right w:val="single" w:sz="4" w:space="0" w:color="auto"/>
            </w:tcBorders>
            <w:hideMark/>
          </w:tcPr>
          <w:p w14:paraId="24778BB0" w14:textId="77777777" w:rsidR="00D57563" w:rsidRPr="00EF6BF6" w:rsidRDefault="00D57563" w:rsidP="0074033D">
            <w:pPr>
              <w:jc w:val="center"/>
              <w:rPr>
                <w:rFonts w:asciiTheme="minorEastAsia" w:hAnsiTheme="minorEastAsia"/>
              </w:rPr>
            </w:pPr>
            <w:r w:rsidRPr="00EF6BF6">
              <w:rPr>
                <w:rFonts w:asciiTheme="minorEastAsia" w:hAnsiTheme="minorEastAsia" w:hint="eastAsia"/>
              </w:rPr>
              <w:t>3kg</w:t>
            </w:r>
          </w:p>
        </w:tc>
        <w:tc>
          <w:tcPr>
            <w:tcW w:w="1512" w:type="dxa"/>
            <w:tcBorders>
              <w:top w:val="single" w:sz="4" w:space="0" w:color="auto"/>
              <w:left w:val="single" w:sz="4" w:space="0" w:color="auto"/>
              <w:bottom w:val="single" w:sz="4" w:space="0" w:color="auto"/>
              <w:right w:val="single" w:sz="4" w:space="0" w:color="auto"/>
            </w:tcBorders>
            <w:hideMark/>
          </w:tcPr>
          <w:p w14:paraId="1936A2AD" w14:textId="77777777" w:rsidR="00D57563" w:rsidRPr="00EF6BF6" w:rsidRDefault="00D57563" w:rsidP="0074033D">
            <w:pPr>
              <w:jc w:val="center"/>
              <w:rPr>
                <w:rFonts w:asciiTheme="minorEastAsia" w:hAnsiTheme="minorEastAsia"/>
              </w:rPr>
            </w:pPr>
            <w:r w:rsidRPr="00EF6BF6">
              <w:rPr>
                <w:rFonts w:asciiTheme="minorEastAsia" w:hAnsiTheme="minorEastAsia" w:hint="eastAsia"/>
              </w:rPr>
              <w:t>6kg</w:t>
            </w:r>
          </w:p>
        </w:tc>
        <w:tc>
          <w:tcPr>
            <w:tcW w:w="1512" w:type="dxa"/>
            <w:tcBorders>
              <w:top w:val="single" w:sz="4" w:space="0" w:color="auto"/>
              <w:left w:val="single" w:sz="4" w:space="0" w:color="auto"/>
              <w:bottom w:val="single" w:sz="4" w:space="0" w:color="auto"/>
              <w:right w:val="single" w:sz="4" w:space="0" w:color="auto"/>
            </w:tcBorders>
            <w:hideMark/>
          </w:tcPr>
          <w:p w14:paraId="600B821D" w14:textId="77777777" w:rsidR="00D57563" w:rsidRPr="00EF6BF6" w:rsidRDefault="00D57563" w:rsidP="0074033D">
            <w:pPr>
              <w:jc w:val="center"/>
              <w:rPr>
                <w:rFonts w:asciiTheme="minorEastAsia" w:hAnsiTheme="minorEastAsia"/>
              </w:rPr>
            </w:pPr>
            <w:r w:rsidRPr="00EF6BF6">
              <w:rPr>
                <w:rFonts w:asciiTheme="minorEastAsia" w:hAnsiTheme="minorEastAsia" w:hint="eastAsia"/>
              </w:rPr>
              <w:t>12kg</w:t>
            </w:r>
          </w:p>
        </w:tc>
      </w:tr>
    </w:tbl>
    <w:p w14:paraId="2A7A2E31" w14:textId="517E08D8" w:rsidR="00944C2C" w:rsidRPr="00EF6BF6" w:rsidRDefault="00EE0293" w:rsidP="00DB05E7">
      <w:pPr>
        <w:pStyle w:val="a7"/>
        <w:numPr>
          <w:ilvl w:val="0"/>
          <w:numId w:val="10"/>
        </w:numPr>
        <w:ind w:leftChars="0" w:left="737"/>
      </w:pPr>
      <w:r w:rsidRPr="00EF6BF6">
        <w:rPr>
          <w:rFonts w:hint="eastAsia"/>
        </w:rPr>
        <w:t>三季</w:t>
      </w:r>
      <w:r w:rsidR="00141B2F" w:rsidRPr="00EF6BF6">
        <w:rPr>
          <w:rFonts w:hint="eastAsia"/>
        </w:rPr>
        <w:t>休業（夏休み、冬休み、春休み）前後については、</w:t>
      </w:r>
      <w:r w:rsidR="00E50730" w:rsidRPr="00EF6BF6">
        <w:rPr>
          <w:rFonts w:hint="eastAsia"/>
        </w:rPr>
        <w:t>施設及び機器・器具等（消耗品含む。）の清掃、消毒、点検等を適切に実施し、</w:t>
      </w:r>
      <w:r w:rsidR="00141B2F" w:rsidRPr="00EF6BF6">
        <w:rPr>
          <w:rFonts w:hint="eastAsia"/>
        </w:rPr>
        <w:t>衛生管理に努めること。</w:t>
      </w:r>
      <w:bookmarkEnd w:id="15"/>
    </w:p>
    <w:p w14:paraId="2C4AD249" w14:textId="77777777" w:rsidR="003A75EE" w:rsidRPr="00EF6BF6" w:rsidRDefault="003A75EE" w:rsidP="00BD5A85">
      <w:pPr>
        <w:pStyle w:val="a7"/>
        <w:numPr>
          <w:ilvl w:val="0"/>
          <w:numId w:val="1"/>
        </w:numPr>
        <w:ind w:leftChars="0" w:left="567"/>
        <w:outlineLvl w:val="2"/>
      </w:pPr>
      <w:r w:rsidRPr="00EF6BF6">
        <w:rPr>
          <w:rFonts w:hint="eastAsia"/>
        </w:rPr>
        <w:t>業務管理</w:t>
      </w:r>
    </w:p>
    <w:p w14:paraId="4D72151B" w14:textId="77777777" w:rsidR="00064AEC" w:rsidRPr="00EF6BF6" w:rsidRDefault="003A75EE" w:rsidP="00B53B45">
      <w:pPr>
        <w:pStyle w:val="a7"/>
        <w:numPr>
          <w:ilvl w:val="0"/>
          <w:numId w:val="3"/>
        </w:numPr>
        <w:ind w:leftChars="0" w:left="737"/>
      </w:pPr>
      <w:r w:rsidRPr="00EF6BF6">
        <w:rPr>
          <w:rFonts w:hint="eastAsia"/>
        </w:rPr>
        <w:t>業務従事者</w:t>
      </w:r>
      <w:r w:rsidR="00481E07" w:rsidRPr="00EF6BF6">
        <w:rPr>
          <w:rFonts w:hint="eastAsia"/>
        </w:rPr>
        <w:t>報告</w:t>
      </w:r>
      <w:r w:rsidRPr="00EF6BF6">
        <w:rPr>
          <w:rFonts w:hint="eastAsia"/>
        </w:rPr>
        <w:t>書を</w:t>
      </w:r>
      <w:r w:rsidR="000D267C" w:rsidRPr="00EF6BF6">
        <w:rPr>
          <w:rFonts w:hint="eastAsia"/>
        </w:rPr>
        <w:t>発注者</w:t>
      </w:r>
      <w:r w:rsidRPr="00EF6BF6">
        <w:rPr>
          <w:rFonts w:hint="eastAsia"/>
        </w:rPr>
        <w:t>に</w:t>
      </w:r>
      <w:r w:rsidRPr="00EF6BF6">
        <w:rPr>
          <w:rFonts w:hint="eastAsia"/>
        </w:rPr>
        <w:t>2</w:t>
      </w:r>
      <w:r w:rsidRPr="00EF6BF6">
        <w:rPr>
          <w:rFonts w:hint="eastAsia"/>
        </w:rPr>
        <w:t>部提出し、常備するもの</w:t>
      </w:r>
      <w:r w:rsidR="006B49E8" w:rsidRPr="00EF6BF6">
        <w:rPr>
          <w:rFonts w:hint="eastAsia"/>
        </w:rPr>
        <w:t>とする。また、業務従事者に変更があるときは、</w:t>
      </w:r>
      <w:r w:rsidR="00A42F3D" w:rsidRPr="00EF6BF6">
        <w:rPr>
          <w:rFonts w:hint="eastAsia"/>
        </w:rPr>
        <w:t>改めて</w:t>
      </w:r>
      <w:r w:rsidR="006B49E8" w:rsidRPr="00EF6BF6">
        <w:rPr>
          <w:rFonts w:hint="eastAsia"/>
        </w:rPr>
        <w:t>業務従事者</w:t>
      </w:r>
      <w:r w:rsidR="00481E07" w:rsidRPr="00EF6BF6">
        <w:rPr>
          <w:rFonts w:hint="eastAsia"/>
        </w:rPr>
        <w:t>報告</w:t>
      </w:r>
      <w:r w:rsidR="006B49E8" w:rsidRPr="00EF6BF6">
        <w:rPr>
          <w:rFonts w:hint="eastAsia"/>
        </w:rPr>
        <w:t>書を提出するものとする。</w:t>
      </w:r>
    </w:p>
    <w:p w14:paraId="2CA09DCD" w14:textId="77777777" w:rsidR="006B49E8" w:rsidRPr="00EF6BF6" w:rsidRDefault="006B49E8" w:rsidP="00B53B45">
      <w:pPr>
        <w:pStyle w:val="a7"/>
        <w:numPr>
          <w:ilvl w:val="0"/>
          <w:numId w:val="3"/>
        </w:numPr>
        <w:ind w:leftChars="0" w:left="737"/>
      </w:pPr>
      <w:r w:rsidRPr="00EF6BF6">
        <w:rPr>
          <w:rFonts w:hint="eastAsia"/>
        </w:rPr>
        <w:t>緊急時の対応のため、連絡要員を事前に</w:t>
      </w:r>
      <w:r w:rsidR="000D267C" w:rsidRPr="00EF6BF6">
        <w:rPr>
          <w:rFonts w:hint="eastAsia"/>
        </w:rPr>
        <w:t>発注者</w:t>
      </w:r>
      <w:r w:rsidR="00851E48" w:rsidRPr="00EF6BF6">
        <w:rPr>
          <w:rFonts w:hint="eastAsia"/>
        </w:rPr>
        <w:t>に</w:t>
      </w:r>
      <w:r w:rsidRPr="00EF6BF6">
        <w:rPr>
          <w:rFonts w:hint="eastAsia"/>
        </w:rPr>
        <w:t>報告しておくこと。</w:t>
      </w:r>
    </w:p>
    <w:p w14:paraId="28D29804" w14:textId="77777777" w:rsidR="006B49E8" w:rsidRPr="00EF6BF6" w:rsidRDefault="006B49E8" w:rsidP="00B53B45">
      <w:pPr>
        <w:pStyle w:val="a7"/>
        <w:numPr>
          <w:ilvl w:val="0"/>
          <w:numId w:val="3"/>
        </w:numPr>
        <w:ind w:leftChars="0" w:left="737"/>
      </w:pPr>
      <w:r w:rsidRPr="00EF6BF6">
        <w:rPr>
          <w:rFonts w:hint="eastAsia"/>
        </w:rPr>
        <w:t>長期休業中の作業等については、事前に出勤・作業予定表を施設</w:t>
      </w:r>
      <w:r w:rsidR="00A42F3D" w:rsidRPr="00EF6BF6">
        <w:rPr>
          <w:rFonts w:hint="eastAsia"/>
        </w:rPr>
        <w:t>管理責任者</w:t>
      </w:r>
      <w:r w:rsidRPr="00EF6BF6">
        <w:rPr>
          <w:rFonts w:hint="eastAsia"/>
        </w:rPr>
        <w:t>に提出のこと。</w:t>
      </w:r>
    </w:p>
    <w:p w14:paraId="321EA36D" w14:textId="77777777" w:rsidR="005623F9" w:rsidRPr="00EF6BF6" w:rsidRDefault="006B49E8" w:rsidP="005623F9">
      <w:pPr>
        <w:pStyle w:val="a7"/>
        <w:numPr>
          <w:ilvl w:val="0"/>
          <w:numId w:val="3"/>
        </w:numPr>
        <w:ind w:leftChars="0" w:left="737"/>
      </w:pPr>
      <w:r w:rsidRPr="00EF6BF6">
        <w:rPr>
          <w:rFonts w:hint="eastAsia"/>
        </w:rPr>
        <w:t>工事等により清掃及び立ち会い等が必要な場合は協力すること。（長期休業中含む。）</w:t>
      </w:r>
    </w:p>
    <w:p w14:paraId="7F22DF81" w14:textId="15F2F99A" w:rsidR="00213084" w:rsidRPr="00EF6BF6" w:rsidRDefault="00267121" w:rsidP="00213084">
      <w:pPr>
        <w:pStyle w:val="a7"/>
        <w:numPr>
          <w:ilvl w:val="0"/>
          <w:numId w:val="3"/>
        </w:numPr>
        <w:ind w:leftChars="0" w:left="737"/>
      </w:pPr>
      <w:r w:rsidRPr="00EF6BF6">
        <w:rPr>
          <w:rFonts w:hint="eastAsia"/>
        </w:rPr>
        <w:t>廃棄物</w:t>
      </w:r>
      <w:r w:rsidR="00A11CCB" w:rsidRPr="00EF6BF6">
        <w:rPr>
          <w:rFonts w:hint="eastAsia"/>
        </w:rPr>
        <w:t>（</w:t>
      </w:r>
      <w:r w:rsidRPr="00EF6BF6">
        <w:rPr>
          <w:rFonts w:hint="eastAsia"/>
        </w:rPr>
        <w:t>本業務によって生じた不要物及び残菜・残飯等</w:t>
      </w:r>
      <w:r w:rsidR="00A11CCB" w:rsidRPr="00EF6BF6">
        <w:rPr>
          <w:rFonts w:hint="eastAsia"/>
        </w:rPr>
        <w:t>）</w:t>
      </w:r>
      <w:r w:rsidRPr="00EF6BF6">
        <w:rPr>
          <w:rFonts w:hint="eastAsia"/>
        </w:rPr>
        <w:t>の適正管理は次のとおり行うこと。</w:t>
      </w:r>
    </w:p>
    <w:tbl>
      <w:tblPr>
        <w:tblStyle w:val="TableGrid"/>
        <w:tblW w:w="8685" w:type="dxa"/>
        <w:tblInd w:w="382" w:type="dxa"/>
        <w:tblCellMar>
          <w:top w:w="55" w:type="dxa"/>
          <w:left w:w="98" w:type="dxa"/>
        </w:tblCellMar>
        <w:tblLook w:val="04A0" w:firstRow="1" w:lastRow="0" w:firstColumn="1" w:lastColumn="0" w:noHBand="0" w:noVBand="1"/>
      </w:tblPr>
      <w:tblGrid>
        <w:gridCol w:w="2126"/>
        <w:gridCol w:w="6559"/>
      </w:tblGrid>
      <w:tr w:rsidR="00EF6BF6" w:rsidRPr="00EF6BF6" w14:paraId="45851127" w14:textId="77777777" w:rsidTr="00213084">
        <w:trPr>
          <w:trHeight w:val="376"/>
        </w:trPr>
        <w:tc>
          <w:tcPr>
            <w:tcW w:w="2126" w:type="dxa"/>
            <w:tcBorders>
              <w:top w:val="single" w:sz="4" w:space="0" w:color="000000"/>
              <w:left w:val="single" w:sz="4" w:space="0" w:color="000000"/>
              <w:bottom w:val="single" w:sz="4" w:space="0" w:color="000000"/>
              <w:right w:val="single" w:sz="4" w:space="0" w:color="000000"/>
            </w:tcBorders>
            <w:vAlign w:val="center"/>
          </w:tcPr>
          <w:p w14:paraId="14951E94" w14:textId="77777777" w:rsidR="00267121" w:rsidRPr="00EF6BF6" w:rsidRDefault="00267121" w:rsidP="001925EC">
            <w:pPr>
              <w:ind w:right="82"/>
              <w:jc w:val="center"/>
              <w:rPr>
                <w:sz w:val="20"/>
              </w:rPr>
            </w:pPr>
            <w:r w:rsidRPr="00EF6BF6">
              <w:rPr>
                <w:sz w:val="20"/>
              </w:rPr>
              <w:t>ごみの種類</w:t>
            </w:r>
            <w:r w:rsidRPr="00EF6BF6">
              <w:rPr>
                <w:sz w:val="20"/>
              </w:rPr>
              <w:t xml:space="preserve"> </w:t>
            </w:r>
          </w:p>
        </w:tc>
        <w:tc>
          <w:tcPr>
            <w:tcW w:w="6559" w:type="dxa"/>
            <w:tcBorders>
              <w:top w:val="single" w:sz="4" w:space="0" w:color="000000"/>
              <w:left w:val="single" w:sz="4" w:space="0" w:color="000000"/>
              <w:bottom w:val="single" w:sz="4" w:space="0" w:color="000000"/>
              <w:right w:val="single" w:sz="4" w:space="0" w:color="000000"/>
            </w:tcBorders>
            <w:vAlign w:val="center"/>
          </w:tcPr>
          <w:p w14:paraId="37C2C179" w14:textId="77777777" w:rsidR="00267121" w:rsidRPr="00EF6BF6" w:rsidRDefault="00267121" w:rsidP="001925EC">
            <w:pPr>
              <w:ind w:right="82"/>
              <w:jc w:val="center"/>
              <w:rPr>
                <w:sz w:val="20"/>
              </w:rPr>
            </w:pPr>
            <w:r w:rsidRPr="00EF6BF6">
              <w:rPr>
                <w:sz w:val="20"/>
              </w:rPr>
              <w:t>処</w:t>
            </w:r>
            <w:r w:rsidRPr="00EF6BF6">
              <w:rPr>
                <w:sz w:val="20"/>
              </w:rPr>
              <w:t xml:space="preserve">  </w:t>
            </w:r>
            <w:r w:rsidRPr="00EF6BF6">
              <w:rPr>
                <w:sz w:val="20"/>
              </w:rPr>
              <w:t>理</w:t>
            </w:r>
            <w:r w:rsidRPr="00EF6BF6">
              <w:rPr>
                <w:sz w:val="20"/>
              </w:rPr>
              <w:t xml:space="preserve">  </w:t>
            </w:r>
            <w:r w:rsidRPr="00EF6BF6">
              <w:rPr>
                <w:sz w:val="20"/>
              </w:rPr>
              <w:t>方</w:t>
            </w:r>
            <w:r w:rsidRPr="00EF6BF6">
              <w:rPr>
                <w:sz w:val="20"/>
              </w:rPr>
              <w:t xml:space="preserve">  </w:t>
            </w:r>
            <w:r w:rsidRPr="00EF6BF6">
              <w:rPr>
                <w:sz w:val="20"/>
              </w:rPr>
              <w:t>法</w:t>
            </w:r>
            <w:r w:rsidRPr="00EF6BF6">
              <w:rPr>
                <w:sz w:val="20"/>
              </w:rPr>
              <w:t xml:space="preserve"> </w:t>
            </w:r>
          </w:p>
        </w:tc>
      </w:tr>
      <w:tr w:rsidR="00EF6BF6" w:rsidRPr="00EF6BF6" w14:paraId="5CE222E7" w14:textId="77777777" w:rsidTr="001925EC">
        <w:trPr>
          <w:trHeight w:val="516"/>
        </w:trPr>
        <w:tc>
          <w:tcPr>
            <w:tcW w:w="2126" w:type="dxa"/>
            <w:tcBorders>
              <w:top w:val="single" w:sz="4" w:space="0" w:color="000000"/>
              <w:left w:val="single" w:sz="4" w:space="0" w:color="000000"/>
              <w:bottom w:val="single" w:sz="4" w:space="0" w:color="000000"/>
              <w:right w:val="single" w:sz="4" w:space="0" w:color="000000"/>
            </w:tcBorders>
            <w:vAlign w:val="center"/>
          </w:tcPr>
          <w:p w14:paraId="1CEFE8FA" w14:textId="77777777" w:rsidR="00267121" w:rsidRPr="00EF6BF6" w:rsidRDefault="00267121" w:rsidP="001925EC">
            <w:pPr>
              <w:rPr>
                <w:sz w:val="20"/>
              </w:rPr>
            </w:pPr>
            <w:r w:rsidRPr="00EF6BF6">
              <w:rPr>
                <w:sz w:val="20"/>
              </w:rPr>
              <w:t>野菜屑・残菜・残飯</w:t>
            </w:r>
            <w:r w:rsidRPr="00EF6BF6">
              <w:rPr>
                <w:sz w:val="20"/>
              </w:rPr>
              <w:t xml:space="preserve"> </w:t>
            </w:r>
          </w:p>
        </w:tc>
        <w:tc>
          <w:tcPr>
            <w:tcW w:w="6559" w:type="dxa"/>
            <w:tcBorders>
              <w:top w:val="single" w:sz="4" w:space="0" w:color="000000"/>
              <w:left w:val="single" w:sz="4" w:space="0" w:color="000000"/>
              <w:bottom w:val="single" w:sz="4" w:space="0" w:color="000000"/>
              <w:right w:val="single" w:sz="4" w:space="0" w:color="000000"/>
            </w:tcBorders>
          </w:tcPr>
          <w:p w14:paraId="3AC97033" w14:textId="77777777" w:rsidR="00267121" w:rsidRPr="00EF6BF6" w:rsidRDefault="00267121" w:rsidP="001925EC">
            <w:pPr>
              <w:spacing w:line="258" w:lineRule="auto"/>
              <w:rPr>
                <w:sz w:val="20"/>
              </w:rPr>
            </w:pPr>
            <w:r w:rsidRPr="00EF6BF6">
              <w:rPr>
                <w:rFonts w:hint="eastAsia"/>
                <w:sz w:val="20"/>
              </w:rPr>
              <w:t>生ごみ処理機等を活用した適切な処理を行うこと。</w:t>
            </w:r>
          </w:p>
        </w:tc>
      </w:tr>
      <w:tr w:rsidR="00EF6BF6" w:rsidRPr="00EF6BF6" w14:paraId="01AFA46B" w14:textId="77777777" w:rsidTr="001925EC">
        <w:trPr>
          <w:trHeight w:val="221"/>
        </w:trPr>
        <w:tc>
          <w:tcPr>
            <w:tcW w:w="2126" w:type="dxa"/>
            <w:tcBorders>
              <w:top w:val="single" w:sz="4" w:space="0" w:color="000000"/>
              <w:left w:val="single" w:sz="4" w:space="0" w:color="000000"/>
              <w:bottom w:val="single" w:sz="4" w:space="0" w:color="000000"/>
              <w:right w:val="single" w:sz="4" w:space="0" w:color="000000"/>
            </w:tcBorders>
            <w:vAlign w:val="center"/>
          </w:tcPr>
          <w:p w14:paraId="6A61D19B" w14:textId="77777777" w:rsidR="00267121" w:rsidRPr="00EF6BF6" w:rsidRDefault="00267121" w:rsidP="001925EC">
            <w:pPr>
              <w:ind w:right="85"/>
              <w:jc w:val="center"/>
              <w:rPr>
                <w:sz w:val="20"/>
              </w:rPr>
            </w:pPr>
            <w:r w:rsidRPr="00EF6BF6">
              <w:rPr>
                <w:sz w:val="20"/>
              </w:rPr>
              <w:t>段ボール</w:t>
            </w:r>
            <w:r w:rsidRPr="00EF6BF6">
              <w:rPr>
                <w:sz w:val="20"/>
              </w:rPr>
              <w:t xml:space="preserve"> </w:t>
            </w:r>
          </w:p>
        </w:tc>
        <w:tc>
          <w:tcPr>
            <w:tcW w:w="6559" w:type="dxa"/>
            <w:tcBorders>
              <w:top w:val="single" w:sz="4" w:space="0" w:color="000000"/>
              <w:left w:val="single" w:sz="4" w:space="0" w:color="000000"/>
              <w:bottom w:val="single" w:sz="4" w:space="0" w:color="000000"/>
              <w:right w:val="single" w:sz="4" w:space="0" w:color="000000"/>
            </w:tcBorders>
            <w:vAlign w:val="center"/>
          </w:tcPr>
          <w:p w14:paraId="45B31168" w14:textId="77777777" w:rsidR="00267121" w:rsidRPr="00EF6BF6" w:rsidRDefault="00267121" w:rsidP="001925EC">
            <w:pPr>
              <w:rPr>
                <w:sz w:val="20"/>
              </w:rPr>
            </w:pPr>
            <w:r w:rsidRPr="00EF6BF6">
              <w:rPr>
                <w:sz w:val="20"/>
              </w:rPr>
              <w:t>たたんで所定の場所に置くこと。</w:t>
            </w:r>
            <w:r w:rsidRPr="00EF6BF6">
              <w:rPr>
                <w:sz w:val="20"/>
              </w:rPr>
              <w:t xml:space="preserve"> </w:t>
            </w:r>
          </w:p>
        </w:tc>
      </w:tr>
      <w:tr w:rsidR="00EF6BF6" w:rsidRPr="00EF6BF6" w14:paraId="28E11C2E" w14:textId="77777777" w:rsidTr="001925EC">
        <w:trPr>
          <w:trHeight w:val="687"/>
        </w:trPr>
        <w:tc>
          <w:tcPr>
            <w:tcW w:w="2126" w:type="dxa"/>
            <w:tcBorders>
              <w:top w:val="single" w:sz="4" w:space="0" w:color="000000"/>
              <w:left w:val="single" w:sz="4" w:space="0" w:color="000000"/>
              <w:bottom w:val="single" w:sz="4" w:space="0" w:color="000000"/>
              <w:right w:val="single" w:sz="4" w:space="0" w:color="000000"/>
            </w:tcBorders>
          </w:tcPr>
          <w:p w14:paraId="4A4343FC" w14:textId="77777777" w:rsidR="00267121" w:rsidRPr="00EF6BF6" w:rsidRDefault="00267121" w:rsidP="001925EC">
            <w:pPr>
              <w:jc w:val="center"/>
              <w:rPr>
                <w:sz w:val="20"/>
              </w:rPr>
            </w:pPr>
            <w:r w:rsidRPr="00EF6BF6">
              <w:rPr>
                <w:sz w:val="20"/>
              </w:rPr>
              <w:t>空き缶・空き瓶・</w:t>
            </w:r>
          </w:p>
          <w:p w14:paraId="1193ED59" w14:textId="77777777" w:rsidR="00267121" w:rsidRPr="00EF6BF6" w:rsidRDefault="00267121" w:rsidP="001925EC">
            <w:pPr>
              <w:jc w:val="center"/>
              <w:rPr>
                <w:sz w:val="20"/>
              </w:rPr>
            </w:pPr>
            <w:r w:rsidRPr="00EF6BF6">
              <w:rPr>
                <w:sz w:val="20"/>
              </w:rPr>
              <w:t>ペットボトル</w:t>
            </w:r>
            <w:r w:rsidRPr="00EF6BF6">
              <w:rPr>
                <w:sz w:val="20"/>
              </w:rPr>
              <w:t xml:space="preserve"> </w:t>
            </w:r>
          </w:p>
        </w:tc>
        <w:tc>
          <w:tcPr>
            <w:tcW w:w="6559" w:type="dxa"/>
            <w:tcBorders>
              <w:top w:val="single" w:sz="4" w:space="0" w:color="000000"/>
              <w:left w:val="single" w:sz="4" w:space="0" w:color="000000"/>
              <w:bottom w:val="single" w:sz="4" w:space="0" w:color="000000"/>
              <w:right w:val="single" w:sz="4" w:space="0" w:color="000000"/>
            </w:tcBorders>
            <w:vAlign w:val="center"/>
          </w:tcPr>
          <w:p w14:paraId="73052ECB" w14:textId="77777777" w:rsidR="00267121" w:rsidRPr="00EF6BF6" w:rsidRDefault="00267121" w:rsidP="001925EC">
            <w:pPr>
              <w:rPr>
                <w:sz w:val="20"/>
              </w:rPr>
            </w:pPr>
            <w:r w:rsidRPr="00EF6BF6">
              <w:rPr>
                <w:sz w:val="20"/>
              </w:rPr>
              <w:t>洗浄後、所定の場所に置くこと。</w:t>
            </w:r>
            <w:r w:rsidRPr="00EF6BF6">
              <w:rPr>
                <w:sz w:val="20"/>
              </w:rPr>
              <w:t xml:space="preserve"> </w:t>
            </w:r>
          </w:p>
        </w:tc>
      </w:tr>
      <w:tr w:rsidR="00EF6BF6" w:rsidRPr="00EF6BF6" w14:paraId="42FA7184" w14:textId="77777777" w:rsidTr="001925EC">
        <w:trPr>
          <w:trHeight w:val="373"/>
        </w:trPr>
        <w:tc>
          <w:tcPr>
            <w:tcW w:w="2126" w:type="dxa"/>
            <w:tcBorders>
              <w:top w:val="single" w:sz="4" w:space="0" w:color="000000"/>
              <w:left w:val="single" w:sz="4" w:space="0" w:color="000000"/>
              <w:bottom w:val="single" w:sz="4" w:space="0" w:color="000000"/>
              <w:right w:val="single" w:sz="4" w:space="0" w:color="000000"/>
            </w:tcBorders>
            <w:vAlign w:val="center"/>
          </w:tcPr>
          <w:p w14:paraId="5F02E30E" w14:textId="77777777" w:rsidR="00267121" w:rsidRPr="00EF6BF6" w:rsidRDefault="00267121" w:rsidP="001925EC">
            <w:pPr>
              <w:ind w:right="3"/>
              <w:jc w:val="center"/>
              <w:rPr>
                <w:sz w:val="20"/>
              </w:rPr>
            </w:pPr>
            <w:r w:rsidRPr="00EF6BF6">
              <w:rPr>
                <w:sz w:val="20"/>
              </w:rPr>
              <w:t>廃油</w:t>
            </w:r>
          </w:p>
        </w:tc>
        <w:tc>
          <w:tcPr>
            <w:tcW w:w="6559" w:type="dxa"/>
            <w:tcBorders>
              <w:top w:val="single" w:sz="4" w:space="0" w:color="000000"/>
              <w:left w:val="single" w:sz="4" w:space="0" w:color="000000"/>
              <w:bottom w:val="single" w:sz="4" w:space="0" w:color="000000"/>
              <w:right w:val="single" w:sz="4" w:space="0" w:color="000000"/>
            </w:tcBorders>
          </w:tcPr>
          <w:p w14:paraId="0CCD81D5" w14:textId="77777777" w:rsidR="00267121" w:rsidRPr="00EF6BF6" w:rsidRDefault="00267121" w:rsidP="001925EC">
            <w:pPr>
              <w:rPr>
                <w:sz w:val="20"/>
              </w:rPr>
            </w:pPr>
            <w:r w:rsidRPr="00EF6BF6">
              <w:rPr>
                <w:sz w:val="20"/>
              </w:rPr>
              <w:t>リサイクルするため、市の指示により所定の場所で保管すること。</w:t>
            </w:r>
            <w:r w:rsidRPr="00EF6BF6">
              <w:rPr>
                <w:sz w:val="20"/>
              </w:rPr>
              <w:t xml:space="preserve"> </w:t>
            </w:r>
          </w:p>
        </w:tc>
      </w:tr>
      <w:tr w:rsidR="00EF6BF6" w:rsidRPr="00EF6BF6" w14:paraId="683282E5" w14:textId="77777777" w:rsidTr="001925EC">
        <w:trPr>
          <w:trHeight w:val="468"/>
        </w:trPr>
        <w:tc>
          <w:tcPr>
            <w:tcW w:w="2126" w:type="dxa"/>
            <w:tcBorders>
              <w:top w:val="single" w:sz="4" w:space="0" w:color="000000"/>
              <w:left w:val="single" w:sz="4" w:space="0" w:color="000000"/>
              <w:bottom w:val="single" w:sz="4" w:space="0" w:color="000000"/>
              <w:right w:val="single" w:sz="4" w:space="0" w:color="000000"/>
            </w:tcBorders>
            <w:vAlign w:val="center"/>
          </w:tcPr>
          <w:p w14:paraId="1CE1A414" w14:textId="77777777" w:rsidR="00267121" w:rsidRPr="00EF6BF6" w:rsidRDefault="00267121" w:rsidP="001925EC">
            <w:pPr>
              <w:ind w:right="1"/>
              <w:jc w:val="center"/>
              <w:rPr>
                <w:sz w:val="20"/>
              </w:rPr>
            </w:pPr>
            <w:r w:rsidRPr="00EF6BF6">
              <w:rPr>
                <w:sz w:val="20"/>
              </w:rPr>
              <w:lastRenderedPageBreak/>
              <w:t>牛乳パック</w:t>
            </w:r>
            <w:r w:rsidRPr="00EF6BF6">
              <w:rPr>
                <w:sz w:val="20"/>
              </w:rPr>
              <w:t xml:space="preserve"> </w:t>
            </w:r>
          </w:p>
        </w:tc>
        <w:tc>
          <w:tcPr>
            <w:tcW w:w="6559" w:type="dxa"/>
            <w:tcBorders>
              <w:top w:val="single" w:sz="4" w:space="0" w:color="000000"/>
              <w:left w:val="single" w:sz="4" w:space="0" w:color="000000"/>
              <w:bottom w:val="single" w:sz="4" w:space="0" w:color="000000"/>
              <w:right w:val="single" w:sz="4" w:space="0" w:color="000000"/>
            </w:tcBorders>
          </w:tcPr>
          <w:p w14:paraId="176065EA" w14:textId="77777777" w:rsidR="00267121" w:rsidRPr="00EF6BF6" w:rsidRDefault="00267121" w:rsidP="001925EC">
            <w:pPr>
              <w:rPr>
                <w:sz w:val="20"/>
              </w:rPr>
            </w:pPr>
            <w:r w:rsidRPr="00EF6BF6">
              <w:rPr>
                <w:sz w:val="20"/>
              </w:rPr>
              <w:t>リサイクルするため、市の指示により所定の場所に置くこと。</w:t>
            </w:r>
            <w:r w:rsidRPr="00EF6BF6">
              <w:rPr>
                <w:sz w:val="20"/>
              </w:rPr>
              <w:t xml:space="preserve"> </w:t>
            </w:r>
          </w:p>
        </w:tc>
      </w:tr>
      <w:tr w:rsidR="00EF6BF6" w:rsidRPr="00EF6BF6" w14:paraId="3E827B51" w14:textId="77777777" w:rsidTr="001925EC">
        <w:trPr>
          <w:trHeight w:val="362"/>
        </w:trPr>
        <w:tc>
          <w:tcPr>
            <w:tcW w:w="2126" w:type="dxa"/>
            <w:tcBorders>
              <w:top w:val="single" w:sz="4" w:space="0" w:color="000000"/>
              <w:left w:val="single" w:sz="4" w:space="0" w:color="000000"/>
              <w:bottom w:val="single" w:sz="4" w:space="0" w:color="000000"/>
              <w:right w:val="single" w:sz="4" w:space="0" w:color="000000"/>
            </w:tcBorders>
            <w:vAlign w:val="center"/>
          </w:tcPr>
          <w:p w14:paraId="74D47091" w14:textId="77777777" w:rsidR="00267121" w:rsidRPr="00EF6BF6" w:rsidRDefault="00267121" w:rsidP="001925EC">
            <w:pPr>
              <w:ind w:left="298"/>
              <w:rPr>
                <w:sz w:val="20"/>
              </w:rPr>
            </w:pPr>
            <w:r w:rsidRPr="00EF6BF6">
              <w:rPr>
                <w:sz w:val="20"/>
              </w:rPr>
              <w:t>その他のごみ</w:t>
            </w:r>
            <w:r w:rsidRPr="00EF6BF6">
              <w:rPr>
                <w:sz w:val="20"/>
              </w:rPr>
              <w:t xml:space="preserve"> </w:t>
            </w:r>
          </w:p>
        </w:tc>
        <w:tc>
          <w:tcPr>
            <w:tcW w:w="6559" w:type="dxa"/>
            <w:tcBorders>
              <w:top w:val="single" w:sz="4" w:space="0" w:color="000000"/>
              <w:left w:val="single" w:sz="4" w:space="0" w:color="000000"/>
              <w:bottom w:val="single" w:sz="4" w:space="0" w:color="000000"/>
              <w:right w:val="single" w:sz="4" w:space="0" w:color="000000"/>
            </w:tcBorders>
            <w:vAlign w:val="center"/>
          </w:tcPr>
          <w:p w14:paraId="14EF61AA" w14:textId="77777777" w:rsidR="00267121" w:rsidRPr="00EF6BF6" w:rsidRDefault="00267121" w:rsidP="001925EC">
            <w:pPr>
              <w:rPr>
                <w:sz w:val="20"/>
              </w:rPr>
            </w:pPr>
            <w:r w:rsidRPr="00EF6BF6">
              <w:rPr>
                <w:sz w:val="20"/>
              </w:rPr>
              <w:t>可燃ごみ、不燃ごみに分別し、所定の場所に置くこと。</w:t>
            </w:r>
            <w:r w:rsidRPr="00EF6BF6">
              <w:rPr>
                <w:sz w:val="20"/>
              </w:rPr>
              <w:t xml:space="preserve"> </w:t>
            </w:r>
          </w:p>
        </w:tc>
      </w:tr>
    </w:tbl>
    <w:p w14:paraId="5C705B7F" w14:textId="77777777" w:rsidR="006B49E8" w:rsidRPr="00EF6BF6" w:rsidRDefault="006B49E8" w:rsidP="00BD5A85">
      <w:pPr>
        <w:pStyle w:val="a7"/>
        <w:numPr>
          <w:ilvl w:val="0"/>
          <w:numId w:val="1"/>
        </w:numPr>
        <w:ind w:leftChars="0" w:left="567"/>
        <w:outlineLvl w:val="2"/>
      </w:pPr>
      <w:r w:rsidRPr="00EF6BF6">
        <w:rPr>
          <w:rFonts w:hint="eastAsia"/>
        </w:rPr>
        <w:t>衛生管理</w:t>
      </w:r>
    </w:p>
    <w:p w14:paraId="5D72FB3D" w14:textId="70FBFD83" w:rsidR="006B49E8" w:rsidRPr="00EF6BF6" w:rsidRDefault="006B49E8" w:rsidP="00B53B45">
      <w:pPr>
        <w:pStyle w:val="a7"/>
        <w:numPr>
          <w:ilvl w:val="0"/>
          <w:numId w:val="4"/>
        </w:numPr>
        <w:ind w:leftChars="0" w:left="737"/>
      </w:pPr>
      <w:r w:rsidRPr="00EF6BF6">
        <w:rPr>
          <w:rFonts w:hint="eastAsia"/>
        </w:rPr>
        <w:t>学校給食法第</w:t>
      </w:r>
      <w:r w:rsidRPr="00EF6BF6">
        <w:rPr>
          <w:rFonts w:hint="eastAsia"/>
        </w:rPr>
        <w:t>9</w:t>
      </w:r>
      <w:r w:rsidRPr="00EF6BF6">
        <w:rPr>
          <w:rFonts w:hint="eastAsia"/>
        </w:rPr>
        <w:t>条第</w:t>
      </w:r>
      <w:r w:rsidRPr="00EF6BF6">
        <w:rPr>
          <w:rFonts w:hint="eastAsia"/>
        </w:rPr>
        <w:t>1</w:t>
      </w:r>
      <w:r w:rsidRPr="00EF6BF6">
        <w:rPr>
          <w:rFonts w:hint="eastAsia"/>
        </w:rPr>
        <w:t>項の規定に基づき定められた</w:t>
      </w:r>
      <w:r w:rsidR="00B40904" w:rsidRPr="00EF6BF6">
        <w:rPr>
          <w:rFonts w:hint="eastAsia"/>
        </w:rPr>
        <w:t>「学校給食衛生管理基準」、厚生労働省作成の</w:t>
      </w:r>
      <w:r w:rsidRPr="00EF6BF6">
        <w:rPr>
          <w:rFonts w:hint="eastAsia"/>
        </w:rPr>
        <w:t>「大量調理施設衛生管理マニュアル」に</w:t>
      </w:r>
      <w:r w:rsidR="001F7C97" w:rsidRPr="00EF6BF6">
        <w:rPr>
          <w:rFonts w:hint="eastAsia"/>
        </w:rPr>
        <w:t>基づき、</w:t>
      </w:r>
      <w:r w:rsidR="00A11CCB" w:rsidRPr="00EF6BF6">
        <w:rPr>
          <w:rFonts w:hint="eastAsia"/>
        </w:rPr>
        <w:t>調理員・配膳員・配送員等の</w:t>
      </w:r>
      <w:r w:rsidR="00665EEB" w:rsidRPr="00EF6BF6">
        <w:rPr>
          <w:rFonts w:hint="eastAsia"/>
        </w:rPr>
        <w:t>業務</w:t>
      </w:r>
      <w:r w:rsidR="001F7C97" w:rsidRPr="00EF6BF6">
        <w:rPr>
          <w:rFonts w:hint="eastAsia"/>
        </w:rPr>
        <w:t>従事者の健康管理、食品管理及び施設</w:t>
      </w:r>
      <w:r w:rsidR="005A1B49" w:rsidRPr="00EF6BF6">
        <w:rPr>
          <w:rFonts w:hint="eastAsia"/>
        </w:rPr>
        <w:t>・</w:t>
      </w:r>
      <w:r w:rsidR="001F7C97" w:rsidRPr="00EF6BF6">
        <w:rPr>
          <w:rFonts w:hint="eastAsia"/>
        </w:rPr>
        <w:t>設備等の管理を行うこと</w:t>
      </w:r>
      <w:r w:rsidRPr="00EF6BF6">
        <w:rPr>
          <w:rFonts w:hint="eastAsia"/>
        </w:rPr>
        <w:t>。</w:t>
      </w:r>
    </w:p>
    <w:p w14:paraId="51299882" w14:textId="0B65ADE1" w:rsidR="00A11CCB" w:rsidRPr="00EF6BF6" w:rsidRDefault="00A11CCB" w:rsidP="00A11CCB">
      <w:pPr>
        <w:pStyle w:val="a7"/>
        <w:ind w:leftChars="0" w:left="737"/>
      </w:pPr>
      <w:r w:rsidRPr="00EF6BF6">
        <w:rPr>
          <w:rFonts w:hint="eastAsia"/>
        </w:rPr>
        <w:t>健康管理について、業務従事者の健康診断を定期的に行うほか、毎朝、個人別健康観察記録票により、業務従事者及び業務従事者の同居する家族の健康状態を確認し、異常を認めた場合は、その状態により適切な処置を行うこと。また、ノロウイルスの検査については</w:t>
      </w:r>
      <w:r w:rsidRPr="00EF6BF6">
        <w:rPr>
          <w:rFonts w:hint="eastAsia"/>
        </w:rPr>
        <w:t>10</w:t>
      </w:r>
      <w:r w:rsidRPr="00EF6BF6">
        <w:rPr>
          <w:rFonts w:hint="eastAsia"/>
        </w:rPr>
        <w:t>月から</w:t>
      </w:r>
      <w:r w:rsidRPr="00EF6BF6">
        <w:rPr>
          <w:rFonts w:hint="eastAsia"/>
        </w:rPr>
        <w:t>3</w:t>
      </w:r>
      <w:r w:rsidRPr="00EF6BF6">
        <w:rPr>
          <w:rFonts w:hint="eastAsia"/>
        </w:rPr>
        <w:t>月の間に毎月</w:t>
      </w:r>
      <w:r w:rsidRPr="00EF6BF6">
        <w:rPr>
          <w:rFonts w:hint="eastAsia"/>
        </w:rPr>
        <w:t>1</w:t>
      </w:r>
      <w:r w:rsidRPr="00EF6BF6">
        <w:rPr>
          <w:rFonts w:hint="eastAsia"/>
        </w:rPr>
        <w:t>回以上実施すること。</w:t>
      </w:r>
      <w:r w:rsidR="0056680A" w:rsidRPr="00EF6BF6">
        <w:rPr>
          <w:rFonts w:hint="eastAsia"/>
        </w:rPr>
        <w:t>ただし、発注者が必要と判断した場合には、随時追加検査すること。</w:t>
      </w:r>
    </w:p>
    <w:p w14:paraId="0E4E38A3" w14:textId="5AB8C061" w:rsidR="00E1258B" w:rsidRPr="00EF6BF6" w:rsidRDefault="001C7E5C" w:rsidP="00CD2C4E">
      <w:pPr>
        <w:pStyle w:val="a7"/>
        <w:numPr>
          <w:ilvl w:val="0"/>
          <w:numId w:val="4"/>
        </w:numPr>
        <w:ind w:leftChars="0" w:left="737"/>
      </w:pPr>
      <w:r w:rsidRPr="00EF6BF6">
        <w:rPr>
          <w:rFonts w:hint="eastAsia"/>
        </w:rPr>
        <w:t>給食調理業務においては、学校給食法第</w:t>
      </w:r>
      <w:r w:rsidRPr="00EF6BF6">
        <w:rPr>
          <w:rFonts w:hint="eastAsia"/>
        </w:rPr>
        <w:t>9</w:t>
      </w:r>
      <w:r w:rsidRPr="00EF6BF6">
        <w:rPr>
          <w:rFonts w:hint="eastAsia"/>
        </w:rPr>
        <w:t>条第</w:t>
      </w:r>
      <w:r w:rsidRPr="00EF6BF6">
        <w:rPr>
          <w:rFonts w:hint="eastAsia"/>
        </w:rPr>
        <w:t>1</w:t>
      </w:r>
      <w:r w:rsidRPr="00EF6BF6">
        <w:rPr>
          <w:rFonts w:hint="eastAsia"/>
        </w:rPr>
        <w:t>項の規定に基づき定められた「学校給食衛生管理基準」における「学校給食日常衛生点検票」等に基づき、確実に衛生管理を行うこと。</w:t>
      </w:r>
    </w:p>
    <w:p w14:paraId="0299CE64" w14:textId="06445667" w:rsidR="00657F97" w:rsidRPr="00EF6BF6" w:rsidRDefault="00D57563" w:rsidP="00CD2C4E">
      <w:pPr>
        <w:pStyle w:val="a7"/>
        <w:numPr>
          <w:ilvl w:val="0"/>
          <w:numId w:val="4"/>
        </w:numPr>
        <w:ind w:leftChars="0" w:left="737"/>
      </w:pPr>
      <w:r w:rsidRPr="00EF6BF6">
        <w:rPr>
          <w:rFonts w:hint="eastAsia"/>
        </w:rPr>
        <w:t>白衣・靴等は区域ごとに準備すること。</w:t>
      </w:r>
      <w:r w:rsidR="00657F97" w:rsidRPr="00EF6BF6">
        <w:rPr>
          <w:rFonts w:hint="eastAsia"/>
        </w:rPr>
        <w:t>白衣等は洗濯室で洗</w:t>
      </w:r>
      <w:r w:rsidRPr="00EF6BF6">
        <w:rPr>
          <w:rFonts w:hint="eastAsia"/>
        </w:rPr>
        <w:t>い、</w:t>
      </w:r>
      <w:r w:rsidR="00657F97" w:rsidRPr="00EF6BF6">
        <w:rPr>
          <w:rFonts w:hint="eastAsia"/>
        </w:rPr>
        <w:t>持ち帰</w:t>
      </w:r>
      <w:r w:rsidRPr="00EF6BF6">
        <w:rPr>
          <w:rFonts w:hint="eastAsia"/>
        </w:rPr>
        <w:t>らない</w:t>
      </w:r>
      <w:r w:rsidR="00657F97" w:rsidRPr="00EF6BF6">
        <w:rPr>
          <w:rFonts w:hint="eastAsia"/>
        </w:rPr>
        <w:t>こと。</w:t>
      </w:r>
    </w:p>
    <w:p w14:paraId="709850CE" w14:textId="113B05BD" w:rsidR="008A296B" w:rsidRPr="00EF6BF6" w:rsidRDefault="000D267C" w:rsidP="00880D75">
      <w:pPr>
        <w:pStyle w:val="a7"/>
        <w:numPr>
          <w:ilvl w:val="0"/>
          <w:numId w:val="4"/>
        </w:numPr>
        <w:ind w:leftChars="0" w:left="737"/>
      </w:pPr>
      <w:r w:rsidRPr="00EF6BF6">
        <w:rPr>
          <w:rFonts w:hint="eastAsia"/>
        </w:rPr>
        <w:t>受託者</w:t>
      </w:r>
      <w:r w:rsidR="008A296B" w:rsidRPr="00EF6BF6">
        <w:rPr>
          <w:rFonts w:hint="eastAsia"/>
        </w:rPr>
        <w:t>の使用する部分については、</w:t>
      </w:r>
      <w:r w:rsidRPr="00EF6BF6">
        <w:rPr>
          <w:rFonts w:hint="eastAsia"/>
        </w:rPr>
        <w:t>受託者</w:t>
      </w:r>
      <w:r w:rsidR="008A296B" w:rsidRPr="00EF6BF6">
        <w:rPr>
          <w:rFonts w:hint="eastAsia"/>
        </w:rPr>
        <w:t>の責務において害虫駆除を実施すること。</w:t>
      </w:r>
      <w:r w:rsidR="00657F97" w:rsidRPr="00EF6BF6">
        <w:rPr>
          <w:rFonts w:hint="eastAsia"/>
        </w:rPr>
        <w:t>ゴキブリや鼠、ハエ等の衛生害虫</w:t>
      </w:r>
      <w:r w:rsidR="009E7AAA" w:rsidRPr="00EF6BF6">
        <w:rPr>
          <w:rFonts w:hint="eastAsia"/>
        </w:rPr>
        <w:t>の発生状況を</w:t>
      </w:r>
      <w:r w:rsidR="009E7AAA" w:rsidRPr="00EF6BF6">
        <w:rPr>
          <w:rFonts w:hint="eastAsia"/>
        </w:rPr>
        <w:t>1</w:t>
      </w:r>
      <w:r w:rsidR="009E7AAA" w:rsidRPr="00EF6BF6">
        <w:rPr>
          <w:rFonts w:hint="eastAsia"/>
        </w:rPr>
        <w:t>か月に</w:t>
      </w:r>
      <w:r w:rsidR="009E7AAA" w:rsidRPr="00EF6BF6">
        <w:rPr>
          <w:rFonts w:hint="eastAsia"/>
        </w:rPr>
        <w:t>1</w:t>
      </w:r>
      <w:r w:rsidR="009E7AAA" w:rsidRPr="00EF6BF6">
        <w:rPr>
          <w:rFonts w:hint="eastAsia"/>
        </w:rPr>
        <w:t>回以上点検し、発生を確認した場合にはその都度、駆除すること。</w:t>
      </w:r>
    </w:p>
    <w:p w14:paraId="03557749" w14:textId="60603978" w:rsidR="00F57D2A" w:rsidRPr="00EF6BF6" w:rsidRDefault="00F57D2A" w:rsidP="00B53B45">
      <w:pPr>
        <w:pStyle w:val="a7"/>
        <w:numPr>
          <w:ilvl w:val="0"/>
          <w:numId w:val="4"/>
        </w:numPr>
        <w:ind w:leftChars="0" w:left="737"/>
      </w:pPr>
      <w:r w:rsidRPr="00EF6BF6">
        <w:rPr>
          <w:rFonts w:hint="eastAsia"/>
        </w:rPr>
        <w:t>調理済食品の細菌検査を年</w:t>
      </w:r>
      <w:r w:rsidRPr="00EF6BF6">
        <w:rPr>
          <w:rFonts w:hint="eastAsia"/>
        </w:rPr>
        <w:t>1</w:t>
      </w:r>
      <w:r w:rsidRPr="00EF6BF6">
        <w:rPr>
          <w:rFonts w:hint="eastAsia"/>
        </w:rPr>
        <w:t>回以上</w:t>
      </w:r>
      <w:r w:rsidR="000D267C" w:rsidRPr="00EF6BF6">
        <w:rPr>
          <w:rFonts w:hint="eastAsia"/>
        </w:rPr>
        <w:t>受託者</w:t>
      </w:r>
      <w:r w:rsidRPr="00EF6BF6">
        <w:rPr>
          <w:rFonts w:hint="eastAsia"/>
        </w:rPr>
        <w:t>が実施</w:t>
      </w:r>
      <w:r w:rsidR="009E7AAA" w:rsidRPr="00EF6BF6">
        <w:rPr>
          <w:rFonts w:hint="eastAsia"/>
        </w:rPr>
        <w:t>し報告する</w:t>
      </w:r>
      <w:r w:rsidRPr="00EF6BF6">
        <w:rPr>
          <w:rFonts w:hint="eastAsia"/>
        </w:rPr>
        <w:t>こと。また、</w:t>
      </w:r>
      <w:r w:rsidR="000D267C" w:rsidRPr="00EF6BF6">
        <w:rPr>
          <w:rFonts w:hint="eastAsia"/>
        </w:rPr>
        <w:t>発注者</w:t>
      </w:r>
      <w:r w:rsidRPr="00EF6BF6">
        <w:rPr>
          <w:rFonts w:hint="eastAsia"/>
        </w:rPr>
        <w:t>が実施する検査にも協力すること。</w:t>
      </w:r>
    </w:p>
    <w:p w14:paraId="47F1FA94" w14:textId="56F1EC60" w:rsidR="009E7AAA" w:rsidRPr="00EF6BF6" w:rsidRDefault="009E7AAA" w:rsidP="00B53B45">
      <w:pPr>
        <w:pStyle w:val="a7"/>
        <w:numPr>
          <w:ilvl w:val="0"/>
          <w:numId w:val="4"/>
        </w:numPr>
        <w:ind w:leftChars="0" w:left="737"/>
      </w:pPr>
      <w:r w:rsidRPr="00EF6BF6">
        <w:rPr>
          <w:rFonts w:hint="eastAsia"/>
        </w:rPr>
        <w:t>受託者において定期的に衛生点検を実施し、結果を報告すること。</w:t>
      </w:r>
    </w:p>
    <w:p w14:paraId="00CDCE71" w14:textId="77777777" w:rsidR="00F57D2A" w:rsidRPr="00EF6BF6" w:rsidRDefault="00F57D2A" w:rsidP="00BD5A85">
      <w:pPr>
        <w:pStyle w:val="a7"/>
        <w:numPr>
          <w:ilvl w:val="0"/>
          <w:numId w:val="1"/>
        </w:numPr>
        <w:ind w:leftChars="0" w:left="567"/>
        <w:outlineLvl w:val="2"/>
      </w:pPr>
      <w:r w:rsidRPr="00EF6BF6">
        <w:rPr>
          <w:rFonts w:hint="eastAsia"/>
        </w:rPr>
        <w:t>研修等</w:t>
      </w:r>
    </w:p>
    <w:p w14:paraId="5C606CB6" w14:textId="22C1DC11" w:rsidR="00D313B9" w:rsidRPr="00EF6BF6" w:rsidRDefault="003D28DC" w:rsidP="003D28DC">
      <w:pPr>
        <w:pStyle w:val="a7"/>
        <w:numPr>
          <w:ilvl w:val="0"/>
          <w:numId w:val="5"/>
        </w:numPr>
        <w:ind w:leftChars="0" w:left="737"/>
      </w:pPr>
      <w:r w:rsidRPr="00EF6BF6">
        <w:rPr>
          <w:rFonts w:hint="eastAsia"/>
        </w:rPr>
        <w:t>業務従事者に対し、施設の維持管理、調理、食品の取り扱い、衛生管理</w:t>
      </w:r>
      <w:r w:rsidR="00213047" w:rsidRPr="00EF6BF6">
        <w:rPr>
          <w:rFonts w:hint="eastAsia"/>
        </w:rPr>
        <w:t>及び緊急時の対応</w:t>
      </w:r>
      <w:r w:rsidRPr="00EF6BF6">
        <w:rPr>
          <w:rFonts w:hint="eastAsia"/>
        </w:rPr>
        <w:t>等が円滑に行われるよう</w:t>
      </w:r>
      <w:r w:rsidR="00D313B9" w:rsidRPr="00EF6BF6">
        <w:rPr>
          <w:rFonts w:hint="eastAsia"/>
        </w:rPr>
        <w:t>学期に</w:t>
      </w:r>
      <w:r w:rsidR="00D313B9" w:rsidRPr="00EF6BF6">
        <w:rPr>
          <w:rFonts w:hint="eastAsia"/>
        </w:rPr>
        <w:t>1</w:t>
      </w:r>
      <w:r w:rsidR="00D313B9" w:rsidRPr="00EF6BF6">
        <w:rPr>
          <w:rFonts w:hint="eastAsia"/>
        </w:rPr>
        <w:t>回以上</w:t>
      </w:r>
      <w:r w:rsidRPr="00EF6BF6">
        <w:rPr>
          <w:rFonts w:hint="eastAsia"/>
        </w:rPr>
        <w:t>研修を行い、業務従事者の資質管理に努める</w:t>
      </w:r>
      <w:r w:rsidR="00D313B9" w:rsidRPr="00EF6BF6">
        <w:rPr>
          <w:rFonts w:hint="eastAsia"/>
        </w:rPr>
        <w:t>こと。なお、研修資料等を添付の上、研修結果報告を必ず行うこと。</w:t>
      </w:r>
    </w:p>
    <w:p w14:paraId="72756AE3" w14:textId="6B4834AE" w:rsidR="003D28DC" w:rsidRPr="00EF6BF6" w:rsidRDefault="003D28DC" w:rsidP="003D28DC">
      <w:pPr>
        <w:pStyle w:val="a7"/>
        <w:numPr>
          <w:ilvl w:val="0"/>
          <w:numId w:val="5"/>
        </w:numPr>
        <w:ind w:leftChars="0" w:left="737"/>
      </w:pPr>
      <w:r w:rsidRPr="00EF6BF6">
        <w:rPr>
          <w:rFonts w:hint="eastAsia"/>
        </w:rPr>
        <w:t>業務従事者を新たに採用した場合は、</w:t>
      </w:r>
      <w:r w:rsidR="00D313B9" w:rsidRPr="00EF6BF6">
        <w:rPr>
          <w:rFonts w:hint="eastAsia"/>
        </w:rPr>
        <w:t>必ず一定期間、初任者研修を実施したうえで業務に従事させること。</w:t>
      </w:r>
    </w:p>
    <w:p w14:paraId="17B59D50" w14:textId="7ACA478B" w:rsidR="001C7E5C" w:rsidRPr="00EF6BF6" w:rsidRDefault="00202A5D" w:rsidP="00880D75">
      <w:pPr>
        <w:pStyle w:val="a7"/>
        <w:numPr>
          <w:ilvl w:val="0"/>
          <w:numId w:val="5"/>
        </w:numPr>
        <w:ind w:leftChars="0" w:left="737"/>
      </w:pPr>
      <w:r w:rsidRPr="00EF6BF6">
        <w:rPr>
          <w:rFonts w:hint="eastAsia"/>
        </w:rPr>
        <w:t>配送従事者に対し、業務が安全かつ衛生的に遂行されるよう、交通安全、衛生管理等に関する研修を行い、資質の向上に努めること。</w:t>
      </w:r>
    </w:p>
    <w:p w14:paraId="2D60B56B" w14:textId="77777777" w:rsidR="00334683" w:rsidRPr="00EF6BF6" w:rsidRDefault="00334683" w:rsidP="00BD5A85">
      <w:pPr>
        <w:pStyle w:val="a7"/>
        <w:numPr>
          <w:ilvl w:val="0"/>
          <w:numId w:val="1"/>
        </w:numPr>
        <w:ind w:leftChars="0" w:left="567"/>
        <w:outlineLvl w:val="2"/>
      </w:pPr>
      <w:r w:rsidRPr="00EF6BF6">
        <w:rPr>
          <w:rFonts w:hint="eastAsia"/>
        </w:rPr>
        <w:t>その他附帯する業務</w:t>
      </w:r>
    </w:p>
    <w:p w14:paraId="70C23345" w14:textId="77777777" w:rsidR="00AD5509" w:rsidRPr="00EF6BF6" w:rsidRDefault="00AD5509" w:rsidP="00AD5509">
      <w:pPr>
        <w:pStyle w:val="a7"/>
        <w:ind w:leftChars="0" w:left="555"/>
      </w:pPr>
      <w:r w:rsidRPr="00EF6BF6">
        <w:rPr>
          <w:rFonts w:hint="eastAsia"/>
        </w:rPr>
        <w:t>その他附帯する業務についても、実施すること。</w:t>
      </w:r>
    </w:p>
    <w:p w14:paraId="4035F343" w14:textId="31C5FD27" w:rsidR="00AD5509" w:rsidRPr="00EF6BF6" w:rsidRDefault="00AD5509" w:rsidP="00AD5509">
      <w:pPr>
        <w:pStyle w:val="a7"/>
        <w:ind w:leftChars="0" w:left="555"/>
      </w:pPr>
      <w:r w:rsidRPr="00EF6BF6">
        <w:rPr>
          <w:rFonts w:hint="eastAsia"/>
        </w:rPr>
        <w:t>また、必要に応じて発注者と業務範囲の確認を行うこと。</w:t>
      </w:r>
    </w:p>
    <w:p w14:paraId="54AE2297" w14:textId="77777777" w:rsidR="00213084" w:rsidRPr="00EF6BF6" w:rsidRDefault="00213084" w:rsidP="00AD5509">
      <w:pPr>
        <w:pStyle w:val="a7"/>
        <w:ind w:leftChars="0" w:left="555"/>
      </w:pPr>
    </w:p>
    <w:p w14:paraId="2580A7B9" w14:textId="77777777" w:rsidR="00213084" w:rsidRPr="00EF6BF6" w:rsidRDefault="00213084" w:rsidP="00AD5509">
      <w:pPr>
        <w:pStyle w:val="a7"/>
        <w:ind w:leftChars="0" w:left="555"/>
      </w:pPr>
    </w:p>
    <w:p w14:paraId="2888C4C7" w14:textId="77777777" w:rsidR="00AD5509" w:rsidRPr="00EF6BF6" w:rsidRDefault="00AD5509" w:rsidP="00AD5509">
      <w:pPr>
        <w:pStyle w:val="a7"/>
        <w:numPr>
          <w:ilvl w:val="0"/>
          <w:numId w:val="1"/>
        </w:numPr>
        <w:ind w:leftChars="0" w:left="567"/>
        <w:outlineLvl w:val="2"/>
      </w:pPr>
      <w:r w:rsidRPr="00EF6BF6">
        <w:rPr>
          <w:rFonts w:hint="eastAsia"/>
        </w:rPr>
        <w:t>協力事項</w:t>
      </w:r>
    </w:p>
    <w:p w14:paraId="0BB6E78E" w14:textId="77777777" w:rsidR="00C72370" w:rsidRPr="00EF6BF6" w:rsidRDefault="00AD5509" w:rsidP="00C72370">
      <w:pPr>
        <w:pStyle w:val="a7"/>
        <w:numPr>
          <w:ilvl w:val="1"/>
          <w:numId w:val="1"/>
        </w:numPr>
        <w:ind w:leftChars="0" w:left="709"/>
      </w:pPr>
      <w:r w:rsidRPr="00EF6BF6">
        <w:rPr>
          <w:rFonts w:hint="eastAsia"/>
        </w:rPr>
        <w:lastRenderedPageBreak/>
        <w:t>食育の推進の協力</w:t>
      </w:r>
    </w:p>
    <w:p w14:paraId="5DB043DA" w14:textId="24E910E4" w:rsidR="00C72370" w:rsidRPr="00EF6BF6" w:rsidRDefault="0056680A" w:rsidP="00C72370">
      <w:pPr>
        <w:pStyle w:val="a7"/>
        <w:ind w:leftChars="0" w:left="709"/>
      </w:pPr>
      <w:r w:rsidRPr="00EF6BF6">
        <w:rPr>
          <w:rFonts w:hint="eastAsia"/>
        </w:rPr>
        <w:t>特色ある給食</w:t>
      </w:r>
      <w:r w:rsidR="00AD5509" w:rsidRPr="00EF6BF6">
        <w:rPr>
          <w:rFonts w:hint="eastAsia"/>
        </w:rPr>
        <w:t>や地産地消</w:t>
      </w:r>
      <w:r w:rsidR="00D22F1D" w:rsidRPr="00EF6BF6">
        <w:rPr>
          <w:rFonts w:hint="eastAsia"/>
        </w:rPr>
        <w:t>、</w:t>
      </w:r>
      <w:r w:rsidR="00A86D0B" w:rsidRPr="00EF6BF6">
        <w:rPr>
          <w:rFonts w:hint="eastAsia"/>
        </w:rPr>
        <w:t>食育関係事業及び児童等との</w:t>
      </w:r>
      <w:r w:rsidR="00D22F1D" w:rsidRPr="00EF6BF6">
        <w:rPr>
          <w:rFonts w:hint="eastAsia"/>
        </w:rPr>
        <w:t>ふれあい交流事業</w:t>
      </w:r>
      <w:r w:rsidR="00AD5509" w:rsidRPr="00EF6BF6">
        <w:rPr>
          <w:rFonts w:hint="eastAsia"/>
        </w:rPr>
        <w:t>等、市の方針に従い、その対応に協力すること。</w:t>
      </w:r>
      <w:r w:rsidR="008E3F2B" w:rsidRPr="00EF6BF6">
        <w:rPr>
          <w:rFonts w:hint="eastAsia"/>
        </w:rPr>
        <w:t>また、嗜好調査等を発注者が企画する際には協力すること。</w:t>
      </w:r>
    </w:p>
    <w:p w14:paraId="0ED3DCC1" w14:textId="70770A6E" w:rsidR="00C72370" w:rsidRPr="00EF6BF6" w:rsidRDefault="00AD5509" w:rsidP="00C72370">
      <w:pPr>
        <w:pStyle w:val="a7"/>
        <w:numPr>
          <w:ilvl w:val="1"/>
          <w:numId w:val="1"/>
        </w:numPr>
        <w:ind w:leftChars="0" w:left="709"/>
      </w:pPr>
      <w:r w:rsidRPr="00EF6BF6">
        <w:rPr>
          <w:rFonts w:hint="eastAsia"/>
        </w:rPr>
        <w:t>視察や学校</w:t>
      </w:r>
      <w:r w:rsidR="007A05F1" w:rsidRPr="00EF6BF6">
        <w:rPr>
          <w:rFonts w:hint="eastAsia"/>
        </w:rPr>
        <w:t>（園）</w:t>
      </w:r>
      <w:r w:rsidRPr="00EF6BF6">
        <w:rPr>
          <w:rFonts w:hint="eastAsia"/>
        </w:rPr>
        <w:t>訪問等の協力</w:t>
      </w:r>
    </w:p>
    <w:p w14:paraId="1869C682" w14:textId="68DE34E4" w:rsidR="00AD5509" w:rsidRPr="00EF6BF6" w:rsidRDefault="00AD5509" w:rsidP="00C72370">
      <w:pPr>
        <w:pStyle w:val="a7"/>
        <w:ind w:leftChars="0" w:left="709"/>
      </w:pPr>
      <w:r w:rsidRPr="00EF6BF6">
        <w:rPr>
          <w:rFonts w:hint="eastAsia"/>
        </w:rPr>
        <w:t>学校</w:t>
      </w:r>
      <w:r w:rsidR="007A05F1" w:rsidRPr="00EF6BF6">
        <w:rPr>
          <w:rFonts w:hint="eastAsia"/>
        </w:rPr>
        <w:t>（園）</w:t>
      </w:r>
      <w:r w:rsidRPr="00EF6BF6">
        <w:rPr>
          <w:rFonts w:hint="eastAsia"/>
        </w:rPr>
        <w:t>等からの視察や試食会及び調理場の学校</w:t>
      </w:r>
      <w:r w:rsidR="007A05F1" w:rsidRPr="00EF6BF6">
        <w:rPr>
          <w:rFonts w:hint="eastAsia"/>
        </w:rPr>
        <w:t>（園）</w:t>
      </w:r>
      <w:r w:rsidRPr="00EF6BF6">
        <w:rPr>
          <w:rFonts w:hint="eastAsia"/>
        </w:rPr>
        <w:t>訪問等、必要に応じで業務責任者等の出席について協力すること。</w:t>
      </w:r>
    </w:p>
    <w:p w14:paraId="1D7A00E3" w14:textId="77777777" w:rsidR="008E3F2B" w:rsidRPr="00EF6BF6" w:rsidRDefault="00AD5509" w:rsidP="008E3F2B">
      <w:pPr>
        <w:pStyle w:val="a7"/>
        <w:numPr>
          <w:ilvl w:val="1"/>
          <w:numId w:val="1"/>
        </w:numPr>
        <w:ind w:leftChars="0" w:left="709"/>
      </w:pPr>
      <w:r w:rsidRPr="00EF6BF6">
        <w:rPr>
          <w:rFonts w:hint="eastAsia"/>
        </w:rPr>
        <w:t>実習生等受入れの協力</w:t>
      </w:r>
    </w:p>
    <w:p w14:paraId="3A93A6E6" w14:textId="0EEC620B" w:rsidR="00AD5509" w:rsidRPr="00EF6BF6" w:rsidRDefault="00AD5509" w:rsidP="008E3F2B">
      <w:pPr>
        <w:pStyle w:val="a7"/>
        <w:ind w:leftChars="0" w:left="709"/>
      </w:pPr>
      <w:r w:rsidRPr="00EF6BF6">
        <w:rPr>
          <w:rFonts w:hint="eastAsia"/>
        </w:rPr>
        <w:t>職場体験や実習生の受入れ等については可能な範囲で協力すること。</w:t>
      </w:r>
    </w:p>
    <w:p w14:paraId="101BB807" w14:textId="77777777" w:rsidR="00C72370" w:rsidRPr="00EF6BF6" w:rsidRDefault="00AD5509" w:rsidP="00C72370">
      <w:pPr>
        <w:pStyle w:val="a7"/>
        <w:numPr>
          <w:ilvl w:val="1"/>
          <w:numId w:val="1"/>
        </w:numPr>
        <w:ind w:leftChars="0" w:left="709"/>
      </w:pPr>
      <w:r w:rsidRPr="00EF6BF6">
        <w:rPr>
          <w:rFonts w:hint="eastAsia"/>
        </w:rPr>
        <w:t>立ち入り検査等の協力</w:t>
      </w:r>
    </w:p>
    <w:p w14:paraId="6C9BCD4F" w14:textId="4EAC1748" w:rsidR="00AD5509" w:rsidRPr="00EF6BF6" w:rsidRDefault="00AD5509" w:rsidP="00C72370">
      <w:pPr>
        <w:pStyle w:val="a7"/>
        <w:ind w:leftChars="0" w:left="709"/>
      </w:pPr>
      <w:r w:rsidRPr="00EF6BF6">
        <w:rPr>
          <w:rFonts w:hint="eastAsia"/>
        </w:rPr>
        <w:t>保健所等の立ち入り検査については協力</w:t>
      </w:r>
      <w:r w:rsidR="00A81DE1" w:rsidRPr="00EF6BF6">
        <w:rPr>
          <w:rFonts w:hint="eastAsia"/>
        </w:rPr>
        <w:t>し、必要な書類を準備すること。</w:t>
      </w:r>
      <w:r w:rsidR="00C72370" w:rsidRPr="00EF6BF6">
        <w:rPr>
          <w:rFonts w:hint="eastAsia"/>
        </w:rPr>
        <w:t>また、見学者や施設修繕等の対応についても協力すること。</w:t>
      </w:r>
    </w:p>
    <w:p w14:paraId="25119029" w14:textId="77777777" w:rsidR="00C72370" w:rsidRPr="00EF6BF6" w:rsidRDefault="00C72370" w:rsidP="00C72370">
      <w:pPr>
        <w:pStyle w:val="a7"/>
        <w:numPr>
          <w:ilvl w:val="1"/>
          <w:numId w:val="1"/>
        </w:numPr>
        <w:ind w:leftChars="0" w:left="709"/>
      </w:pPr>
      <w:r w:rsidRPr="00EF6BF6">
        <w:rPr>
          <w:rFonts w:hint="eastAsia"/>
        </w:rPr>
        <w:t>会議の出席</w:t>
      </w:r>
    </w:p>
    <w:p w14:paraId="5CE21CE8" w14:textId="64F7A2BB" w:rsidR="00C72370" w:rsidRPr="00EF6BF6" w:rsidRDefault="00177CCD" w:rsidP="00C72370">
      <w:pPr>
        <w:pStyle w:val="a7"/>
        <w:ind w:leftChars="0" w:left="709"/>
      </w:pPr>
      <w:r w:rsidRPr="00EF6BF6">
        <w:rPr>
          <w:rFonts w:hint="eastAsia"/>
        </w:rPr>
        <w:t>発注者</w:t>
      </w:r>
      <w:r w:rsidR="00C72370" w:rsidRPr="00EF6BF6">
        <w:rPr>
          <w:rFonts w:hint="eastAsia"/>
        </w:rPr>
        <w:t>主催の会議等において、</w:t>
      </w:r>
      <w:r w:rsidRPr="00EF6BF6">
        <w:rPr>
          <w:rFonts w:hint="eastAsia"/>
        </w:rPr>
        <w:t>発注者</w:t>
      </w:r>
      <w:r w:rsidR="00C72370" w:rsidRPr="00EF6BF6">
        <w:rPr>
          <w:rFonts w:hint="eastAsia"/>
        </w:rPr>
        <w:t>より参加を求められた場合には、業務責任者等を出席させる等の協力をすること。</w:t>
      </w:r>
    </w:p>
    <w:p w14:paraId="76872B44" w14:textId="77777777" w:rsidR="00C72370" w:rsidRPr="00EF6BF6" w:rsidRDefault="00C72370" w:rsidP="00C72370">
      <w:pPr>
        <w:pStyle w:val="a7"/>
        <w:numPr>
          <w:ilvl w:val="1"/>
          <w:numId w:val="1"/>
        </w:numPr>
        <w:ind w:leftChars="0" w:left="709"/>
      </w:pPr>
      <w:r w:rsidRPr="00EF6BF6">
        <w:rPr>
          <w:rFonts w:hint="eastAsia"/>
        </w:rPr>
        <w:t>各種調査資料等の協力</w:t>
      </w:r>
    </w:p>
    <w:p w14:paraId="6E6521B4" w14:textId="68F175F8" w:rsidR="00A81DE1" w:rsidRPr="00EF6BF6" w:rsidRDefault="00177CCD" w:rsidP="00A81DE1">
      <w:pPr>
        <w:pStyle w:val="a7"/>
        <w:ind w:leftChars="0" w:left="709"/>
      </w:pPr>
      <w:r w:rsidRPr="00EF6BF6">
        <w:rPr>
          <w:rFonts w:hint="eastAsia"/>
        </w:rPr>
        <w:t>発注者</w:t>
      </w:r>
      <w:r w:rsidR="00C72370" w:rsidRPr="00EF6BF6">
        <w:rPr>
          <w:rFonts w:hint="eastAsia"/>
        </w:rPr>
        <w:t>が、各種調査資料等を求めたときには協力すること。</w:t>
      </w:r>
    </w:p>
    <w:p w14:paraId="63FEC070" w14:textId="77777777" w:rsidR="00A81DE1" w:rsidRPr="00EF6BF6" w:rsidRDefault="00A81DE1" w:rsidP="00A81DE1">
      <w:pPr>
        <w:pStyle w:val="a7"/>
        <w:numPr>
          <w:ilvl w:val="1"/>
          <w:numId w:val="1"/>
        </w:numPr>
        <w:ind w:leftChars="0" w:left="709"/>
      </w:pPr>
      <w:r w:rsidRPr="00EF6BF6">
        <w:rPr>
          <w:rFonts w:hint="eastAsia"/>
        </w:rPr>
        <w:t>緊急時の対応</w:t>
      </w:r>
    </w:p>
    <w:p w14:paraId="468C342B" w14:textId="5FCB8D09" w:rsidR="00A81DE1" w:rsidRPr="00EF6BF6" w:rsidRDefault="0056680A" w:rsidP="00A81DE1">
      <w:pPr>
        <w:pStyle w:val="a7"/>
        <w:ind w:leftChars="0" w:left="709"/>
      </w:pPr>
      <w:r w:rsidRPr="00EF6BF6">
        <w:rPr>
          <w:rFonts w:hint="eastAsia"/>
        </w:rPr>
        <w:t>緊急用備蓄食品</w:t>
      </w:r>
      <w:r w:rsidR="00A81DE1" w:rsidRPr="00EF6BF6">
        <w:rPr>
          <w:rFonts w:hint="eastAsia"/>
        </w:rPr>
        <w:t>等必要な物資</w:t>
      </w:r>
      <w:r w:rsidR="003E3B29" w:rsidRPr="00EF6BF6">
        <w:rPr>
          <w:rFonts w:hint="eastAsia"/>
        </w:rPr>
        <w:t>を</w:t>
      </w:r>
      <w:r w:rsidR="00A81DE1" w:rsidRPr="00EF6BF6">
        <w:rPr>
          <w:rFonts w:hint="eastAsia"/>
        </w:rPr>
        <w:t>トラックで運搬</w:t>
      </w:r>
      <w:r w:rsidR="003E3B29" w:rsidRPr="00EF6BF6">
        <w:rPr>
          <w:rFonts w:hint="eastAsia"/>
        </w:rPr>
        <w:t>するなど</w:t>
      </w:r>
      <w:r w:rsidR="00A81DE1" w:rsidRPr="00EF6BF6">
        <w:rPr>
          <w:rFonts w:hint="eastAsia"/>
        </w:rPr>
        <w:t>協力すること。</w:t>
      </w:r>
    </w:p>
    <w:p w14:paraId="7705FC7F" w14:textId="706AB6AA" w:rsidR="00BD5A85" w:rsidRPr="00EF6BF6" w:rsidRDefault="00BD5A85" w:rsidP="003C5FC3"/>
    <w:p w14:paraId="795D704A" w14:textId="3ECF78C5" w:rsidR="008105AF" w:rsidRPr="00EF6BF6" w:rsidRDefault="00905923" w:rsidP="00DB05E7">
      <w:pPr>
        <w:pStyle w:val="a7"/>
        <w:numPr>
          <w:ilvl w:val="0"/>
          <w:numId w:val="14"/>
        </w:numPr>
        <w:spacing w:before="100" w:beforeAutospacing="1"/>
        <w:ind w:leftChars="0"/>
        <w:outlineLvl w:val="1"/>
        <w:rPr>
          <w:rFonts w:asciiTheme="majorEastAsia" w:eastAsiaTheme="majorEastAsia" w:hAnsiTheme="majorEastAsia"/>
        </w:rPr>
      </w:pPr>
      <w:bookmarkStart w:id="16" w:name="_Toc109637721"/>
      <w:r w:rsidRPr="00EF6BF6">
        <w:rPr>
          <w:rFonts w:asciiTheme="majorEastAsia" w:eastAsiaTheme="majorEastAsia" w:hAnsiTheme="majorEastAsia" w:hint="eastAsia"/>
        </w:rPr>
        <w:t>各種届出等</w:t>
      </w:r>
      <w:bookmarkEnd w:id="16"/>
    </w:p>
    <w:p w14:paraId="10A9C8D0" w14:textId="77777777" w:rsidR="00905923" w:rsidRPr="00EF6BF6" w:rsidRDefault="00905923" w:rsidP="00DB05E7">
      <w:pPr>
        <w:pStyle w:val="a7"/>
        <w:numPr>
          <w:ilvl w:val="0"/>
          <w:numId w:val="19"/>
        </w:numPr>
        <w:ind w:leftChars="0" w:left="567"/>
        <w:outlineLvl w:val="2"/>
      </w:pPr>
      <w:r w:rsidRPr="00EF6BF6">
        <w:rPr>
          <w:rFonts w:hint="eastAsia"/>
        </w:rPr>
        <w:t>営業許可の取得</w:t>
      </w:r>
    </w:p>
    <w:p w14:paraId="5C8985D7" w14:textId="77777777" w:rsidR="00905923" w:rsidRPr="00EF6BF6" w:rsidRDefault="000D267C" w:rsidP="00047E97">
      <w:pPr>
        <w:ind w:leftChars="250" w:left="525" w:firstLineChars="100" w:firstLine="210"/>
      </w:pPr>
      <w:r w:rsidRPr="00EF6BF6">
        <w:rPr>
          <w:rFonts w:hint="eastAsia"/>
        </w:rPr>
        <w:t>受託者</w:t>
      </w:r>
      <w:r w:rsidR="00905923" w:rsidRPr="00EF6BF6">
        <w:rPr>
          <w:rFonts w:hint="eastAsia"/>
        </w:rPr>
        <w:t>は、食品衛生法第</w:t>
      </w:r>
      <w:r w:rsidR="00905923" w:rsidRPr="00EF6BF6">
        <w:rPr>
          <w:rFonts w:hint="eastAsia"/>
        </w:rPr>
        <w:t>52</w:t>
      </w:r>
      <w:r w:rsidR="00905923" w:rsidRPr="00EF6BF6">
        <w:rPr>
          <w:rFonts w:hint="eastAsia"/>
        </w:rPr>
        <w:t>条の規定による営業許可等必要な許認可を取得し、業務開始</w:t>
      </w:r>
      <w:r w:rsidR="00905923" w:rsidRPr="00EF6BF6">
        <w:rPr>
          <w:rFonts w:hint="eastAsia"/>
        </w:rPr>
        <w:t>2</w:t>
      </w:r>
      <w:r w:rsidR="00905923" w:rsidRPr="00EF6BF6">
        <w:rPr>
          <w:rFonts w:hint="eastAsia"/>
        </w:rPr>
        <w:t>週間前までに営業許可証の写しを</w:t>
      </w:r>
      <w:r w:rsidRPr="00EF6BF6">
        <w:rPr>
          <w:rFonts w:hint="eastAsia"/>
        </w:rPr>
        <w:t>発注者</w:t>
      </w:r>
      <w:r w:rsidR="00905923" w:rsidRPr="00EF6BF6">
        <w:rPr>
          <w:rFonts w:hint="eastAsia"/>
        </w:rPr>
        <w:t>に提出すること。</w:t>
      </w:r>
    </w:p>
    <w:p w14:paraId="22E05E60" w14:textId="77777777" w:rsidR="00905923" w:rsidRPr="00EF6BF6" w:rsidRDefault="00CF6A6A" w:rsidP="00DB05E7">
      <w:pPr>
        <w:pStyle w:val="a7"/>
        <w:numPr>
          <w:ilvl w:val="0"/>
          <w:numId w:val="19"/>
        </w:numPr>
        <w:ind w:leftChars="0" w:left="567"/>
        <w:outlineLvl w:val="2"/>
      </w:pPr>
      <w:r w:rsidRPr="00EF6BF6">
        <w:rPr>
          <w:rFonts w:hint="eastAsia"/>
        </w:rPr>
        <w:t>機器の</w:t>
      </w:r>
      <w:r w:rsidR="00C12882" w:rsidRPr="00EF6BF6">
        <w:rPr>
          <w:rFonts w:hint="eastAsia"/>
        </w:rPr>
        <w:t>取り扱い</w:t>
      </w:r>
      <w:r w:rsidR="00905923" w:rsidRPr="00EF6BF6">
        <w:rPr>
          <w:rFonts w:hint="eastAsia"/>
        </w:rPr>
        <w:t>マニュアル</w:t>
      </w:r>
      <w:r w:rsidR="004B3A4E" w:rsidRPr="00EF6BF6">
        <w:rPr>
          <w:rFonts w:hint="eastAsia"/>
        </w:rPr>
        <w:t>の作成</w:t>
      </w:r>
    </w:p>
    <w:p w14:paraId="1491577A" w14:textId="77777777" w:rsidR="002E5852" w:rsidRPr="00EF6BF6" w:rsidRDefault="000D267C" w:rsidP="00047E97">
      <w:pPr>
        <w:ind w:leftChars="250" w:left="525" w:firstLineChars="100" w:firstLine="210"/>
      </w:pPr>
      <w:r w:rsidRPr="00EF6BF6">
        <w:rPr>
          <w:rFonts w:hint="eastAsia"/>
        </w:rPr>
        <w:t>受託者</w:t>
      </w:r>
      <w:r w:rsidR="00905923" w:rsidRPr="00EF6BF6">
        <w:rPr>
          <w:rFonts w:hint="eastAsia"/>
        </w:rPr>
        <w:t>は、委託業務の開始日までに、給食センター</w:t>
      </w:r>
      <w:r w:rsidR="00C12882" w:rsidRPr="00EF6BF6">
        <w:rPr>
          <w:rFonts w:hint="eastAsia"/>
        </w:rPr>
        <w:t>の各機器</w:t>
      </w:r>
      <w:r w:rsidR="00905923" w:rsidRPr="00EF6BF6">
        <w:rPr>
          <w:rFonts w:hint="eastAsia"/>
        </w:rPr>
        <w:t>に対応した</w:t>
      </w:r>
      <w:r w:rsidR="00C12882" w:rsidRPr="00EF6BF6">
        <w:rPr>
          <w:rFonts w:hint="eastAsia"/>
        </w:rPr>
        <w:t>取り扱いマニュアルを</w:t>
      </w:r>
      <w:r w:rsidR="00905923" w:rsidRPr="00EF6BF6">
        <w:rPr>
          <w:rFonts w:hint="eastAsia"/>
        </w:rPr>
        <w:t>作成のうえ、</w:t>
      </w:r>
      <w:r w:rsidRPr="00EF6BF6">
        <w:rPr>
          <w:rFonts w:hint="eastAsia"/>
        </w:rPr>
        <w:t>発注者</w:t>
      </w:r>
      <w:r w:rsidR="00905923" w:rsidRPr="00EF6BF6">
        <w:rPr>
          <w:rFonts w:hint="eastAsia"/>
        </w:rPr>
        <w:t>に報告して承認を得ること。</w:t>
      </w:r>
    </w:p>
    <w:p w14:paraId="26D5AB8E" w14:textId="77777777" w:rsidR="00905923" w:rsidRPr="00EF6BF6" w:rsidRDefault="002E5852" w:rsidP="00DB05E7">
      <w:pPr>
        <w:pStyle w:val="a7"/>
        <w:numPr>
          <w:ilvl w:val="0"/>
          <w:numId w:val="19"/>
        </w:numPr>
        <w:ind w:leftChars="0" w:left="567"/>
        <w:outlineLvl w:val="2"/>
      </w:pPr>
      <w:r w:rsidRPr="00EF6BF6">
        <w:rPr>
          <w:rFonts w:hint="eastAsia"/>
        </w:rPr>
        <w:t>緊急対策マニュアル及び衛生管理マニュアルの作成</w:t>
      </w:r>
    </w:p>
    <w:p w14:paraId="6E231DF5" w14:textId="77777777" w:rsidR="002E5852" w:rsidRPr="00EF6BF6" w:rsidRDefault="000D267C" w:rsidP="00047E97">
      <w:pPr>
        <w:ind w:leftChars="250" w:left="525" w:firstLineChars="100" w:firstLine="210"/>
      </w:pPr>
      <w:r w:rsidRPr="00EF6BF6">
        <w:rPr>
          <w:rFonts w:hint="eastAsia"/>
        </w:rPr>
        <w:t>受託者</w:t>
      </w:r>
      <w:r w:rsidR="002E5852" w:rsidRPr="00EF6BF6">
        <w:rPr>
          <w:rFonts w:hint="eastAsia"/>
        </w:rPr>
        <w:t>は、委託業務の開始日までに、「大量調理施設衛生管理マニュアル」、「学校給食衛生管理基準」に準</w:t>
      </w:r>
      <w:r w:rsidR="0087263E" w:rsidRPr="00EF6BF6">
        <w:rPr>
          <w:rFonts w:hint="eastAsia"/>
        </w:rPr>
        <w:t>じた、「緊急対策マニュアル」及び「衛生管理マニュアル」を作成のうえ、</w:t>
      </w:r>
      <w:r w:rsidRPr="00EF6BF6">
        <w:rPr>
          <w:rFonts w:hint="eastAsia"/>
        </w:rPr>
        <w:t>発注者</w:t>
      </w:r>
      <w:r w:rsidR="0087263E" w:rsidRPr="00EF6BF6">
        <w:rPr>
          <w:rFonts w:hint="eastAsia"/>
        </w:rPr>
        <w:t>に報告して承認を得ること。</w:t>
      </w:r>
    </w:p>
    <w:p w14:paraId="544122C2" w14:textId="77777777" w:rsidR="00047E97" w:rsidRPr="00EF6BF6" w:rsidRDefault="002E5852" w:rsidP="00DB05E7">
      <w:pPr>
        <w:pStyle w:val="a7"/>
        <w:numPr>
          <w:ilvl w:val="0"/>
          <w:numId w:val="19"/>
        </w:numPr>
        <w:ind w:leftChars="0" w:left="567"/>
        <w:outlineLvl w:val="2"/>
      </w:pPr>
      <w:r w:rsidRPr="00EF6BF6">
        <w:rPr>
          <w:rFonts w:hint="eastAsia"/>
        </w:rPr>
        <w:t>業務計画書等</w:t>
      </w:r>
      <w:r w:rsidR="004B3A4E" w:rsidRPr="00EF6BF6">
        <w:rPr>
          <w:rFonts w:hint="eastAsia"/>
        </w:rPr>
        <w:t>の提出</w:t>
      </w:r>
    </w:p>
    <w:p w14:paraId="675B16B7" w14:textId="13187090" w:rsidR="003012CF" w:rsidRPr="00EF6BF6" w:rsidRDefault="000D267C" w:rsidP="00A81DE1">
      <w:pPr>
        <w:ind w:leftChars="250" w:left="525" w:firstLineChars="100" w:firstLine="210"/>
      </w:pPr>
      <w:r w:rsidRPr="00EF6BF6">
        <w:rPr>
          <w:rFonts w:hint="eastAsia"/>
        </w:rPr>
        <w:t>受託者</w:t>
      </w:r>
      <w:r w:rsidR="00E70E61" w:rsidRPr="00EF6BF6">
        <w:rPr>
          <w:rFonts w:hint="eastAsia"/>
        </w:rPr>
        <w:t>は、本</w:t>
      </w:r>
      <w:r w:rsidR="001C4C33" w:rsidRPr="00EF6BF6">
        <w:rPr>
          <w:rFonts w:hint="eastAsia"/>
        </w:rPr>
        <w:t>要求水準</w:t>
      </w:r>
      <w:r w:rsidR="00E70E61" w:rsidRPr="00EF6BF6">
        <w:rPr>
          <w:rFonts w:hint="eastAsia"/>
        </w:rPr>
        <w:t>に基づいた業務計画書を、</w:t>
      </w:r>
      <w:r w:rsidRPr="00EF6BF6">
        <w:rPr>
          <w:rFonts w:hint="eastAsia"/>
        </w:rPr>
        <w:t>発注者</w:t>
      </w:r>
      <w:r w:rsidR="00E70E61" w:rsidRPr="00EF6BF6">
        <w:rPr>
          <w:rFonts w:hint="eastAsia"/>
        </w:rPr>
        <w:t>の指定する日までに提出すること。また、業務終了後には関係書類を作成し、</w:t>
      </w:r>
      <w:r w:rsidRPr="00EF6BF6">
        <w:rPr>
          <w:rFonts w:hint="eastAsia"/>
        </w:rPr>
        <w:t>発注者</w:t>
      </w:r>
      <w:r w:rsidR="00E70E61" w:rsidRPr="00EF6BF6">
        <w:rPr>
          <w:rFonts w:hint="eastAsia"/>
        </w:rPr>
        <w:t>に提出すること。</w:t>
      </w:r>
      <w:r w:rsidR="00C36E7D" w:rsidRPr="00EF6BF6">
        <w:rPr>
          <w:rFonts w:hint="eastAsia"/>
        </w:rPr>
        <w:t>なお、報告様式は任意の報告書で可能とする。</w:t>
      </w:r>
      <w:r w:rsidR="00A81DE1" w:rsidRPr="00EF6BF6">
        <w:rPr>
          <w:rFonts w:hint="eastAsia"/>
        </w:rPr>
        <w:t>発注者は報告様式や事項について、追加または</w:t>
      </w:r>
      <w:r w:rsidR="00A81DE1" w:rsidRPr="00EF6BF6">
        <w:rPr>
          <w:rFonts w:hint="eastAsia"/>
        </w:rPr>
        <w:lastRenderedPageBreak/>
        <w:t>変更がある場合は、その都度受託者に指示する。</w:t>
      </w:r>
    </w:p>
    <w:tbl>
      <w:tblPr>
        <w:tblStyle w:val="13"/>
        <w:tblW w:w="0" w:type="auto"/>
        <w:tblInd w:w="568" w:type="dxa"/>
        <w:tblLook w:val="04A0" w:firstRow="1" w:lastRow="0" w:firstColumn="1" w:lastColumn="0" w:noHBand="0" w:noVBand="1"/>
      </w:tblPr>
      <w:tblGrid>
        <w:gridCol w:w="3114"/>
        <w:gridCol w:w="3118"/>
        <w:gridCol w:w="1134"/>
      </w:tblGrid>
      <w:tr w:rsidR="00EF6BF6" w:rsidRPr="00EF6BF6" w14:paraId="0D39170F" w14:textId="77777777" w:rsidTr="006B42E7">
        <w:tc>
          <w:tcPr>
            <w:tcW w:w="3114" w:type="dxa"/>
          </w:tcPr>
          <w:p w14:paraId="6C296D1C"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報告書</w:t>
            </w:r>
          </w:p>
        </w:tc>
        <w:tc>
          <w:tcPr>
            <w:tcW w:w="3118" w:type="dxa"/>
          </w:tcPr>
          <w:p w14:paraId="0C4BC8AE"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提出期限</w:t>
            </w:r>
          </w:p>
        </w:tc>
        <w:tc>
          <w:tcPr>
            <w:tcW w:w="1134" w:type="dxa"/>
          </w:tcPr>
          <w:p w14:paraId="525E7847"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様式</w:t>
            </w:r>
          </w:p>
        </w:tc>
      </w:tr>
      <w:tr w:rsidR="00EF6BF6" w:rsidRPr="00EF6BF6" w14:paraId="16D321F8" w14:textId="77777777" w:rsidTr="006B42E7">
        <w:tc>
          <w:tcPr>
            <w:tcW w:w="3114" w:type="dxa"/>
          </w:tcPr>
          <w:p w14:paraId="62365710"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従事者報告書</w:t>
            </w:r>
          </w:p>
        </w:tc>
        <w:tc>
          <w:tcPr>
            <w:tcW w:w="3118" w:type="dxa"/>
          </w:tcPr>
          <w:p w14:paraId="59B6FEFE"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年度初めの給食開始前</w:t>
            </w:r>
          </w:p>
        </w:tc>
        <w:tc>
          <w:tcPr>
            <w:tcW w:w="1134" w:type="dxa"/>
          </w:tcPr>
          <w:p w14:paraId="5C612B9E"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任意</w:t>
            </w:r>
          </w:p>
        </w:tc>
      </w:tr>
      <w:tr w:rsidR="00EF6BF6" w:rsidRPr="00EF6BF6" w14:paraId="5B691D77" w14:textId="77777777" w:rsidTr="006B42E7">
        <w:tc>
          <w:tcPr>
            <w:tcW w:w="3114" w:type="dxa"/>
          </w:tcPr>
          <w:p w14:paraId="3CCAEB34"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従事者変更報告書</w:t>
            </w:r>
          </w:p>
        </w:tc>
        <w:tc>
          <w:tcPr>
            <w:tcW w:w="3118" w:type="dxa"/>
          </w:tcPr>
          <w:p w14:paraId="4FAE0800"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変更時</w:t>
            </w:r>
          </w:p>
        </w:tc>
        <w:tc>
          <w:tcPr>
            <w:tcW w:w="1134" w:type="dxa"/>
          </w:tcPr>
          <w:p w14:paraId="6275C73B"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329F1E50" w14:textId="77777777" w:rsidTr="006B42E7">
        <w:tc>
          <w:tcPr>
            <w:tcW w:w="3114" w:type="dxa"/>
          </w:tcPr>
          <w:p w14:paraId="6A9C41CF"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定期健康診断結果報告書</w:t>
            </w:r>
          </w:p>
        </w:tc>
        <w:tc>
          <w:tcPr>
            <w:tcW w:w="3118" w:type="dxa"/>
          </w:tcPr>
          <w:p w14:paraId="07958B67"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実施後直ちに</w:t>
            </w:r>
          </w:p>
        </w:tc>
        <w:tc>
          <w:tcPr>
            <w:tcW w:w="1134" w:type="dxa"/>
          </w:tcPr>
          <w:p w14:paraId="0F11A2CC"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570424E2" w14:textId="77777777" w:rsidTr="006B42E7">
        <w:tc>
          <w:tcPr>
            <w:tcW w:w="3114" w:type="dxa"/>
          </w:tcPr>
          <w:p w14:paraId="1D5AB15D"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検便結果報告書</w:t>
            </w:r>
          </w:p>
        </w:tc>
        <w:tc>
          <w:tcPr>
            <w:tcW w:w="3118" w:type="dxa"/>
          </w:tcPr>
          <w:p w14:paraId="3B530F82"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実施後直ちに</w:t>
            </w:r>
          </w:p>
        </w:tc>
        <w:tc>
          <w:tcPr>
            <w:tcW w:w="1134" w:type="dxa"/>
          </w:tcPr>
          <w:p w14:paraId="7C86B614"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14578F9B" w14:textId="77777777" w:rsidTr="006B42E7">
        <w:tc>
          <w:tcPr>
            <w:tcW w:w="3114" w:type="dxa"/>
          </w:tcPr>
          <w:p w14:paraId="5507E99C"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研修報告書</w:t>
            </w:r>
          </w:p>
        </w:tc>
        <w:tc>
          <w:tcPr>
            <w:tcW w:w="3118" w:type="dxa"/>
          </w:tcPr>
          <w:p w14:paraId="2B99FB03"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実施後直ちに</w:t>
            </w:r>
          </w:p>
        </w:tc>
        <w:tc>
          <w:tcPr>
            <w:tcW w:w="1134" w:type="dxa"/>
          </w:tcPr>
          <w:p w14:paraId="4D3F66CC"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69488477" w14:textId="77777777" w:rsidTr="006B42E7">
        <w:tc>
          <w:tcPr>
            <w:tcW w:w="3114" w:type="dxa"/>
          </w:tcPr>
          <w:p w14:paraId="7E2CEB92"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業務完了届</w:t>
            </w:r>
          </w:p>
        </w:tc>
        <w:tc>
          <w:tcPr>
            <w:tcW w:w="3118" w:type="dxa"/>
          </w:tcPr>
          <w:p w14:paraId="1C563E12"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翌月10日まで</w:t>
            </w:r>
          </w:p>
        </w:tc>
        <w:tc>
          <w:tcPr>
            <w:tcW w:w="1134" w:type="dxa"/>
          </w:tcPr>
          <w:p w14:paraId="33980019"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6C1A6FA2" w14:textId="77777777" w:rsidTr="006B42E7">
        <w:tc>
          <w:tcPr>
            <w:tcW w:w="3114" w:type="dxa"/>
          </w:tcPr>
          <w:p w14:paraId="1E0EAAB7"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調理作業工程表（実施前）</w:t>
            </w:r>
          </w:p>
        </w:tc>
        <w:tc>
          <w:tcPr>
            <w:tcW w:w="3118" w:type="dxa"/>
          </w:tcPr>
          <w:p w14:paraId="33B7EE05"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作業の5日前まで</w:t>
            </w:r>
          </w:p>
        </w:tc>
        <w:tc>
          <w:tcPr>
            <w:tcW w:w="1134" w:type="dxa"/>
          </w:tcPr>
          <w:p w14:paraId="323310DB"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16FB6BEF" w14:textId="77777777" w:rsidTr="006B42E7">
        <w:tc>
          <w:tcPr>
            <w:tcW w:w="3114" w:type="dxa"/>
          </w:tcPr>
          <w:p w14:paraId="4D397E08"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調理作業動線図（実施前）</w:t>
            </w:r>
          </w:p>
        </w:tc>
        <w:tc>
          <w:tcPr>
            <w:tcW w:w="3118" w:type="dxa"/>
          </w:tcPr>
          <w:p w14:paraId="31A4CD34"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c>
          <w:tcPr>
            <w:tcW w:w="1134" w:type="dxa"/>
          </w:tcPr>
          <w:p w14:paraId="1A6104A2"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0D624179" w14:textId="77777777" w:rsidTr="006B42E7">
        <w:tc>
          <w:tcPr>
            <w:tcW w:w="3114" w:type="dxa"/>
          </w:tcPr>
          <w:p w14:paraId="46686253"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委託業務完了報告書（日報）</w:t>
            </w:r>
          </w:p>
        </w:tc>
        <w:tc>
          <w:tcPr>
            <w:tcW w:w="3118" w:type="dxa"/>
          </w:tcPr>
          <w:p w14:paraId="2D90F454"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毎日業務終了後</w:t>
            </w:r>
          </w:p>
        </w:tc>
        <w:tc>
          <w:tcPr>
            <w:tcW w:w="1134" w:type="dxa"/>
          </w:tcPr>
          <w:p w14:paraId="2CF9FCC1"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02D94DBA" w14:textId="77777777" w:rsidTr="006B42E7">
        <w:tc>
          <w:tcPr>
            <w:tcW w:w="3114" w:type="dxa"/>
          </w:tcPr>
          <w:p w14:paraId="0D766BC4"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学校給食日常点検票</w:t>
            </w:r>
          </w:p>
        </w:tc>
        <w:tc>
          <w:tcPr>
            <w:tcW w:w="3118" w:type="dxa"/>
          </w:tcPr>
          <w:p w14:paraId="13110982"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c>
          <w:tcPr>
            <w:tcW w:w="1134" w:type="dxa"/>
          </w:tcPr>
          <w:p w14:paraId="0FA688C3"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6B772BA6" w14:textId="77777777" w:rsidTr="006B42E7">
        <w:tc>
          <w:tcPr>
            <w:tcW w:w="3114" w:type="dxa"/>
          </w:tcPr>
          <w:p w14:paraId="6587847A"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調理作業工程表（実施後）</w:t>
            </w:r>
          </w:p>
        </w:tc>
        <w:tc>
          <w:tcPr>
            <w:tcW w:w="3118" w:type="dxa"/>
          </w:tcPr>
          <w:p w14:paraId="1AF22719"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c>
          <w:tcPr>
            <w:tcW w:w="1134" w:type="dxa"/>
          </w:tcPr>
          <w:p w14:paraId="56D2AE57"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17FFCB54" w14:textId="77777777" w:rsidTr="006B42E7">
        <w:tc>
          <w:tcPr>
            <w:tcW w:w="3114" w:type="dxa"/>
          </w:tcPr>
          <w:p w14:paraId="55D27CA9"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調理作業動線図（実施後）</w:t>
            </w:r>
          </w:p>
        </w:tc>
        <w:tc>
          <w:tcPr>
            <w:tcW w:w="3118" w:type="dxa"/>
          </w:tcPr>
          <w:p w14:paraId="070534E4"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c>
          <w:tcPr>
            <w:tcW w:w="1134" w:type="dxa"/>
          </w:tcPr>
          <w:p w14:paraId="6DCACBF8"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469B2659" w14:textId="77777777" w:rsidTr="006B42E7">
        <w:tc>
          <w:tcPr>
            <w:tcW w:w="3114" w:type="dxa"/>
          </w:tcPr>
          <w:p w14:paraId="4B280E16"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個人別健康観察記録簿</w:t>
            </w:r>
          </w:p>
        </w:tc>
        <w:tc>
          <w:tcPr>
            <w:tcW w:w="3118" w:type="dxa"/>
          </w:tcPr>
          <w:p w14:paraId="5AB14126"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c>
          <w:tcPr>
            <w:tcW w:w="1134" w:type="dxa"/>
          </w:tcPr>
          <w:p w14:paraId="5D1D42DE"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7C293B02" w14:textId="77777777" w:rsidTr="006B42E7">
        <w:tc>
          <w:tcPr>
            <w:tcW w:w="3114" w:type="dxa"/>
          </w:tcPr>
          <w:p w14:paraId="491B0D28"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中心温度記録表</w:t>
            </w:r>
          </w:p>
        </w:tc>
        <w:tc>
          <w:tcPr>
            <w:tcW w:w="3118" w:type="dxa"/>
          </w:tcPr>
          <w:p w14:paraId="2DD495CB"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c>
          <w:tcPr>
            <w:tcW w:w="1134" w:type="dxa"/>
          </w:tcPr>
          <w:p w14:paraId="4F83538D"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621C1D86" w14:textId="77777777" w:rsidTr="006B42E7">
        <w:tc>
          <w:tcPr>
            <w:tcW w:w="3114" w:type="dxa"/>
          </w:tcPr>
          <w:p w14:paraId="54C9C66B"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保存食記録表</w:t>
            </w:r>
          </w:p>
        </w:tc>
        <w:tc>
          <w:tcPr>
            <w:tcW w:w="3118" w:type="dxa"/>
          </w:tcPr>
          <w:p w14:paraId="5BCDD91A"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c>
          <w:tcPr>
            <w:tcW w:w="1134" w:type="dxa"/>
          </w:tcPr>
          <w:p w14:paraId="030E994F"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6A99177E" w14:textId="77777777" w:rsidTr="006B42E7">
        <w:tc>
          <w:tcPr>
            <w:tcW w:w="3114" w:type="dxa"/>
          </w:tcPr>
          <w:p w14:paraId="6BA595DD"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検収表</w:t>
            </w:r>
          </w:p>
        </w:tc>
        <w:tc>
          <w:tcPr>
            <w:tcW w:w="3118" w:type="dxa"/>
          </w:tcPr>
          <w:p w14:paraId="4A733D9D"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c>
          <w:tcPr>
            <w:tcW w:w="1134" w:type="dxa"/>
          </w:tcPr>
          <w:p w14:paraId="420F9377"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38608D68" w14:textId="77777777" w:rsidTr="006B42E7">
        <w:tc>
          <w:tcPr>
            <w:tcW w:w="3114" w:type="dxa"/>
          </w:tcPr>
          <w:p w14:paraId="0E271FC2"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残菜計量記録表</w:t>
            </w:r>
          </w:p>
        </w:tc>
        <w:tc>
          <w:tcPr>
            <w:tcW w:w="3118" w:type="dxa"/>
          </w:tcPr>
          <w:p w14:paraId="0DFA06EF"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c>
          <w:tcPr>
            <w:tcW w:w="1134" w:type="dxa"/>
          </w:tcPr>
          <w:p w14:paraId="4BE8ADCE"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4C17E3E7" w14:textId="77777777" w:rsidTr="006B42E7">
        <w:tc>
          <w:tcPr>
            <w:tcW w:w="3114" w:type="dxa"/>
          </w:tcPr>
          <w:p w14:paraId="6B1D92E4"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配送記録表</w:t>
            </w:r>
          </w:p>
        </w:tc>
        <w:tc>
          <w:tcPr>
            <w:tcW w:w="3118" w:type="dxa"/>
          </w:tcPr>
          <w:p w14:paraId="689912F0"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c>
          <w:tcPr>
            <w:tcW w:w="1134" w:type="dxa"/>
          </w:tcPr>
          <w:p w14:paraId="5378606C"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09262FC1" w14:textId="77777777" w:rsidTr="006B42E7">
        <w:tc>
          <w:tcPr>
            <w:tcW w:w="3114" w:type="dxa"/>
          </w:tcPr>
          <w:p w14:paraId="4B8EF87F"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配膳室日常点検票</w:t>
            </w:r>
          </w:p>
        </w:tc>
        <w:tc>
          <w:tcPr>
            <w:tcW w:w="3118" w:type="dxa"/>
          </w:tcPr>
          <w:p w14:paraId="46E00956"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発注者が提出を求めたとき</w:t>
            </w:r>
          </w:p>
        </w:tc>
        <w:tc>
          <w:tcPr>
            <w:tcW w:w="1134" w:type="dxa"/>
          </w:tcPr>
          <w:p w14:paraId="1BD302FC" w14:textId="77777777" w:rsidR="006B42E7" w:rsidRPr="00EF6BF6" w:rsidRDefault="006B42E7" w:rsidP="00351019">
            <w:pPr>
              <w:jc w:val="center"/>
              <w:rPr>
                <w:rFonts w:ascii="ＭＳ 明朝" w:eastAsia="ＭＳ 明朝" w:hAnsi="ＭＳ 明朝"/>
                <w:highlight w:val="yellow"/>
              </w:rPr>
            </w:pPr>
            <w:r w:rsidRPr="00EF6BF6">
              <w:rPr>
                <w:rFonts w:ascii="ＭＳ 明朝" w:eastAsia="ＭＳ 明朝" w:hAnsi="ＭＳ 明朝" w:hint="eastAsia"/>
              </w:rPr>
              <w:t>〃</w:t>
            </w:r>
          </w:p>
        </w:tc>
      </w:tr>
      <w:tr w:rsidR="00EF6BF6" w:rsidRPr="00EF6BF6" w14:paraId="394D7153" w14:textId="77777777" w:rsidTr="006B42E7">
        <w:tc>
          <w:tcPr>
            <w:tcW w:w="3114" w:type="dxa"/>
          </w:tcPr>
          <w:p w14:paraId="1902A70E"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配膳室検収表</w:t>
            </w:r>
          </w:p>
        </w:tc>
        <w:tc>
          <w:tcPr>
            <w:tcW w:w="3118" w:type="dxa"/>
          </w:tcPr>
          <w:p w14:paraId="15CF7072"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c>
          <w:tcPr>
            <w:tcW w:w="1134" w:type="dxa"/>
          </w:tcPr>
          <w:p w14:paraId="52198D45"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r w:rsidR="00EF6BF6" w:rsidRPr="00EF6BF6" w14:paraId="0F5766A3" w14:textId="77777777" w:rsidTr="006B42E7">
        <w:tc>
          <w:tcPr>
            <w:tcW w:w="3114" w:type="dxa"/>
          </w:tcPr>
          <w:p w14:paraId="6B014E26" w14:textId="77777777" w:rsidR="006B42E7" w:rsidRPr="00EF6BF6" w:rsidRDefault="006B42E7" w:rsidP="00351019">
            <w:pPr>
              <w:rPr>
                <w:rFonts w:ascii="ＭＳ 明朝" w:eastAsia="ＭＳ 明朝" w:hAnsi="ＭＳ 明朝"/>
              </w:rPr>
            </w:pPr>
            <w:r w:rsidRPr="00EF6BF6">
              <w:rPr>
                <w:rFonts w:ascii="ＭＳ 明朝" w:eastAsia="ＭＳ 明朝" w:hAnsi="ＭＳ 明朝" w:hint="eastAsia"/>
              </w:rPr>
              <w:t>事故報告書</w:t>
            </w:r>
          </w:p>
        </w:tc>
        <w:tc>
          <w:tcPr>
            <w:tcW w:w="3118" w:type="dxa"/>
          </w:tcPr>
          <w:p w14:paraId="2C1FEF35"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発生後直ちに</w:t>
            </w:r>
          </w:p>
        </w:tc>
        <w:tc>
          <w:tcPr>
            <w:tcW w:w="1134" w:type="dxa"/>
          </w:tcPr>
          <w:p w14:paraId="60289134" w14:textId="77777777" w:rsidR="006B42E7" w:rsidRPr="00EF6BF6" w:rsidRDefault="006B42E7" w:rsidP="00351019">
            <w:pPr>
              <w:jc w:val="center"/>
              <w:rPr>
                <w:rFonts w:ascii="ＭＳ 明朝" w:eastAsia="ＭＳ 明朝" w:hAnsi="ＭＳ 明朝"/>
              </w:rPr>
            </w:pPr>
            <w:r w:rsidRPr="00EF6BF6">
              <w:rPr>
                <w:rFonts w:ascii="ＭＳ 明朝" w:eastAsia="ＭＳ 明朝" w:hAnsi="ＭＳ 明朝" w:hint="eastAsia"/>
              </w:rPr>
              <w:t>〃</w:t>
            </w:r>
          </w:p>
        </w:tc>
      </w:tr>
    </w:tbl>
    <w:p w14:paraId="644AC5F0" w14:textId="77777777" w:rsidR="00AA7D16" w:rsidRPr="00EF6BF6" w:rsidRDefault="00545FE8" w:rsidP="00DB05E7">
      <w:pPr>
        <w:pStyle w:val="a7"/>
        <w:numPr>
          <w:ilvl w:val="0"/>
          <w:numId w:val="14"/>
        </w:numPr>
        <w:spacing w:beforeLines="50" w:before="202"/>
        <w:ind w:leftChars="0"/>
        <w:outlineLvl w:val="1"/>
        <w:rPr>
          <w:rFonts w:asciiTheme="majorEastAsia" w:eastAsiaTheme="majorEastAsia" w:hAnsiTheme="majorEastAsia"/>
        </w:rPr>
      </w:pPr>
      <w:bookmarkStart w:id="17" w:name="_Toc109637722"/>
      <w:r w:rsidRPr="00EF6BF6">
        <w:rPr>
          <w:rFonts w:asciiTheme="majorEastAsia" w:eastAsiaTheme="majorEastAsia" w:hAnsiTheme="majorEastAsia" w:hint="eastAsia"/>
        </w:rPr>
        <w:t>委託事業の実施状況の把握</w:t>
      </w:r>
      <w:bookmarkEnd w:id="17"/>
    </w:p>
    <w:p w14:paraId="239887A5" w14:textId="77777777" w:rsidR="00545FE8" w:rsidRPr="00EF6BF6" w:rsidRDefault="00545FE8" w:rsidP="00DB05E7">
      <w:pPr>
        <w:pStyle w:val="a7"/>
        <w:numPr>
          <w:ilvl w:val="0"/>
          <w:numId w:val="30"/>
        </w:numPr>
        <w:ind w:leftChars="0" w:left="567" w:hanging="357"/>
      </w:pPr>
      <w:r w:rsidRPr="00EF6BF6">
        <w:rPr>
          <w:rFonts w:hint="eastAsia"/>
        </w:rPr>
        <w:t>モニタリングの実施</w:t>
      </w:r>
    </w:p>
    <w:p w14:paraId="2D98774B" w14:textId="77777777" w:rsidR="00545FE8" w:rsidRPr="00EF6BF6" w:rsidRDefault="000D267C" w:rsidP="00047E97">
      <w:pPr>
        <w:ind w:leftChars="250" w:left="525" w:firstLineChars="100" w:firstLine="210"/>
      </w:pPr>
      <w:r w:rsidRPr="00EF6BF6">
        <w:rPr>
          <w:rFonts w:hint="eastAsia"/>
        </w:rPr>
        <w:t>発注者</w:t>
      </w:r>
      <w:r w:rsidR="00545FE8" w:rsidRPr="00EF6BF6">
        <w:rPr>
          <w:rFonts w:hint="eastAsia"/>
        </w:rPr>
        <w:t>が学校</w:t>
      </w:r>
      <w:r w:rsidR="004B3A4E" w:rsidRPr="00EF6BF6">
        <w:rPr>
          <w:rFonts w:hint="eastAsia"/>
        </w:rPr>
        <w:t>（園）</w:t>
      </w:r>
      <w:r w:rsidR="00545FE8" w:rsidRPr="00EF6BF6">
        <w:rPr>
          <w:rFonts w:hint="eastAsia"/>
        </w:rPr>
        <w:t>及び児童生徒等を対象に、委託業務に対して提供されているサービスの内容の把握を目的として、定期又は随時にモニタリング調査を行う場合は、</w:t>
      </w:r>
      <w:r w:rsidRPr="00EF6BF6">
        <w:rPr>
          <w:rFonts w:hint="eastAsia"/>
        </w:rPr>
        <w:t>受託者</w:t>
      </w:r>
      <w:r w:rsidR="00545FE8" w:rsidRPr="00EF6BF6">
        <w:rPr>
          <w:rFonts w:hint="eastAsia"/>
        </w:rPr>
        <w:t>はこれに協力すること。</w:t>
      </w:r>
    </w:p>
    <w:p w14:paraId="4D25547B" w14:textId="77777777" w:rsidR="00AB40BF" w:rsidRPr="00EF6BF6" w:rsidRDefault="00AB40BF" w:rsidP="00DB05E7">
      <w:pPr>
        <w:pStyle w:val="a7"/>
        <w:numPr>
          <w:ilvl w:val="0"/>
          <w:numId w:val="14"/>
        </w:numPr>
        <w:spacing w:beforeLines="50" w:before="202"/>
        <w:ind w:leftChars="0"/>
        <w:outlineLvl w:val="1"/>
        <w:rPr>
          <w:rFonts w:asciiTheme="majorEastAsia" w:eastAsiaTheme="majorEastAsia" w:hAnsiTheme="majorEastAsia"/>
        </w:rPr>
      </w:pPr>
      <w:bookmarkStart w:id="18" w:name="_Toc109637723"/>
      <w:r w:rsidRPr="00EF6BF6">
        <w:rPr>
          <w:rFonts w:asciiTheme="majorEastAsia" w:eastAsiaTheme="majorEastAsia" w:hAnsiTheme="majorEastAsia" w:hint="eastAsia"/>
        </w:rPr>
        <w:t>業務完了、委託料等に関する条件</w:t>
      </w:r>
      <w:bookmarkEnd w:id="18"/>
    </w:p>
    <w:p w14:paraId="2C26E387" w14:textId="77777777" w:rsidR="00ED730C" w:rsidRPr="00EF6BF6" w:rsidRDefault="00ED730C" w:rsidP="00DB05E7">
      <w:pPr>
        <w:pStyle w:val="a7"/>
        <w:numPr>
          <w:ilvl w:val="0"/>
          <w:numId w:val="27"/>
        </w:numPr>
        <w:ind w:leftChars="0" w:left="567" w:hanging="357"/>
        <w:outlineLvl w:val="2"/>
      </w:pPr>
      <w:r w:rsidRPr="00EF6BF6">
        <w:rPr>
          <w:rFonts w:hint="eastAsia"/>
        </w:rPr>
        <w:t>委託料の支払</w:t>
      </w:r>
      <w:r w:rsidR="00DF4CF6" w:rsidRPr="00EF6BF6">
        <w:rPr>
          <w:rFonts w:hint="eastAsia"/>
        </w:rPr>
        <w:t>い</w:t>
      </w:r>
    </w:p>
    <w:p w14:paraId="6AF37AA5" w14:textId="77777777" w:rsidR="00ED730C" w:rsidRPr="00EF6BF6" w:rsidRDefault="000D267C" w:rsidP="00DB05E7">
      <w:pPr>
        <w:pStyle w:val="a7"/>
        <w:numPr>
          <w:ilvl w:val="0"/>
          <w:numId w:val="32"/>
        </w:numPr>
        <w:ind w:leftChars="0" w:left="737"/>
      </w:pPr>
      <w:r w:rsidRPr="00EF6BF6">
        <w:rPr>
          <w:rFonts w:hint="eastAsia"/>
        </w:rPr>
        <w:t>受託者</w:t>
      </w:r>
      <w:r w:rsidR="00306F44" w:rsidRPr="00EF6BF6">
        <w:rPr>
          <w:rFonts w:hint="eastAsia"/>
        </w:rPr>
        <w:t>は、委託業務の完了</w:t>
      </w:r>
      <w:r w:rsidR="00ED6F4D" w:rsidRPr="00EF6BF6">
        <w:rPr>
          <w:rFonts w:hint="eastAsia"/>
        </w:rPr>
        <w:t>届</w:t>
      </w:r>
      <w:r w:rsidR="00306F44" w:rsidRPr="00EF6BF6">
        <w:rPr>
          <w:rFonts w:hint="eastAsia"/>
        </w:rPr>
        <w:t>とともに</w:t>
      </w:r>
      <w:r w:rsidR="00ED730C" w:rsidRPr="00EF6BF6">
        <w:rPr>
          <w:rFonts w:hint="eastAsia"/>
        </w:rPr>
        <w:t>、当該月の分の委託料を</w:t>
      </w:r>
      <w:r w:rsidRPr="00EF6BF6">
        <w:rPr>
          <w:rFonts w:hint="eastAsia"/>
        </w:rPr>
        <w:t>発注者</w:t>
      </w:r>
      <w:r w:rsidR="00ED730C" w:rsidRPr="00EF6BF6">
        <w:rPr>
          <w:rFonts w:hint="eastAsia"/>
        </w:rPr>
        <w:t>に請求することができることとする。</w:t>
      </w:r>
      <w:r w:rsidRPr="00EF6BF6">
        <w:rPr>
          <w:rFonts w:hint="eastAsia"/>
        </w:rPr>
        <w:t>発注者</w:t>
      </w:r>
      <w:r w:rsidR="00ED730C" w:rsidRPr="00EF6BF6">
        <w:rPr>
          <w:rFonts w:hint="eastAsia"/>
        </w:rPr>
        <w:t>は、当月分の支払請求書を受理した日から</w:t>
      </w:r>
      <w:r w:rsidR="00ED730C" w:rsidRPr="00EF6BF6">
        <w:rPr>
          <w:rFonts w:hint="eastAsia"/>
        </w:rPr>
        <w:t>30</w:t>
      </w:r>
      <w:r w:rsidR="00ED730C" w:rsidRPr="00EF6BF6">
        <w:rPr>
          <w:rFonts w:hint="eastAsia"/>
        </w:rPr>
        <w:t>日以内に委託料を支払うものとする。</w:t>
      </w:r>
      <w:r w:rsidR="00306F44" w:rsidRPr="00EF6BF6">
        <w:rPr>
          <w:rFonts w:hint="eastAsia"/>
        </w:rPr>
        <w:t>なお、委託料の支払に際し、</w:t>
      </w:r>
      <w:r w:rsidRPr="00EF6BF6">
        <w:rPr>
          <w:rFonts w:hint="eastAsia"/>
        </w:rPr>
        <w:t>受託者</w:t>
      </w:r>
      <w:r w:rsidR="00ED6F4D" w:rsidRPr="00EF6BF6">
        <w:rPr>
          <w:rFonts w:hint="eastAsia"/>
        </w:rPr>
        <w:t>が本委託業務の要求水準の内容を満たし</w:t>
      </w:r>
      <w:r w:rsidR="00E82FC6" w:rsidRPr="00EF6BF6">
        <w:rPr>
          <w:rFonts w:hint="eastAsia"/>
        </w:rPr>
        <w:t>ていないと認める時は</w:t>
      </w:r>
      <w:r w:rsidR="00663FF2" w:rsidRPr="00EF6BF6">
        <w:rPr>
          <w:rFonts w:hint="eastAsia"/>
        </w:rPr>
        <w:t>、</w:t>
      </w:r>
      <w:r w:rsidR="00E82FC6" w:rsidRPr="00EF6BF6">
        <w:rPr>
          <w:rFonts w:hint="eastAsia"/>
        </w:rPr>
        <w:t>この限りではない。</w:t>
      </w:r>
    </w:p>
    <w:p w14:paraId="19B50C85" w14:textId="77777777" w:rsidR="00ED730C" w:rsidRPr="00EF6BF6" w:rsidRDefault="000D267C" w:rsidP="00DB05E7">
      <w:pPr>
        <w:pStyle w:val="a7"/>
        <w:numPr>
          <w:ilvl w:val="0"/>
          <w:numId w:val="32"/>
        </w:numPr>
        <w:ind w:leftChars="0" w:left="737"/>
      </w:pPr>
      <w:r w:rsidRPr="00EF6BF6">
        <w:rPr>
          <w:rFonts w:hint="eastAsia"/>
        </w:rPr>
        <w:lastRenderedPageBreak/>
        <w:t>発注者</w:t>
      </w:r>
      <w:r w:rsidR="00ED730C" w:rsidRPr="00EF6BF6">
        <w:rPr>
          <w:rFonts w:hint="eastAsia"/>
        </w:rPr>
        <w:t>が支払う各月の委託料の額は、同一年度内の年間委託料をその契約月数で均等に分割した額とする。この場合</w:t>
      </w:r>
      <w:r w:rsidR="00663FF2" w:rsidRPr="00EF6BF6">
        <w:rPr>
          <w:rFonts w:hint="eastAsia"/>
        </w:rPr>
        <w:t>において</w:t>
      </w:r>
      <w:r w:rsidR="00ED730C" w:rsidRPr="00EF6BF6">
        <w:rPr>
          <w:rFonts w:hint="eastAsia"/>
        </w:rPr>
        <w:t>、各月の委託料は</w:t>
      </w:r>
      <w:r w:rsidR="00ED730C" w:rsidRPr="00EF6BF6">
        <w:rPr>
          <w:rFonts w:hint="eastAsia"/>
        </w:rPr>
        <w:t>100</w:t>
      </w:r>
      <w:r w:rsidR="00ED730C" w:rsidRPr="00EF6BF6">
        <w:rPr>
          <w:rFonts w:hint="eastAsia"/>
        </w:rPr>
        <w:t>円未満を切り捨てるものとし、切り捨てた額の合計額は</w:t>
      </w:r>
      <w:r w:rsidR="00663FF2" w:rsidRPr="00EF6BF6">
        <w:rPr>
          <w:rFonts w:hint="eastAsia"/>
        </w:rPr>
        <w:t>、</w:t>
      </w:r>
      <w:r w:rsidR="00ED730C" w:rsidRPr="00EF6BF6">
        <w:rPr>
          <w:rFonts w:hint="eastAsia"/>
        </w:rPr>
        <w:t>年度最終の請求額に加えることとする。</w:t>
      </w:r>
      <w:r w:rsidR="00125873" w:rsidRPr="00EF6BF6">
        <w:rPr>
          <w:rFonts w:hint="eastAsia"/>
        </w:rPr>
        <w:t>なお、</w:t>
      </w:r>
      <w:r w:rsidR="005C0C15" w:rsidRPr="00EF6BF6">
        <w:rPr>
          <w:rFonts w:hint="eastAsia"/>
        </w:rPr>
        <w:t>各年度</w:t>
      </w:r>
      <w:r w:rsidR="00125873" w:rsidRPr="00EF6BF6">
        <w:rPr>
          <w:rFonts w:hint="eastAsia"/>
        </w:rPr>
        <w:t>の契約時点に加算する消費税については</w:t>
      </w:r>
      <w:r w:rsidR="005C0C15" w:rsidRPr="00EF6BF6">
        <w:rPr>
          <w:rFonts w:hint="eastAsia"/>
        </w:rPr>
        <w:t>、当該年度の契約時点における</w:t>
      </w:r>
      <w:r w:rsidR="00125873" w:rsidRPr="00EF6BF6">
        <w:rPr>
          <w:rFonts w:hint="eastAsia"/>
        </w:rPr>
        <w:t>法律を適用するものとする。</w:t>
      </w:r>
    </w:p>
    <w:p w14:paraId="51AE1877" w14:textId="77777777" w:rsidR="00D22D02" w:rsidRPr="00EF6BF6" w:rsidRDefault="00D22D02" w:rsidP="00DB05E7">
      <w:pPr>
        <w:pStyle w:val="a7"/>
        <w:numPr>
          <w:ilvl w:val="0"/>
          <w:numId w:val="38"/>
        </w:numPr>
        <w:ind w:leftChars="0" w:left="567" w:hanging="357"/>
        <w:outlineLvl w:val="2"/>
      </w:pPr>
      <w:r w:rsidRPr="00EF6BF6">
        <w:rPr>
          <w:rFonts w:hint="eastAsia"/>
        </w:rPr>
        <w:t>初年度の取り扱い</w:t>
      </w:r>
    </w:p>
    <w:p w14:paraId="1EED7861" w14:textId="682B20CC" w:rsidR="000C7AA1" w:rsidRPr="00EF6BF6" w:rsidRDefault="00D22D02" w:rsidP="00047E97">
      <w:pPr>
        <w:ind w:leftChars="250" w:left="525" w:firstLineChars="100" w:firstLine="210"/>
      </w:pPr>
      <w:r w:rsidRPr="00EF6BF6">
        <w:rPr>
          <w:rFonts w:hint="eastAsia"/>
        </w:rPr>
        <w:t>初年度の委託料ついては</w:t>
      </w:r>
      <w:r w:rsidR="00253A4D" w:rsidRPr="00EF6BF6">
        <w:rPr>
          <w:rFonts w:hint="eastAsia"/>
        </w:rPr>
        <w:t>、</w:t>
      </w:r>
      <w:r w:rsidR="00305D98" w:rsidRPr="00EF6BF6">
        <w:rPr>
          <w:rFonts w:hint="eastAsia"/>
        </w:rPr>
        <w:t>履行期間となる令和</w:t>
      </w:r>
      <w:r w:rsidR="008F0051" w:rsidRPr="00EF6BF6">
        <w:rPr>
          <w:rFonts w:hint="eastAsia"/>
        </w:rPr>
        <w:t>10</w:t>
      </w:r>
      <w:r w:rsidRPr="00EF6BF6">
        <w:rPr>
          <w:rFonts w:hint="eastAsia"/>
        </w:rPr>
        <w:t>年</w:t>
      </w:r>
      <w:r w:rsidRPr="00EF6BF6">
        <w:rPr>
          <w:rFonts w:hint="eastAsia"/>
        </w:rPr>
        <w:t>8</w:t>
      </w:r>
      <w:r w:rsidRPr="00EF6BF6">
        <w:rPr>
          <w:rFonts w:hint="eastAsia"/>
        </w:rPr>
        <w:t>月</w:t>
      </w:r>
      <w:r w:rsidRPr="00EF6BF6">
        <w:rPr>
          <w:rFonts w:hint="eastAsia"/>
        </w:rPr>
        <w:t>1</w:t>
      </w:r>
      <w:r w:rsidR="00305D98" w:rsidRPr="00EF6BF6">
        <w:rPr>
          <w:rFonts w:hint="eastAsia"/>
        </w:rPr>
        <w:t>日から令和</w:t>
      </w:r>
      <w:r w:rsidR="008F0051" w:rsidRPr="00EF6BF6">
        <w:rPr>
          <w:rFonts w:hint="eastAsia"/>
        </w:rPr>
        <w:t>11</w:t>
      </w:r>
      <w:r w:rsidRPr="00EF6BF6">
        <w:rPr>
          <w:rFonts w:hint="eastAsia"/>
        </w:rPr>
        <w:t>年</w:t>
      </w:r>
      <w:r w:rsidRPr="00EF6BF6">
        <w:rPr>
          <w:rFonts w:hint="eastAsia"/>
        </w:rPr>
        <w:t>3</w:t>
      </w:r>
      <w:r w:rsidRPr="00EF6BF6">
        <w:rPr>
          <w:rFonts w:hint="eastAsia"/>
        </w:rPr>
        <w:t>月</w:t>
      </w:r>
      <w:r w:rsidRPr="00EF6BF6">
        <w:rPr>
          <w:rFonts w:hint="eastAsia"/>
        </w:rPr>
        <w:t>31</w:t>
      </w:r>
      <w:r w:rsidRPr="00EF6BF6">
        <w:rPr>
          <w:rFonts w:hint="eastAsia"/>
        </w:rPr>
        <w:t>日までの</w:t>
      </w:r>
      <w:r w:rsidR="00305D98" w:rsidRPr="00EF6BF6">
        <w:rPr>
          <w:rFonts w:hint="eastAsia"/>
        </w:rPr>
        <w:t>８か月</w:t>
      </w:r>
      <w:r w:rsidR="00253A4D" w:rsidRPr="00EF6BF6">
        <w:rPr>
          <w:rFonts w:hint="eastAsia"/>
        </w:rPr>
        <w:t>で</w:t>
      </w:r>
      <w:r w:rsidR="005C0C15" w:rsidRPr="00EF6BF6">
        <w:rPr>
          <w:rFonts w:hint="eastAsia"/>
        </w:rPr>
        <w:t>年間委託料を</w:t>
      </w:r>
      <w:r w:rsidR="00253A4D" w:rsidRPr="00EF6BF6">
        <w:rPr>
          <w:rFonts w:hint="eastAsia"/>
        </w:rPr>
        <w:t>均等に分割した額とし、その初回の支払については、</w:t>
      </w:r>
      <w:r w:rsidR="00253A4D" w:rsidRPr="00EF6BF6">
        <w:rPr>
          <w:rFonts w:hint="eastAsia"/>
        </w:rPr>
        <w:t>8</w:t>
      </w:r>
      <w:r w:rsidR="00253A4D" w:rsidRPr="00EF6BF6">
        <w:rPr>
          <w:rFonts w:hint="eastAsia"/>
        </w:rPr>
        <w:t>月分より行うものとする。なお、各月の委託料は</w:t>
      </w:r>
      <w:r w:rsidR="00253A4D" w:rsidRPr="00EF6BF6">
        <w:rPr>
          <w:rFonts w:hint="eastAsia"/>
        </w:rPr>
        <w:t>100</w:t>
      </w:r>
      <w:r w:rsidR="00253A4D" w:rsidRPr="00EF6BF6">
        <w:rPr>
          <w:rFonts w:hint="eastAsia"/>
        </w:rPr>
        <w:t>円未満を切り捨てるものとし、切り捨てた額の合計額は年度最終の請求額に加えることとする。</w:t>
      </w:r>
    </w:p>
    <w:p w14:paraId="172FF157" w14:textId="77777777" w:rsidR="000C7AA1" w:rsidRPr="00EF6BF6" w:rsidRDefault="000C7AA1" w:rsidP="00DB05E7">
      <w:pPr>
        <w:pStyle w:val="a7"/>
        <w:numPr>
          <w:ilvl w:val="0"/>
          <w:numId w:val="39"/>
        </w:numPr>
        <w:ind w:leftChars="0" w:left="567" w:hanging="357"/>
        <w:outlineLvl w:val="2"/>
      </w:pPr>
      <w:r w:rsidRPr="00EF6BF6">
        <w:rPr>
          <w:rFonts w:hint="eastAsia"/>
        </w:rPr>
        <w:t>支払の減額等</w:t>
      </w:r>
    </w:p>
    <w:p w14:paraId="254A50C0" w14:textId="77777777" w:rsidR="000C7AA1" w:rsidRPr="00EF6BF6" w:rsidRDefault="000C7AA1" w:rsidP="00047E97">
      <w:pPr>
        <w:ind w:leftChars="250" w:left="525" w:firstLineChars="100" w:firstLine="210"/>
      </w:pPr>
      <w:r w:rsidRPr="00EF6BF6">
        <w:rPr>
          <w:rFonts w:hint="eastAsia"/>
        </w:rPr>
        <w:t>発注者は、本要求水準書で定められた業務水準を充足していないことが判明した場合は、委託料の減額等を行うことができるものとする。</w:t>
      </w:r>
    </w:p>
    <w:p w14:paraId="2F08ADCB" w14:textId="77777777" w:rsidR="000C7AA1" w:rsidRPr="00EF6BF6" w:rsidRDefault="000C7AA1" w:rsidP="00047E97">
      <w:pPr>
        <w:ind w:leftChars="250" w:left="525" w:firstLineChars="100" w:firstLine="210"/>
      </w:pPr>
      <w:r w:rsidRPr="00EF6BF6">
        <w:rPr>
          <w:rFonts w:hint="eastAsia"/>
        </w:rPr>
        <w:t>受託者が前段の措置を受けた場合は、その結果を真摯に受け止め、直ちに業務の改善を実施して、その内容を発注者に報告することとする。</w:t>
      </w:r>
    </w:p>
    <w:p w14:paraId="7B0008A1" w14:textId="77777777" w:rsidR="00C95B01" w:rsidRPr="00EF6BF6" w:rsidRDefault="00C95B01" w:rsidP="00DB05E7">
      <w:pPr>
        <w:pStyle w:val="a7"/>
        <w:numPr>
          <w:ilvl w:val="0"/>
          <w:numId w:val="14"/>
        </w:numPr>
        <w:spacing w:beforeLines="50" w:before="202"/>
        <w:ind w:leftChars="0"/>
        <w:outlineLvl w:val="1"/>
        <w:rPr>
          <w:rFonts w:asciiTheme="majorEastAsia" w:eastAsiaTheme="majorEastAsia" w:hAnsiTheme="majorEastAsia"/>
        </w:rPr>
      </w:pPr>
      <w:bookmarkStart w:id="19" w:name="_Toc109637724"/>
      <w:r w:rsidRPr="00EF6BF6">
        <w:rPr>
          <w:rFonts w:asciiTheme="majorEastAsia" w:eastAsiaTheme="majorEastAsia" w:hAnsiTheme="majorEastAsia" w:hint="eastAsia"/>
        </w:rPr>
        <w:t>契約保証</w:t>
      </w:r>
      <w:bookmarkEnd w:id="19"/>
    </w:p>
    <w:p w14:paraId="4B57F80E" w14:textId="77777777" w:rsidR="00C95B01" w:rsidRPr="00EF6BF6" w:rsidRDefault="00C95B01" w:rsidP="00DB05E7">
      <w:pPr>
        <w:pStyle w:val="a7"/>
        <w:numPr>
          <w:ilvl w:val="0"/>
          <w:numId w:val="35"/>
        </w:numPr>
        <w:ind w:leftChars="0" w:left="567" w:hanging="357"/>
        <w:outlineLvl w:val="2"/>
      </w:pPr>
      <w:r w:rsidRPr="00EF6BF6">
        <w:rPr>
          <w:rFonts w:hint="eastAsia"/>
        </w:rPr>
        <w:t>契約保証金</w:t>
      </w:r>
    </w:p>
    <w:p w14:paraId="08D41CC3" w14:textId="77777777" w:rsidR="00C95B01" w:rsidRPr="00EF6BF6" w:rsidRDefault="00C95B01" w:rsidP="00DB05E7">
      <w:pPr>
        <w:pStyle w:val="a7"/>
        <w:numPr>
          <w:ilvl w:val="0"/>
          <w:numId w:val="36"/>
        </w:numPr>
        <w:ind w:leftChars="0" w:left="737"/>
      </w:pPr>
      <w:r w:rsidRPr="00EF6BF6">
        <w:rPr>
          <w:rFonts w:hint="eastAsia"/>
        </w:rPr>
        <w:t>本委託事業の受託者は、この契約の締結と同時に、</w:t>
      </w:r>
      <w:r w:rsidR="00644C3D" w:rsidRPr="00EF6BF6">
        <w:rPr>
          <w:rFonts w:hint="eastAsia"/>
        </w:rPr>
        <w:t>初年</w:t>
      </w:r>
      <w:r w:rsidRPr="00EF6BF6">
        <w:rPr>
          <w:rFonts w:hint="eastAsia"/>
        </w:rPr>
        <w:t>度の委託料の</w:t>
      </w:r>
      <w:r w:rsidRPr="00EF6BF6">
        <w:rPr>
          <w:rFonts w:hint="eastAsia"/>
        </w:rPr>
        <w:t>100</w:t>
      </w:r>
      <w:r w:rsidRPr="00EF6BF6">
        <w:rPr>
          <w:rFonts w:hint="eastAsia"/>
        </w:rPr>
        <w:t>分の</w:t>
      </w:r>
      <w:r w:rsidRPr="00EF6BF6">
        <w:rPr>
          <w:rFonts w:hint="eastAsia"/>
        </w:rPr>
        <w:t>10</w:t>
      </w:r>
      <w:r w:rsidRPr="00EF6BF6">
        <w:rPr>
          <w:rFonts w:hint="eastAsia"/>
        </w:rPr>
        <w:t>以上の</w:t>
      </w:r>
      <w:r w:rsidR="00F31218" w:rsidRPr="00EF6BF6">
        <w:rPr>
          <w:rFonts w:hint="eastAsia"/>
        </w:rPr>
        <w:t>契約保証金又はこれに代わる担保を提供</w:t>
      </w:r>
      <w:r w:rsidRPr="00EF6BF6">
        <w:rPr>
          <w:rFonts w:hint="eastAsia"/>
        </w:rPr>
        <w:t>しなければならない。</w:t>
      </w:r>
    </w:p>
    <w:p w14:paraId="4C6018FD" w14:textId="77777777" w:rsidR="00C95B01" w:rsidRPr="00EF6BF6" w:rsidRDefault="00644C3D" w:rsidP="00DB05E7">
      <w:pPr>
        <w:pStyle w:val="a7"/>
        <w:numPr>
          <w:ilvl w:val="0"/>
          <w:numId w:val="36"/>
        </w:numPr>
        <w:ind w:leftChars="0" w:left="737"/>
      </w:pPr>
      <w:r w:rsidRPr="00EF6BF6">
        <w:rPr>
          <w:rFonts w:hint="eastAsia"/>
        </w:rPr>
        <w:t>次年度以降については当該年度の委託料の</w:t>
      </w:r>
      <w:r w:rsidRPr="00EF6BF6">
        <w:rPr>
          <w:rFonts w:hint="eastAsia"/>
        </w:rPr>
        <w:t>100</w:t>
      </w:r>
      <w:r w:rsidRPr="00EF6BF6">
        <w:rPr>
          <w:rFonts w:hint="eastAsia"/>
        </w:rPr>
        <w:t>分の</w:t>
      </w:r>
      <w:r w:rsidRPr="00EF6BF6">
        <w:rPr>
          <w:rFonts w:hint="eastAsia"/>
        </w:rPr>
        <w:t>10</w:t>
      </w:r>
      <w:r w:rsidRPr="00EF6BF6">
        <w:rPr>
          <w:rFonts w:hint="eastAsia"/>
        </w:rPr>
        <w:t>以上</w:t>
      </w:r>
      <w:r w:rsidR="00FC72A7" w:rsidRPr="00EF6BF6">
        <w:rPr>
          <w:rFonts w:hint="eastAsia"/>
        </w:rPr>
        <w:t>を満たすよう、その不足分</w:t>
      </w:r>
      <w:r w:rsidR="002C0BFD" w:rsidRPr="00EF6BF6">
        <w:rPr>
          <w:rFonts w:hint="eastAsia"/>
        </w:rPr>
        <w:t>を</w:t>
      </w:r>
      <w:r w:rsidR="00F31218" w:rsidRPr="00EF6BF6">
        <w:rPr>
          <w:rFonts w:hint="eastAsia"/>
        </w:rPr>
        <w:t>補うものと</w:t>
      </w:r>
      <w:r w:rsidR="00FC72A7" w:rsidRPr="00EF6BF6">
        <w:rPr>
          <w:rFonts w:hint="eastAsia"/>
        </w:rPr>
        <w:t>する。</w:t>
      </w:r>
      <w:r w:rsidR="00253A4D" w:rsidRPr="00EF6BF6">
        <w:rPr>
          <w:rFonts w:hint="eastAsia"/>
        </w:rPr>
        <w:t>なお、</w:t>
      </w:r>
      <w:r w:rsidR="00F31218" w:rsidRPr="00EF6BF6">
        <w:rPr>
          <w:rFonts w:hint="eastAsia"/>
        </w:rPr>
        <w:t>保証金の</w:t>
      </w:r>
      <w:r w:rsidR="00253A4D" w:rsidRPr="00EF6BF6">
        <w:rPr>
          <w:rFonts w:hint="eastAsia"/>
        </w:rPr>
        <w:t>納付</w:t>
      </w:r>
      <w:r w:rsidR="00F31218" w:rsidRPr="00EF6BF6">
        <w:rPr>
          <w:rFonts w:hint="eastAsia"/>
        </w:rPr>
        <w:t>又はこれに代わる担保の提供</w:t>
      </w:r>
      <w:r w:rsidR="00253A4D" w:rsidRPr="00EF6BF6">
        <w:rPr>
          <w:rFonts w:hint="eastAsia"/>
        </w:rPr>
        <w:t>にあたっては、各年度の業務開始（</w:t>
      </w:r>
      <w:r w:rsidR="00253A4D" w:rsidRPr="00EF6BF6">
        <w:rPr>
          <w:rFonts w:hint="eastAsia"/>
        </w:rPr>
        <w:t>3</w:t>
      </w:r>
      <w:r w:rsidR="00253A4D" w:rsidRPr="00EF6BF6">
        <w:rPr>
          <w:rFonts w:hint="eastAsia"/>
        </w:rPr>
        <w:t>月末）までに</w:t>
      </w:r>
      <w:r w:rsidR="00AD6FF4" w:rsidRPr="00EF6BF6">
        <w:rPr>
          <w:rFonts w:hint="eastAsia"/>
        </w:rPr>
        <w:t>行うものとする。</w:t>
      </w:r>
    </w:p>
    <w:p w14:paraId="1DAB8BF0" w14:textId="77777777" w:rsidR="00C95B01" w:rsidRPr="00EF6BF6" w:rsidRDefault="00F31218" w:rsidP="00DB05E7">
      <w:pPr>
        <w:pStyle w:val="a7"/>
        <w:numPr>
          <w:ilvl w:val="0"/>
          <w:numId w:val="35"/>
        </w:numPr>
        <w:ind w:leftChars="0" w:left="567" w:hanging="357"/>
        <w:outlineLvl w:val="2"/>
      </w:pPr>
      <w:r w:rsidRPr="00EF6BF6">
        <w:rPr>
          <w:rFonts w:hint="eastAsia"/>
        </w:rPr>
        <w:t>連帯</w:t>
      </w:r>
      <w:r w:rsidR="00C95B01" w:rsidRPr="00EF6BF6">
        <w:rPr>
          <w:rFonts w:hint="eastAsia"/>
        </w:rPr>
        <w:t>保証人</w:t>
      </w:r>
    </w:p>
    <w:p w14:paraId="59242A7C" w14:textId="657BD9D2" w:rsidR="00806758" w:rsidRPr="00EF6BF6" w:rsidRDefault="00806758" w:rsidP="00DB05E7">
      <w:pPr>
        <w:pStyle w:val="a7"/>
        <w:numPr>
          <w:ilvl w:val="0"/>
          <w:numId w:val="37"/>
        </w:numPr>
        <w:ind w:leftChars="0" w:left="737"/>
      </w:pPr>
      <w:r w:rsidRPr="00EF6BF6">
        <w:rPr>
          <w:rFonts w:hint="eastAsia"/>
        </w:rPr>
        <w:t>受託者は、本委託事業を受託するに</w:t>
      </w:r>
      <w:r w:rsidR="00663FF2" w:rsidRPr="00EF6BF6">
        <w:rPr>
          <w:rFonts w:hint="eastAsia"/>
        </w:rPr>
        <w:t>当たり</w:t>
      </w:r>
      <w:r w:rsidRPr="00EF6BF6">
        <w:rPr>
          <w:rFonts w:hint="eastAsia"/>
        </w:rPr>
        <w:t>、本要求水準を満たす事業の実施が可能な</w:t>
      </w:r>
      <w:r w:rsidR="00F31218" w:rsidRPr="00EF6BF6">
        <w:rPr>
          <w:rFonts w:hint="eastAsia"/>
        </w:rPr>
        <w:t>連帯</w:t>
      </w:r>
      <w:r w:rsidR="00164DD8" w:rsidRPr="00EF6BF6">
        <w:rPr>
          <w:rFonts w:hint="eastAsia"/>
        </w:rPr>
        <w:t>保証人を、そのことが確認できる書類を添えて事前に発注者に通知しなくてはならない。発注者は、通知</w:t>
      </w:r>
      <w:r w:rsidRPr="00EF6BF6">
        <w:rPr>
          <w:rFonts w:hint="eastAsia"/>
        </w:rPr>
        <w:t>のあった</w:t>
      </w:r>
      <w:r w:rsidR="00F31218" w:rsidRPr="00EF6BF6">
        <w:rPr>
          <w:rFonts w:hint="eastAsia"/>
        </w:rPr>
        <w:t>連帯</w:t>
      </w:r>
      <w:r w:rsidRPr="00EF6BF6">
        <w:rPr>
          <w:rFonts w:hint="eastAsia"/>
        </w:rPr>
        <w:t>保証人が適格であるかを判断し、不適な場合は、その理由を示して変更を求めることができる。なお、</w:t>
      </w:r>
      <w:r w:rsidR="00F31218" w:rsidRPr="00EF6BF6">
        <w:rPr>
          <w:rFonts w:hint="eastAsia"/>
        </w:rPr>
        <w:t>連帯</w:t>
      </w:r>
      <w:r w:rsidR="00305D98" w:rsidRPr="00EF6BF6">
        <w:rPr>
          <w:rFonts w:hint="eastAsia"/>
        </w:rPr>
        <w:t>保証人は令和</w:t>
      </w:r>
      <w:r w:rsidR="0056680A" w:rsidRPr="00EF6BF6">
        <w:rPr>
          <w:rFonts w:hint="eastAsia"/>
        </w:rPr>
        <w:t>8</w:t>
      </w:r>
      <w:r w:rsidRPr="00EF6BF6">
        <w:rPr>
          <w:rFonts w:hint="eastAsia"/>
        </w:rPr>
        <w:t>年度近江八幡市役務提供入札参加有資格者名簿の給食調理業務に登録されている者に限る。</w:t>
      </w:r>
    </w:p>
    <w:p w14:paraId="5B7ECF01" w14:textId="5DF1C6D6" w:rsidR="00806758" w:rsidRPr="00EF6BF6" w:rsidRDefault="00164DD8" w:rsidP="00DB05E7">
      <w:pPr>
        <w:pStyle w:val="a7"/>
        <w:numPr>
          <w:ilvl w:val="0"/>
          <w:numId w:val="37"/>
        </w:numPr>
        <w:ind w:leftChars="0" w:left="737"/>
      </w:pPr>
      <w:r w:rsidRPr="00EF6BF6">
        <w:rPr>
          <w:rFonts w:hint="eastAsia"/>
        </w:rPr>
        <w:t>発注者は、受託者から通知</w:t>
      </w:r>
      <w:r w:rsidR="00806758" w:rsidRPr="00EF6BF6">
        <w:rPr>
          <w:rFonts w:hint="eastAsia"/>
        </w:rPr>
        <w:t>のあった</w:t>
      </w:r>
      <w:r w:rsidR="00F31218" w:rsidRPr="00EF6BF6">
        <w:rPr>
          <w:rFonts w:hint="eastAsia"/>
        </w:rPr>
        <w:t>連帯</w:t>
      </w:r>
      <w:r w:rsidR="00806758" w:rsidRPr="00EF6BF6">
        <w:rPr>
          <w:rFonts w:hint="eastAsia"/>
        </w:rPr>
        <w:t>保証人が本業務を履行するに</w:t>
      </w:r>
      <w:r w:rsidR="00663FF2" w:rsidRPr="00EF6BF6">
        <w:rPr>
          <w:rFonts w:hint="eastAsia"/>
        </w:rPr>
        <w:t>当たり</w:t>
      </w:r>
      <w:r w:rsidR="00806758" w:rsidRPr="00EF6BF6">
        <w:rPr>
          <w:rFonts w:hint="eastAsia"/>
        </w:rPr>
        <w:t>適格であると判断した場合は、発注者、受託者、</w:t>
      </w:r>
      <w:r w:rsidR="00F31218" w:rsidRPr="00EF6BF6">
        <w:rPr>
          <w:rFonts w:hint="eastAsia"/>
        </w:rPr>
        <w:t>連帯</w:t>
      </w:r>
      <w:r w:rsidR="00806758" w:rsidRPr="00EF6BF6">
        <w:rPr>
          <w:rFonts w:hint="eastAsia"/>
        </w:rPr>
        <w:t>保証人において本業務委託契約</w:t>
      </w:r>
      <w:r w:rsidR="00F31218" w:rsidRPr="00EF6BF6">
        <w:rPr>
          <w:rFonts w:hint="eastAsia"/>
        </w:rPr>
        <w:t>を</w:t>
      </w:r>
      <w:r w:rsidR="00806758" w:rsidRPr="00EF6BF6">
        <w:rPr>
          <w:rFonts w:hint="eastAsia"/>
        </w:rPr>
        <w:t>行うこととする。</w:t>
      </w:r>
    </w:p>
    <w:p w14:paraId="2AD85226" w14:textId="77777777" w:rsidR="00DD6BE0" w:rsidRPr="00EF6BF6" w:rsidRDefault="00192BB5" w:rsidP="00DB05E7">
      <w:pPr>
        <w:pStyle w:val="a7"/>
        <w:numPr>
          <w:ilvl w:val="0"/>
          <w:numId w:val="14"/>
        </w:numPr>
        <w:spacing w:beforeLines="50" w:before="202"/>
        <w:ind w:leftChars="0"/>
        <w:outlineLvl w:val="1"/>
        <w:rPr>
          <w:rFonts w:asciiTheme="majorEastAsia" w:eastAsiaTheme="majorEastAsia" w:hAnsiTheme="majorEastAsia"/>
        </w:rPr>
      </w:pPr>
      <w:bookmarkStart w:id="20" w:name="_Toc109637725"/>
      <w:r w:rsidRPr="00EF6BF6">
        <w:rPr>
          <w:rFonts w:asciiTheme="majorEastAsia" w:eastAsiaTheme="majorEastAsia" w:hAnsiTheme="majorEastAsia" w:hint="eastAsia"/>
        </w:rPr>
        <w:t>損害賠償</w:t>
      </w:r>
      <w:r w:rsidR="00ED730C" w:rsidRPr="00EF6BF6">
        <w:rPr>
          <w:rFonts w:asciiTheme="majorEastAsia" w:eastAsiaTheme="majorEastAsia" w:hAnsiTheme="majorEastAsia" w:hint="eastAsia"/>
        </w:rPr>
        <w:t>責任</w:t>
      </w:r>
      <w:r w:rsidR="00DB5683" w:rsidRPr="00EF6BF6">
        <w:rPr>
          <w:rFonts w:asciiTheme="majorEastAsia" w:eastAsiaTheme="majorEastAsia" w:hAnsiTheme="majorEastAsia" w:hint="eastAsia"/>
        </w:rPr>
        <w:t>等</w:t>
      </w:r>
      <w:bookmarkEnd w:id="20"/>
    </w:p>
    <w:p w14:paraId="6DA00D4D" w14:textId="629E3A6B" w:rsidR="007C4286" w:rsidRPr="00EF6BF6" w:rsidRDefault="000D267C" w:rsidP="007C4286">
      <w:pPr>
        <w:pStyle w:val="a7"/>
        <w:numPr>
          <w:ilvl w:val="0"/>
          <w:numId w:val="23"/>
        </w:numPr>
        <w:ind w:leftChars="0" w:left="567"/>
        <w:outlineLvl w:val="2"/>
      </w:pPr>
      <w:r w:rsidRPr="00EF6BF6">
        <w:rPr>
          <w:rFonts w:hint="eastAsia"/>
        </w:rPr>
        <w:t>受託者</w:t>
      </w:r>
      <w:r w:rsidR="00ED730C" w:rsidRPr="00EF6BF6">
        <w:rPr>
          <w:rFonts w:hint="eastAsia"/>
        </w:rPr>
        <w:t>の債務不履行の場合</w:t>
      </w:r>
    </w:p>
    <w:p w14:paraId="36C6F98C" w14:textId="4DF553A0" w:rsidR="00ED730C" w:rsidRPr="00EF6BF6" w:rsidRDefault="000D267C" w:rsidP="007C4286">
      <w:pPr>
        <w:pStyle w:val="a7"/>
        <w:numPr>
          <w:ilvl w:val="0"/>
          <w:numId w:val="28"/>
        </w:numPr>
        <w:ind w:leftChars="0" w:left="737"/>
      </w:pPr>
      <w:r w:rsidRPr="00EF6BF6">
        <w:rPr>
          <w:rFonts w:hint="eastAsia"/>
        </w:rPr>
        <w:t>受託者</w:t>
      </w:r>
      <w:r w:rsidR="00ED730C" w:rsidRPr="00EF6BF6">
        <w:rPr>
          <w:rFonts w:hint="eastAsia"/>
        </w:rPr>
        <w:t>の責め</w:t>
      </w:r>
      <w:r w:rsidR="008238D6" w:rsidRPr="00EF6BF6">
        <w:rPr>
          <w:rFonts w:hint="eastAsia"/>
        </w:rPr>
        <w:t>に帰すべき事由により債務不履行又はその懸念が生じた場合には、</w:t>
      </w:r>
      <w:r w:rsidRPr="00EF6BF6">
        <w:rPr>
          <w:rFonts w:hint="eastAsia"/>
        </w:rPr>
        <w:t>発</w:t>
      </w:r>
      <w:r w:rsidRPr="00EF6BF6">
        <w:rPr>
          <w:rFonts w:hint="eastAsia"/>
        </w:rPr>
        <w:lastRenderedPageBreak/>
        <w:t>注者</w:t>
      </w:r>
      <w:r w:rsidR="00ED730C" w:rsidRPr="00EF6BF6">
        <w:rPr>
          <w:rFonts w:hint="eastAsia"/>
        </w:rPr>
        <w:t>は</w:t>
      </w:r>
      <w:r w:rsidRPr="00EF6BF6">
        <w:rPr>
          <w:rFonts w:hint="eastAsia"/>
        </w:rPr>
        <w:t>受託者</w:t>
      </w:r>
      <w:r w:rsidR="00ED730C" w:rsidRPr="00EF6BF6">
        <w:rPr>
          <w:rFonts w:hint="eastAsia"/>
        </w:rPr>
        <w:t>に対して改善勧告を行い、速やかに改善策の提出及びその実施を求めることができる</w:t>
      </w:r>
      <w:r w:rsidR="00663FF2" w:rsidRPr="00EF6BF6">
        <w:rPr>
          <w:rFonts w:hint="eastAsia"/>
        </w:rPr>
        <w:t>もの</w:t>
      </w:r>
      <w:r w:rsidR="00ED730C" w:rsidRPr="00EF6BF6">
        <w:rPr>
          <w:rFonts w:hint="eastAsia"/>
        </w:rPr>
        <w:t>とする。</w:t>
      </w:r>
      <w:r w:rsidRPr="00EF6BF6">
        <w:rPr>
          <w:rFonts w:hint="eastAsia"/>
        </w:rPr>
        <w:t>受託者</w:t>
      </w:r>
      <w:r w:rsidR="00ED730C" w:rsidRPr="00EF6BF6">
        <w:rPr>
          <w:rFonts w:hint="eastAsia"/>
        </w:rPr>
        <w:t>が</w:t>
      </w:r>
      <w:r w:rsidRPr="00EF6BF6">
        <w:rPr>
          <w:rFonts w:hint="eastAsia"/>
        </w:rPr>
        <w:t>発注者</w:t>
      </w:r>
      <w:r w:rsidR="008238D6" w:rsidRPr="00EF6BF6">
        <w:rPr>
          <w:rFonts w:hint="eastAsia"/>
        </w:rPr>
        <w:t>の指定する期間内に十分な業務の改善が行</w:t>
      </w:r>
      <w:r w:rsidR="00663FF2" w:rsidRPr="00EF6BF6">
        <w:rPr>
          <w:rFonts w:hint="eastAsia"/>
        </w:rPr>
        <w:t>わ</w:t>
      </w:r>
      <w:r w:rsidR="008238D6" w:rsidRPr="00EF6BF6">
        <w:rPr>
          <w:rFonts w:hint="eastAsia"/>
        </w:rPr>
        <w:t>なかったときは、</w:t>
      </w:r>
      <w:r w:rsidRPr="00EF6BF6">
        <w:rPr>
          <w:rFonts w:hint="eastAsia"/>
        </w:rPr>
        <w:t>発注者</w:t>
      </w:r>
      <w:r w:rsidR="00ED730C" w:rsidRPr="00EF6BF6">
        <w:rPr>
          <w:rFonts w:hint="eastAsia"/>
        </w:rPr>
        <w:t>は契約の解除及びこれにより生じた損害賠償を請求することができることとする。</w:t>
      </w:r>
      <w:r w:rsidR="00243E0D" w:rsidRPr="00EF6BF6">
        <w:rPr>
          <w:rFonts w:hint="eastAsia"/>
        </w:rPr>
        <w:t>なお、契約時に納付されている契約保証金</w:t>
      </w:r>
      <w:r w:rsidR="002C0BFD" w:rsidRPr="00EF6BF6">
        <w:rPr>
          <w:rFonts w:hint="eastAsia"/>
        </w:rPr>
        <w:t>又はこれに代わる担保</w:t>
      </w:r>
      <w:r w:rsidR="00243E0D" w:rsidRPr="00EF6BF6">
        <w:rPr>
          <w:rFonts w:hint="eastAsia"/>
        </w:rPr>
        <w:t>については、損害賠償に充当する。</w:t>
      </w:r>
    </w:p>
    <w:p w14:paraId="0A603F5D" w14:textId="77777777" w:rsidR="00243E0D" w:rsidRPr="00EF6BF6" w:rsidRDefault="00243E0D" w:rsidP="00DB05E7">
      <w:pPr>
        <w:pStyle w:val="a7"/>
        <w:numPr>
          <w:ilvl w:val="0"/>
          <w:numId w:val="28"/>
        </w:numPr>
        <w:ind w:leftChars="0" w:left="737"/>
      </w:pPr>
      <w:r w:rsidRPr="00EF6BF6">
        <w:rPr>
          <w:rFonts w:hint="eastAsia"/>
        </w:rPr>
        <w:t>発注者は前項の規定により契約が解除された場合</w:t>
      </w:r>
      <w:r w:rsidR="00CA72CF" w:rsidRPr="00EF6BF6">
        <w:rPr>
          <w:rFonts w:hint="eastAsia"/>
        </w:rPr>
        <w:t>、また、受</w:t>
      </w:r>
      <w:r w:rsidR="00F31218" w:rsidRPr="00EF6BF6">
        <w:rPr>
          <w:rFonts w:hint="eastAsia"/>
        </w:rPr>
        <w:t>託者が本委託事業を完全に履行する見込みがないと認める場合は、連帯</w:t>
      </w:r>
      <w:r w:rsidR="00CA72CF" w:rsidRPr="00EF6BF6">
        <w:rPr>
          <w:rFonts w:hint="eastAsia"/>
        </w:rPr>
        <w:t>保証人に対し、本委託事業の実施を求めることができる。</w:t>
      </w:r>
    </w:p>
    <w:p w14:paraId="296B7B8C" w14:textId="77777777" w:rsidR="005D573C" w:rsidRPr="00EF6BF6" w:rsidRDefault="00F31218" w:rsidP="00DB05E7">
      <w:pPr>
        <w:pStyle w:val="a7"/>
        <w:numPr>
          <w:ilvl w:val="0"/>
          <w:numId w:val="28"/>
        </w:numPr>
        <w:ind w:leftChars="0" w:left="737"/>
      </w:pPr>
      <w:r w:rsidRPr="00EF6BF6">
        <w:rPr>
          <w:rFonts w:hint="eastAsia"/>
        </w:rPr>
        <w:t>連帯</w:t>
      </w:r>
      <w:r w:rsidR="005D573C" w:rsidRPr="00EF6BF6">
        <w:rPr>
          <w:rFonts w:hint="eastAsia"/>
        </w:rPr>
        <w:t>保証人は、前項の規定による委託業務の実施の請求があったときは、</w:t>
      </w:r>
      <w:r w:rsidR="000D267C" w:rsidRPr="00EF6BF6">
        <w:rPr>
          <w:rFonts w:hint="eastAsia"/>
        </w:rPr>
        <w:t>受託者</w:t>
      </w:r>
      <w:r w:rsidR="005D573C" w:rsidRPr="00EF6BF6">
        <w:rPr>
          <w:rFonts w:hint="eastAsia"/>
        </w:rPr>
        <w:t>に代わり委託業務を実施しなければならない。</w:t>
      </w:r>
      <w:r w:rsidRPr="00EF6BF6">
        <w:rPr>
          <w:rFonts w:hint="eastAsia"/>
        </w:rPr>
        <w:t>なお、連帯</w:t>
      </w:r>
      <w:r w:rsidR="00774117" w:rsidRPr="00EF6BF6">
        <w:rPr>
          <w:rFonts w:hint="eastAsia"/>
        </w:rPr>
        <w:t>保証人の委託業務実施期間は、</w:t>
      </w:r>
      <w:r w:rsidR="008E03DA" w:rsidRPr="00EF6BF6">
        <w:rPr>
          <w:rFonts w:hint="eastAsia"/>
        </w:rPr>
        <w:t>本委託業務における新たな委託契約業者が決定するまでの期間とする。</w:t>
      </w:r>
    </w:p>
    <w:p w14:paraId="1B6F7C82" w14:textId="77777777" w:rsidR="009C346F" w:rsidRPr="00EF6BF6" w:rsidRDefault="000D267C" w:rsidP="00DB05E7">
      <w:pPr>
        <w:pStyle w:val="a7"/>
        <w:numPr>
          <w:ilvl w:val="0"/>
          <w:numId w:val="33"/>
        </w:numPr>
        <w:ind w:leftChars="0" w:left="567" w:hanging="357"/>
        <w:outlineLvl w:val="2"/>
      </w:pPr>
      <w:r w:rsidRPr="00EF6BF6">
        <w:rPr>
          <w:rFonts w:hint="eastAsia"/>
        </w:rPr>
        <w:t>発注者</w:t>
      </w:r>
      <w:r w:rsidR="009C346F" w:rsidRPr="00EF6BF6">
        <w:rPr>
          <w:rFonts w:hint="eastAsia"/>
        </w:rPr>
        <w:t>の債務不履行の場合</w:t>
      </w:r>
    </w:p>
    <w:p w14:paraId="1F08481E" w14:textId="77777777" w:rsidR="009C346F" w:rsidRPr="00EF6BF6" w:rsidRDefault="000D267C" w:rsidP="00DB05E7">
      <w:pPr>
        <w:pStyle w:val="a7"/>
        <w:numPr>
          <w:ilvl w:val="0"/>
          <w:numId w:val="40"/>
        </w:numPr>
        <w:ind w:leftChars="0" w:left="737"/>
        <w:jc w:val="left"/>
      </w:pPr>
      <w:r w:rsidRPr="00EF6BF6">
        <w:rPr>
          <w:rFonts w:hAnsi="ＭＳ 明朝" w:hint="eastAsia"/>
          <w:szCs w:val="21"/>
        </w:rPr>
        <w:t>発注者</w:t>
      </w:r>
      <w:r w:rsidR="009C346F" w:rsidRPr="00EF6BF6">
        <w:rPr>
          <w:rFonts w:hAnsi="ＭＳ 明朝" w:hint="eastAsia"/>
          <w:szCs w:val="21"/>
        </w:rPr>
        <w:t>の責めに帰すべき事由により業務の継続が困難となった時は、</w:t>
      </w:r>
      <w:r w:rsidRPr="00EF6BF6">
        <w:rPr>
          <w:rFonts w:hAnsi="ＭＳ 明朝" w:hint="eastAsia"/>
          <w:szCs w:val="21"/>
        </w:rPr>
        <w:t>受託者</w:t>
      </w:r>
      <w:r w:rsidR="009C346F" w:rsidRPr="00EF6BF6">
        <w:rPr>
          <w:rFonts w:hAnsi="ＭＳ 明朝" w:hint="eastAsia"/>
          <w:szCs w:val="21"/>
        </w:rPr>
        <w:t>は契約を解除できることとする。</w:t>
      </w:r>
    </w:p>
    <w:p w14:paraId="1BC365EA" w14:textId="77777777" w:rsidR="009C346F" w:rsidRPr="00EF6BF6" w:rsidRDefault="009C346F" w:rsidP="00DB05E7">
      <w:pPr>
        <w:pStyle w:val="a7"/>
        <w:numPr>
          <w:ilvl w:val="0"/>
          <w:numId w:val="40"/>
        </w:numPr>
        <w:ind w:leftChars="0" w:left="737"/>
        <w:jc w:val="left"/>
      </w:pPr>
      <w:r w:rsidRPr="00EF6BF6">
        <w:rPr>
          <w:rFonts w:hAnsi="ＭＳ 明朝" w:hint="eastAsia"/>
          <w:szCs w:val="21"/>
        </w:rPr>
        <w:t>前号において、</w:t>
      </w:r>
      <w:r w:rsidR="000D267C" w:rsidRPr="00EF6BF6">
        <w:rPr>
          <w:rFonts w:hAnsi="ＭＳ 明朝" w:hint="eastAsia"/>
          <w:szCs w:val="21"/>
        </w:rPr>
        <w:t>受託者</w:t>
      </w:r>
      <w:r w:rsidRPr="00EF6BF6">
        <w:rPr>
          <w:rFonts w:hAnsi="ＭＳ 明朝" w:hint="eastAsia"/>
          <w:szCs w:val="21"/>
        </w:rPr>
        <w:t>が契約を解除した場合、</w:t>
      </w:r>
      <w:r w:rsidR="000D267C" w:rsidRPr="00EF6BF6">
        <w:rPr>
          <w:rFonts w:hAnsi="ＭＳ 明朝" w:hint="eastAsia"/>
          <w:szCs w:val="21"/>
        </w:rPr>
        <w:t>受託者</w:t>
      </w:r>
      <w:r w:rsidRPr="00EF6BF6">
        <w:rPr>
          <w:rFonts w:hAnsi="ＭＳ 明朝" w:hint="eastAsia"/>
          <w:szCs w:val="21"/>
        </w:rPr>
        <w:t>は</w:t>
      </w:r>
      <w:r w:rsidR="000D267C" w:rsidRPr="00EF6BF6">
        <w:rPr>
          <w:rFonts w:hAnsi="ＭＳ 明朝" w:hint="eastAsia"/>
          <w:szCs w:val="21"/>
        </w:rPr>
        <w:t>発注者</w:t>
      </w:r>
      <w:r w:rsidRPr="00EF6BF6">
        <w:rPr>
          <w:rFonts w:hAnsi="ＭＳ 明朝" w:hint="eastAsia"/>
          <w:szCs w:val="21"/>
        </w:rPr>
        <w:t>に対し、これにより生じた損害賠償を請求できることとする。</w:t>
      </w:r>
    </w:p>
    <w:p w14:paraId="2F1E406A" w14:textId="77777777" w:rsidR="00A86D0B" w:rsidRPr="00EF6BF6" w:rsidRDefault="009C346F" w:rsidP="00D84E1F">
      <w:pPr>
        <w:pStyle w:val="a7"/>
        <w:numPr>
          <w:ilvl w:val="0"/>
          <w:numId w:val="33"/>
        </w:numPr>
        <w:ind w:leftChars="0" w:left="567" w:hanging="357"/>
        <w:outlineLvl w:val="2"/>
      </w:pPr>
      <w:r w:rsidRPr="00EF6BF6">
        <w:rPr>
          <w:rFonts w:hint="eastAsia"/>
        </w:rPr>
        <w:t>当事者の責めに帰すことのできない理由により継続が困難となった場合</w:t>
      </w:r>
    </w:p>
    <w:p w14:paraId="7F956024" w14:textId="2F8E2946" w:rsidR="00A86D0B" w:rsidRPr="00EF6BF6" w:rsidRDefault="00A86D0B" w:rsidP="00213084">
      <w:pPr>
        <w:pStyle w:val="a7"/>
        <w:ind w:leftChars="0" w:left="567"/>
        <w:outlineLvl w:val="2"/>
      </w:pPr>
      <w:r w:rsidRPr="00EF6BF6">
        <w:rPr>
          <w:rFonts w:hint="eastAsia"/>
        </w:rPr>
        <w:t>不可抗力又は受託者及び発注者の責めに帰すことができない事由により業務の継続が困難となった場合、発注者及び受託者双方により業務継続の可否について協議する。一定期間内に協議が整わないときは、相手方に対する事前の通知により、発注者又は受託者は契約を解除できるものとする。</w:t>
      </w:r>
    </w:p>
    <w:p w14:paraId="78A13EB3" w14:textId="77777777" w:rsidR="00EA1497" w:rsidRPr="00EF6BF6" w:rsidRDefault="00EA1497" w:rsidP="00DB05E7">
      <w:pPr>
        <w:pStyle w:val="a7"/>
        <w:numPr>
          <w:ilvl w:val="0"/>
          <w:numId w:val="14"/>
        </w:numPr>
        <w:spacing w:beforeLines="50" w:before="202"/>
        <w:ind w:leftChars="0"/>
        <w:outlineLvl w:val="1"/>
        <w:rPr>
          <w:rFonts w:asciiTheme="majorEastAsia" w:eastAsiaTheme="majorEastAsia" w:hAnsiTheme="majorEastAsia"/>
        </w:rPr>
      </w:pPr>
      <w:bookmarkStart w:id="21" w:name="_Toc109637726"/>
      <w:r w:rsidRPr="00EF6BF6">
        <w:rPr>
          <w:rFonts w:asciiTheme="majorEastAsia" w:eastAsiaTheme="majorEastAsia" w:hAnsiTheme="majorEastAsia" w:hint="eastAsia"/>
        </w:rPr>
        <w:t>長期継続契約に</w:t>
      </w:r>
      <w:r w:rsidR="00663FF2" w:rsidRPr="00EF6BF6">
        <w:rPr>
          <w:rFonts w:asciiTheme="majorEastAsia" w:eastAsiaTheme="majorEastAsia" w:hAnsiTheme="majorEastAsia" w:hint="eastAsia"/>
        </w:rPr>
        <w:t>係る</w:t>
      </w:r>
      <w:r w:rsidR="00A217E0" w:rsidRPr="00EF6BF6">
        <w:rPr>
          <w:rFonts w:asciiTheme="majorEastAsia" w:eastAsiaTheme="majorEastAsia" w:hAnsiTheme="majorEastAsia" w:hint="eastAsia"/>
        </w:rPr>
        <w:t>取り扱い</w:t>
      </w:r>
      <w:bookmarkEnd w:id="21"/>
    </w:p>
    <w:p w14:paraId="5CEF460C" w14:textId="77777777" w:rsidR="00A217E0" w:rsidRPr="00EF6BF6" w:rsidRDefault="00A217E0" w:rsidP="00DB05E7">
      <w:pPr>
        <w:pStyle w:val="a7"/>
        <w:numPr>
          <w:ilvl w:val="0"/>
          <w:numId w:val="29"/>
        </w:numPr>
        <w:ind w:leftChars="0" w:left="567" w:hanging="357"/>
      </w:pPr>
      <w:r w:rsidRPr="00EF6BF6">
        <w:rPr>
          <w:rFonts w:hint="eastAsia"/>
        </w:rPr>
        <w:t>契約の解除</w:t>
      </w:r>
    </w:p>
    <w:p w14:paraId="625F1F49" w14:textId="77777777" w:rsidR="00A217E0" w:rsidRPr="00EF6BF6" w:rsidRDefault="00A217E0" w:rsidP="00B77C11">
      <w:pPr>
        <w:ind w:leftChars="250" w:left="525" w:firstLineChars="100" w:firstLine="210"/>
      </w:pPr>
      <w:r w:rsidRPr="00EF6BF6">
        <w:rPr>
          <w:rFonts w:hint="eastAsia"/>
        </w:rPr>
        <w:t>当該長期継続契約については、通常の解除以外に次のいずれかに該当する場合、</w:t>
      </w:r>
      <w:r w:rsidR="000D267C" w:rsidRPr="00EF6BF6">
        <w:rPr>
          <w:rFonts w:hint="eastAsia"/>
        </w:rPr>
        <w:t>発注者</w:t>
      </w:r>
      <w:r w:rsidRPr="00EF6BF6">
        <w:rPr>
          <w:rFonts w:hint="eastAsia"/>
        </w:rPr>
        <w:t>及び</w:t>
      </w:r>
      <w:r w:rsidR="000D267C" w:rsidRPr="00EF6BF6">
        <w:rPr>
          <w:rFonts w:hint="eastAsia"/>
        </w:rPr>
        <w:t>受託者</w:t>
      </w:r>
      <w:r w:rsidRPr="00EF6BF6">
        <w:rPr>
          <w:rFonts w:hint="eastAsia"/>
        </w:rPr>
        <w:t>は契約を解除できる。この場合</w:t>
      </w:r>
      <w:r w:rsidR="00663FF2" w:rsidRPr="00EF6BF6">
        <w:rPr>
          <w:rFonts w:hint="eastAsia"/>
        </w:rPr>
        <w:t>において</w:t>
      </w:r>
      <w:r w:rsidRPr="00EF6BF6">
        <w:rPr>
          <w:rFonts w:hint="eastAsia"/>
        </w:rPr>
        <w:t>、当該解除に伴う損害の賠償を請求することができない。</w:t>
      </w:r>
    </w:p>
    <w:p w14:paraId="7640270E" w14:textId="77777777" w:rsidR="00A217E0" w:rsidRPr="00EF6BF6" w:rsidRDefault="00A217E0" w:rsidP="00DB05E7">
      <w:pPr>
        <w:pStyle w:val="a7"/>
        <w:numPr>
          <w:ilvl w:val="0"/>
          <w:numId w:val="41"/>
        </w:numPr>
        <w:ind w:leftChars="0" w:left="737"/>
      </w:pPr>
      <w:r w:rsidRPr="00EF6BF6">
        <w:rPr>
          <w:rFonts w:hint="eastAsia"/>
        </w:rPr>
        <w:t>当該契約に係る予算の額に減額又は削除があったとき。（この場合は、速やかに</w:t>
      </w:r>
      <w:r w:rsidR="000D267C" w:rsidRPr="00EF6BF6">
        <w:rPr>
          <w:rFonts w:hint="eastAsia"/>
        </w:rPr>
        <w:t>受託者</w:t>
      </w:r>
      <w:r w:rsidRPr="00EF6BF6">
        <w:rPr>
          <w:rFonts w:hint="eastAsia"/>
        </w:rPr>
        <w:t>に対して書面によりその旨を通知する。ただし、契約内容</w:t>
      </w:r>
      <w:r w:rsidR="00663FF2" w:rsidRPr="00EF6BF6">
        <w:rPr>
          <w:rFonts w:hint="eastAsia"/>
        </w:rPr>
        <w:t>、</w:t>
      </w:r>
      <w:r w:rsidRPr="00EF6BF6">
        <w:rPr>
          <w:rFonts w:hint="eastAsia"/>
        </w:rPr>
        <w:t>数量等の変更により</w:t>
      </w:r>
      <w:r w:rsidR="000D0D6E" w:rsidRPr="00EF6BF6">
        <w:rPr>
          <w:rFonts w:hint="eastAsia"/>
        </w:rPr>
        <w:t>、減額後における予算</w:t>
      </w:r>
      <w:r w:rsidR="0071042F" w:rsidRPr="00EF6BF6">
        <w:rPr>
          <w:rFonts w:hint="eastAsia"/>
        </w:rPr>
        <w:t>の</w:t>
      </w:r>
      <w:r w:rsidR="000D0D6E" w:rsidRPr="00EF6BF6">
        <w:rPr>
          <w:rFonts w:hint="eastAsia"/>
        </w:rPr>
        <w:t>範囲で契約を継続できるときは、契約変更等により対応する）</w:t>
      </w:r>
    </w:p>
    <w:p w14:paraId="5AFCC2AC" w14:textId="39E9B898" w:rsidR="005B0E3B" w:rsidRPr="00EF6BF6" w:rsidRDefault="00AD7445" w:rsidP="00213084">
      <w:pPr>
        <w:pStyle w:val="a7"/>
        <w:numPr>
          <w:ilvl w:val="0"/>
          <w:numId w:val="41"/>
        </w:numPr>
        <w:ind w:leftChars="0" w:left="737"/>
      </w:pPr>
      <w:r w:rsidRPr="00EF6BF6">
        <w:rPr>
          <w:rFonts w:hint="eastAsia"/>
        </w:rPr>
        <w:t>契約の内容に新たな事項を追加する必要があるとき。</w:t>
      </w:r>
    </w:p>
    <w:p w14:paraId="0FDB13A1" w14:textId="77777777" w:rsidR="00213084" w:rsidRPr="00EF6BF6" w:rsidRDefault="00213084" w:rsidP="00213084">
      <w:pPr>
        <w:pStyle w:val="a7"/>
        <w:ind w:leftChars="0" w:left="737"/>
      </w:pPr>
    </w:p>
    <w:p w14:paraId="7BF7D6AD" w14:textId="77777777" w:rsidR="00DE40FE" w:rsidRPr="00EF6BF6" w:rsidRDefault="00DE40FE" w:rsidP="00DB05E7">
      <w:pPr>
        <w:pStyle w:val="a7"/>
        <w:numPr>
          <w:ilvl w:val="0"/>
          <w:numId w:val="14"/>
        </w:numPr>
        <w:ind w:leftChars="0"/>
        <w:outlineLvl w:val="1"/>
        <w:rPr>
          <w:rFonts w:asciiTheme="majorEastAsia" w:eastAsiaTheme="majorEastAsia" w:hAnsiTheme="majorEastAsia"/>
        </w:rPr>
      </w:pPr>
      <w:bookmarkStart w:id="22" w:name="_Toc109637727"/>
      <w:r w:rsidRPr="00EF6BF6">
        <w:rPr>
          <w:rFonts w:asciiTheme="majorEastAsia" w:eastAsiaTheme="majorEastAsia" w:hAnsiTheme="majorEastAsia" w:hint="eastAsia"/>
        </w:rPr>
        <w:t>災害時の対応</w:t>
      </w:r>
      <w:bookmarkEnd w:id="22"/>
    </w:p>
    <w:p w14:paraId="6DF3B3D0" w14:textId="77777777" w:rsidR="00DE40FE" w:rsidRPr="00EF6BF6" w:rsidRDefault="00DE40FE" w:rsidP="00044305">
      <w:pPr>
        <w:ind w:firstLineChars="100" w:firstLine="210"/>
      </w:pPr>
      <w:r w:rsidRPr="00EF6BF6">
        <w:rPr>
          <w:rFonts w:hint="eastAsia"/>
        </w:rPr>
        <w:t>業務従事者は、火災、その他の災害を発見した際は、被害を最小限に止める措置を行うとともに、直ちにその旨、</w:t>
      </w:r>
      <w:r w:rsidR="001651DD" w:rsidRPr="00EF6BF6">
        <w:rPr>
          <w:rFonts w:hint="eastAsia"/>
        </w:rPr>
        <w:t>施設管理責任者</w:t>
      </w:r>
      <w:r w:rsidRPr="00EF6BF6">
        <w:rPr>
          <w:rFonts w:hint="eastAsia"/>
        </w:rPr>
        <w:t>に報告する</w:t>
      </w:r>
      <w:r w:rsidR="00044305" w:rsidRPr="00EF6BF6">
        <w:rPr>
          <w:rFonts w:hint="eastAsia"/>
        </w:rPr>
        <w:t>こと</w:t>
      </w:r>
      <w:r w:rsidRPr="00EF6BF6">
        <w:rPr>
          <w:rFonts w:hint="eastAsia"/>
        </w:rPr>
        <w:t>。</w:t>
      </w:r>
    </w:p>
    <w:p w14:paraId="39463444" w14:textId="77777777" w:rsidR="00DE40FE" w:rsidRPr="00EF6BF6" w:rsidRDefault="00044305" w:rsidP="00044305">
      <w:pPr>
        <w:ind w:firstLineChars="100" w:firstLine="210"/>
      </w:pPr>
      <w:r w:rsidRPr="00EF6BF6">
        <w:rPr>
          <w:rFonts w:hint="eastAsia"/>
        </w:rPr>
        <w:lastRenderedPageBreak/>
        <w:t>また、</w:t>
      </w:r>
      <w:r w:rsidR="00DE40FE" w:rsidRPr="00EF6BF6">
        <w:rPr>
          <w:rFonts w:hint="eastAsia"/>
        </w:rPr>
        <w:t>地震・風水害等の大規模災害</w:t>
      </w:r>
      <w:r w:rsidR="001651DD" w:rsidRPr="00EF6BF6">
        <w:rPr>
          <w:rFonts w:hint="eastAsia"/>
        </w:rPr>
        <w:t>発生時には、給食センターが災害</w:t>
      </w:r>
      <w:r w:rsidR="004B3A4E" w:rsidRPr="00EF6BF6">
        <w:rPr>
          <w:rFonts w:hint="eastAsia"/>
        </w:rPr>
        <w:t>対応</w:t>
      </w:r>
      <w:r w:rsidR="001651DD" w:rsidRPr="00EF6BF6">
        <w:rPr>
          <w:rFonts w:hint="eastAsia"/>
        </w:rPr>
        <w:t>拠点となることから、</w:t>
      </w:r>
      <w:r w:rsidR="000D267C" w:rsidRPr="00EF6BF6">
        <w:rPr>
          <w:rFonts w:hint="eastAsia"/>
        </w:rPr>
        <w:t>受託者</w:t>
      </w:r>
      <w:r w:rsidR="006515C9" w:rsidRPr="00EF6BF6">
        <w:rPr>
          <w:rFonts w:hint="eastAsia"/>
        </w:rPr>
        <w:t>は万全の協力体制をとり、</w:t>
      </w:r>
      <w:r w:rsidR="001651DD" w:rsidRPr="00EF6BF6">
        <w:rPr>
          <w:rFonts w:hint="eastAsia"/>
        </w:rPr>
        <w:t>炊き出し等の調理業務に協力</w:t>
      </w:r>
      <w:r w:rsidR="00DE40FE" w:rsidRPr="00EF6BF6">
        <w:rPr>
          <w:rFonts w:hint="eastAsia"/>
        </w:rPr>
        <w:t>すること。</w:t>
      </w:r>
    </w:p>
    <w:p w14:paraId="554FD85D" w14:textId="77777777" w:rsidR="00457D14" w:rsidRPr="00EF6BF6" w:rsidRDefault="00DE40FE" w:rsidP="00DB05E7">
      <w:pPr>
        <w:pStyle w:val="a7"/>
        <w:numPr>
          <w:ilvl w:val="0"/>
          <w:numId w:val="14"/>
        </w:numPr>
        <w:ind w:leftChars="0"/>
        <w:outlineLvl w:val="1"/>
        <w:rPr>
          <w:rFonts w:asciiTheme="majorEastAsia" w:eastAsiaTheme="majorEastAsia" w:hAnsiTheme="majorEastAsia"/>
        </w:rPr>
      </w:pPr>
      <w:bookmarkStart w:id="23" w:name="_Toc109637728"/>
      <w:r w:rsidRPr="00EF6BF6">
        <w:rPr>
          <w:rFonts w:asciiTheme="majorEastAsia" w:eastAsiaTheme="majorEastAsia" w:hAnsiTheme="majorEastAsia" w:hint="eastAsia"/>
        </w:rPr>
        <w:t>その他</w:t>
      </w:r>
      <w:bookmarkEnd w:id="23"/>
    </w:p>
    <w:p w14:paraId="732C4272" w14:textId="77777777" w:rsidR="00EF1985" w:rsidRPr="00EF6BF6" w:rsidRDefault="00EF1985" w:rsidP="00DB05E7">
      <w:pPr>
        <w:pStyle w:val="a7"/>
        <w:numPr>
          <w:ilvl w:val="0"/>
          <w:numId w:val="24"/>
        </w:numPr>
        <w:ind w:leftChars="0" w:left="567" w:hanging="357"/>
        <w:outlineLvl w:val="2"/>
      </w:pPr>
      <w:r w:rsidRPr="00EF6BF6">
        <w:rPr>
          <w:rFonts w:hint="eastAsia"/>
        </w:rPr>
        <w:t>委託事業実施に</w:t>
      </w:r>
      <w:r w:rsidR="00663FF2" w:rsidRPr="00EF6BF6">
        <w:rPr>
          <w:rFonts w:hint="eastAsia"/>
        </w:rPr>
        <w:t>係る</w:t>
      </w:r>
      <w:r w:rsidRPr="00EF6BF6">
        <w:rPr>
          <w:rFonts w:hint="eastAsia"/>
        </w:rPr>
        <w:t>特約事項</w:t>
      </w:r>
    </w:p>
    <w:p w14:paraId="03FE0761" w14:textId="77777777" w:rsidR="00457D14" w:rsidRPr="00EF6BF6" w:rsidRDefault="001651DD" w:rsidP="00DB05E7">
      <w:pPr>
        <w:pStyle w:val="a7"/>
        <w:numPr>
          <w:ilvl w:val="0"/>
          <w:numId w:val="25"/>
        </w:numPr>
        <w:ind w:leftChars="0" w:left="737"/>
      </w:pPr>
      <w:r w:rsidRPr="00EF6BF6">
        <w:rPr>
          <w:rFonts w:hint="eastAsia"/>
        </w:rPr>
        <w:t>献立変更等による業務変更については、</w:t>
      </w:r>
      <w:r w:rsidR="000D267C" w:rsidRPr="00EF6BF6">
        <w:rPr>
          <w:rFonts w:hint="eastAsia"/>
        </w:rPr>
        <w:t>発注者</w:t>
      </w:r>
      <w:r w:rsidR="00457D14" w:rsidRPr="00EF6BF6">
        <w:rPr>
          <w:rFonts w:hint="eastAsia"/>
        </w:rPr>
        <w:t>の指示により業務を遂行する</w:t>
      </w:r>
      <w:r w:rsidR="00EF1985" w:rsidRPr="00EF6BF6">
        <w:rPr>
          <w:rFonts w:hint="eastAsia"/>
        </w:rPr>
        <w:t>こと</w:t>
      </w:r>
      <w:r w:rsidR="00457D14" w:rsidRPr="00EF6BF6">
        <w:rPr>
          <w:rFonts w:hint="eastAsia"/>
        </w:rPr>
        <w:t>。</w:t>
      </w:r>
    </w:p>
    <w:p w14:paraId="436DC05F" w14:textId="0A197C55" w:rsidR="00EF1985" w:rsidRPr="00EF6BF6" w:rsidRDefault="00EF1985" w:rsidP="00DB05E7">
      <w:pPr>
        <w:pStyle w:val="a7"/>
        <w:numPr>
          <w:ilvl w:val="0"/>
          <w:numId w:val="25"/>
        </w:numPr>
        <w:ind w:leftChars="0" w:left="737"/>
      </w:pPr>
      <w:r w:rsidRPr="00EF6BF6">
        <w:rPr>
          <w:rFonts w:hint="eastAsia"/>
        </w:rPr>
        <w:t>学校</w:t>
      </w:r>
      <w:r w:rsidR="007A05F1" w:rsidRPr="00EF6BF6">
        <w:rPr>
          <w:rFonts w:hint="eastAsia"/>
        </w:rPr>
        <w:t>（園）</w:t>
      </w:r>
      <w:r w:rsidRPr="00EF6BF6">
        <w:rPr>
          <w:rFonts w:hint="eastAsia"/>
        </w:rPr>
        <w:t>行事</w:t>
      </w:r>
      <w:r w:rsidR="007A05F1" w:rsidRPr="00EF6BF6">
        <w:rPr>
          <w:rFonts w:hint="eastAsia"/>
        </w:rPr>
        <w:t>（</w:t>
      </w:r>
      <w:r w:rsidRPr="00EF6BF6">
        <w:rPr>
          <w:rFonts w:hint="eastAsia"/>
        </w:rPr>
        <w:t>等のため、給食時間の変更のある場合は、適切に対応すること。</w:t>
      </w:r>
    </w:p>
    <w:p w14:paraId="6479D5D3" w14:textId="77777777" w:rsidR="00EF1985" w:rsidRPr="00EF6BF6" w:rsidRDefault="00EF1985" w:rsidP="00DB05E7">
      <w:pPr>
        <w:pStyle w:val="a7"/>
        <w:numPr>
          <w:ilvl w:val="0"/>
          <w:numId w:val="25"/>
        </w:numPr>
        <w:ind w:leftChars="0" w:left="737"/>
      </w:pPr>
      <w:r w:rsidRPr="00EF6BF6">
        <w:rPr>
          <w:rFonts w:hint="eastAsia"/>
        </w:rPr>
        <w:t>学校</w:t>
      </w:r>
      <w:r w:rsidR="004B3A4E" w:rsidRPr="00EF6BF6">
        <w:rPr>
          <w:rFonts w:hint="eastAsia"/>
        </w:rPr>
        <w:t>（園）</w:t>
      </w:r>
      <w:r w:rsidRPr="00EF6BF6">
        <w:rPr>
          <w:rFonts w:hint="eastAsia"/>
        </w:rPr>
        <w:t>訪問、給食試食会が実施される場合は、協力すること。</w:t>
      </w:r>
    </w:p>
    <w:p w14:paraId="310CED46" w14:textId="42114A52" w:rsidR="00EF1985" w:rsidRPr="00EF6BF6" w:rsidRDefault="00EF1985" w:rsidP="00DB05E7">
      <w:pPr>
        <w:pStyle w:val="a7"/>
        <w:numPr>
          <w:ilvl w:val="0"/>
          <w:numId w:val="25"/>
        </w:numPr>
        <w:ind w:leftChars="0" w:left="737"/>
      </w:pPr>
      <w:r w:rsidRPr="00EF6BF6">
        <w:rPr>
          <w:rFonts w:hint="eastAsia"/>
        </w:rPr>
        <w:t>近江八幡市・学校</w:t>
      </w:r>
      <w:r w:rsidR="007A05F1" w:rsidRPr="00EF6BF6">
        <w:rPr>
          <w:rFonts w:hint="eastAsia"/>
        </w:rPr>
        <w:t>（園）</w:t>
      </w:r>
      <w:r w:rsidRPr="00EF6BF6">
        <w:rPr>
          <w:rFonts w:hint="eastAsia"/>
        </w:rPr>
        <w:t>等の行事や視察など、必要に応じて</w:t>
      </w:r>
      <w:r w:rsidR="001651DD" w:rsidRPr="00EF6BF6">
        <w:rPr>
          <w:rFonts w:hint="eastAsia"/>
        </w:rPr>
        <w:t>総括</w:t>
      </w:r>
      <w:r w:rsidRPr="00EF6BF6">
        <w:rPr>
          <w:rFonts w:hint="eastAsia"/>
        </w:rPr>
        <w:t>責任者や</w:t>
      </w:r>
      <w:r w:rsidR="00665EEB" w:rsidRPr="00EF6BF6">
        <w:rPr>
          <w:rFonts w:hint="eastAsia"/>
        </w:rPr>
        <w:t>食品</w:t>
      </w:r>
      <w:r w:rsidRPr="00EF6BF6">
        <w:rPr>
          <w:rFonts w:hint="eastAsia"/>
        </w:rPr>
        <w:t>衛生管理責任者などの</w:t>
      </w:r>
      <w:r w:rsidR="00477E19" w:rsidRPr="00EF6BF6">
        <w:rPr>
          <w:rFonts w:hint="eastAsia"/>
        </w:rPr>
        <w:t>職員は、参加して協力すること。</w:t>
      </w:r>
    </w:p>
    <w:p w14:paraId="57F7664D" w14:textId="77777777" w:rsidR="00AA7D16" w:rsidRPr="00EF6BF6" w:rsidRDefault="00EF1985" w:rsidP="00DB05E7">
      <w:pPr>
        <w:pStyle w:val="a7"/>
        <w:numPr>
          <w:ilvl w:val="0"/>
          <w:numId w:val="25"/>
        </w:numPr>
        <w:ind w:leftChars="0" w:left="737"/>
      </w:pPr>
      <w:r w:rsidRPr="00EF6BF6">
        <w:rPr>
          <w:rFonts w:hint="eastAsia"/>
        </w:rPr>
        <w:t>地産地消の推進については、</w:t>
      </w:r>
      <w:r w:rsidR="000D267C" w:rsidRPr="00EF6BF6">
        <w:rPr>
          <w:rFonts w:hint="eastAsia"/>
        </w:rPr>
        <w:t>発注者</w:t>
      </w:r>
      <w:r w:rsidRPr="00EF6BF6">
        <w:rPr>
          <w:rFonts w:hint="eastAsia"/>
        </w:rPr>
        <w:t>の方針に従い、その対応に協力すること。</w:t>
      </w:r>
    </w:p>
    <w:p w14:paraId="491C89F0" w14:textId="77777777" w:rsidR="003875A4" w:rsidRPr="00EF6BF6" w:rsidRDefault="000D267C" w:rsidP="00DB05E7">
      <w:pPr>
        <w:pStyle w:val="a7"/>
        <w:numPr>
          <w:ilvl w:val="0"/>
          <w:numId w:val="25"/>
        </w:numPr>
        <w:ind w:leftChars="0" w:left="737"/>
      </w:pPr>
      <w:r w:rsidRPr="00EF6BF6">
        <w:rPr>
          <w:rFonts w:hint="eastAsia"/>
        </w:rPr>
        <w:t>受託者</w:t>
      </w:r>
      <w:r w:rsidR="003875A4" w:rsidRPr="00EF6BF6">
        <w:rPr>
          <w:rFonts w:hint="eastAsia"/>
        </w:rPr>
        <w:t>は、配食を受ける児童生徒と同じ目線に立って給食調理業務を行わせるため、調理業務実施日には</w:t>
      </w:r>
      <w:r w:rsidR="00665EEB" w:rsidRPr="00EF6BF6">
        <w:rPr>
          <w:rFonts w:hint="eastAsia"/>
        </w:rPr>
        <w:t>業務</w:t>
      </w:r>
      <w:r w:rsidR="003875A4" w:rsidRPr="00EF6BF6">
        <w:rPr>
          <w:rFonts w:hint="eastAsia"/>
        </w:rPr>
        <w:t>従事者に給食センターで調理した給食を</w:t>
      </w:r>
      <w:r w:rsidR="008238D6" w:rsidRPr="00EF6BF6">
        <w:rPr>
          <w:rFonts w:hint="eastAsia"/>
        </w:rPr>
        <w:t>昼食として提供することとし、その費用を</w:t>
      </w:r>
      <w:r w:rsidRPr="00EF6BF6">
        <w:rPr>
          <w:rFonts w:hint="eastAsia"/>
        </w:rPr>
        <w:t>発注者</w:t>
      </w:r>
      <w:r w:rsidR="005270D4" w:rsidRPr="00EF6BF6">
        <w:rPr>
          <w:rFonts w:hint="eastAsia"/>
        </w:rPr>
        <w:t>に支払うこととする。</w:t>
      </w:r>
    </w:p>
    <w:p w14:paraId="66E4A097" w14:textId="3395978C" w:rsidR="00654E40" w:rsidRPr="00EF6BF6" w:rsidRDefault="00654E40" w:rsidP="00DB05E7">
      <w:pPr>
        <w:pStyle w:val="a7"/>
        <w:numPr>
          <w:ilvl w:val="0"/>
          <w:numId w:val="25"/>
        </w:numPr>
        <w:ind w:leftChars="0" w:left="737"/>
      </w:pPr>
      <w:r w:rsidRPr="00EF6BF6">
        <w:rPr>
          <w:rFonts w:hint="eastAsia"/>
        </w:rPr>
        <w:t>給食センターに通勤用自動車を駐車する者は、近江八幡市庁舎駐車場の使用手続き及び職員駐車場代の徴収等に関する規則に基づき、市長の許可を得るとともに、必要な駐車場代金を</w:t>
      </w:r>
      <w:r w:rsidR="000D267C" w:rsidRPr="00EF6BF6">
        <w:rPr>
          <w:rFonts w:hint="eastAsia"/>
        </w:rPr>
        <w:t>発注者</w:t>
      </w:r>
      <w:r w:rsidR="001651DD" w:rsidRPr="00EF6BF6">
        <w:rPr>
          <w:rFonts w:hint="eastAsia"/>
        </w:rPr>
        <w:t>に</w:t>
      </w:r>
      <w:r w:rsidRPr="00EF6BF6">
        <w:rPr>
          <w:rFonts w:hint="eastAsia"/>
        </w:rPr>
        <w:t>支払うこととする。</w:t>
      </w:r>
      <w:r w:rsidR="00305D98" w:rsidRPr="00EF6BF6">
        <w:rPr>
          <w:rFonts w:hint="eastAsia"/>
        </w:rPr>
        <w:t>（令和</w:t>
      </w:r>
      <w:r w:rsidR="000A3A44" w:rsidRPr="00EF6BF6">
        <w:rPr>
          <w:rFonts w:hint="eastAsia"/>
        </w:rPr>
        <w:t>8</w:t>
      </w:r>
      <w:r w:rsidR="00305D98" w:rsidRPr="00EF6BF6">
        <w:rPr>
          <w:rFonts w:hint="eastAsia"/>
        </w:rPr>
        <w:t>年度</w:t>
      </w:r>
      <w:r w:rsidR="008238D6" w:rsidRPr="00EF6BF6">
        <w:rPr>
          <w:rFonts w:hint="eastAsia"/>
        </w:rPr>
        <w:t>／</w:t>
      </w:r>
      <w:r w:rsidR="004B3A4E" w:rsidRPr="00EF6BF6">
        <w:rPr>
          <w:rFonts w:hint="eastAsia"/>
        </w:rPr>
        <w:t>１月</w:t>
      </w:r>
      <w:r w:rsidR="00305D98" w:rsidRPr="00EF6BF6">
        <w:rPr>
          <w:rFonts w:hint="eastAsia"/>
        </w:rPr>
        <w:t>51</w:t>
      </w:r>
      <w:r w:rsidR="008238D6" w:rsidRPr="00EF6BF6">
        <w:rPr>
          <w:rFonts w:hint="eastAsia"/>
        </w:rPr>
        <w:t>0</w:t>
      </w:r>
      <w:r w:rsidR="008238D6" w:rsidRPr="00EF6BF6">
        <w:rPr>
          <w:rFonts w:hint="eastAsia"/>
        </w:rPr>
        <w:t>円）</w:t>
      </w:r>
    </w:p>
    <w:p w14:paraId="6BF1A9FA" w14:textId="77777777" w:rsidR="00AA7D16" w:rsidRPr="00EF6BF6" w:rsidRDefault="00D22D95" w:rsidP="00DB05E7">
      <w:pPr>
        <w:pStyle w:val="a7"/>
        <w:numPr>
          <w:ilvl w:val="0"/>
          <w:numId w:val="24"/>
        </w:numPr>
        <w:ind w:leftChars="0" w:left="567" w:hanging="357"/>
        <w:outlineLvl w:val="2"/>
      </w:pPr>
      <w:r w:rsidRPr="00EF6BF6">
        <w:rPr>
          <w:rFonts w:hint="eastAsia"/>
        </w:rPr>
        <w:t>事前研修</w:t>
      </w:r>
      <w:r w:rsidR="00B02E32" w:rsidRPr="00EF6BF6">
        <w:rPr>
          <w:rFonts w:hint="eastAsia"/>
        </w:rPr>
        <w:t>等</w:t>
      </w:r>
      <w:r w:rsidRPr="00EF6BF6">
        <w:rPr>
          <w:rFonts w:hint="eastAsia"/>
        </w:rPr>
        <w:t>の実施</w:t>
      </w:r>
    </w:p>
    <w:p w14:paraId="3112D5F4" w14:textId="77777777" w:rsidR="00D22D95" w:rsidRPr="00EF6BF6" w:rsidRDefault="00D22D95" w:rsidP="00DB05E7">
      <w:pPr>
        <w:pStyle w:val="a7"/>
        <w:numPr>
          <w:ilvl w:val="0"/>
          <w:numId w:val="26"/>
        </w:numPr>
        <w:ind w:leftChars="0" w:left="737"/>
      </w:pPr>
      <w:r w:rsidRPr="00EF6BF6">
        <w:rPr>
          <w:rFonts w:hint="eastAsia"/>
        </w:rPr>
        <w:t>施設の設備等に係る研修</w:t>
      </w:r>
    </w:p>
    <w:p w14:paraId="3AA6CE7A" w14:textId="77777777" w:rsidR="00D22D95" w:rsidRPr="00EF6BF6" w:rsidRDefault="00D22D95" w:rsidP="00D22D95">
      <w:pPr>
        <w:pStyle w:val="a7"/>
        <w:ind w:leftChars="0" w:left="737"/>
      </w:pPr>
      <w:r w:rsidRPr="00EF6BF6">
        <w:rPr>
          <w:rFonts w:hint="eastAsia"/>
        </w:rPr>
        <w:t>施設の設備等については、</w:t>
      </w:r>
      <w:r w:rsidR="00820E43" w:rsidRPr="00EF6BF6">
        <w:rPr>
          <w:rFonts w:hint="eastAsia"/>
        </w:rPr>
        <w:t>厨房機器メーカー</w:t>
      </w:r>
      <w:r w:rsidRPr="00EF6BF6">
        <w:rPr>
          <w:rFonts w:hint="eastAsia"/>
        </w:rPr>
        <w:t>の指導の</w:t>
      </w:r>
      <w:r w:rsidR="001651DD" w:rsidRPr="00EF6BF6">
        <w:rPr>
          <w:rFonts w:hint="eastAsia"/>
        </w:rPr>
        <w:t>もと</w:t>
      </w:r>
      <w:r w:rsidRPr="00EF6BF6">
        <w:rPr>
          <w:rFonts w:hint="eastAsia"/>
        </w:rPr>
        <w:t>、</w:t>
      </w:r>
      <w:r w:rsidR="001651DD" w:rsidRPr="00EF6BF6">
        <w:rPr>
          <w:rFonts w:hint="eastAsia"/>
        </w:rPr>
        <w:t>調理</w:t>
      </w:r>
      <w:r w:rsidRPr="00EF6BF6">
        <w:rPr>
          <w:rFonts w:hint="eastAsia"/>
        </w:rPr>
        <w:t>業務実施日までに操作方法の習得に努めること。</w:t>
      </w:r>
    </w:p>
    <w:p w14:paraId="2C4BFA2F" w14:textId="77777777" w:rsidR="00D22D95" w:rsidRPr="00EF6BF6" w:rsidRDefault="00D22D95" w:rsidP="00DB05E7">
      <w:pPr>
        <w:pStyle w:val="a7"/>
        <w:numPr>
          <w:ilvl w:val="0"/>
          <w:numId w:val="26"/>
        </w:numPr>
        <w:ind w:leftChars="0" w:left="737"/>
      </w:pPr>
      <w:r w:rsidRPr="00EF6BF6">
        <w:rPr>
          <w:rFonts w:hint="eastAsia"/>
        </w:rPr>
        <w:t>配送及び回収に係る試験運行</w:t>
      </w:r>
    </w:p>
    <w:p w14:paraId="79C9AB12" w14:textId="77777777" w:rsidR="00CB6650" w:rsidRPr="00EF6BF6" w:rsidRDefault="00CB6650" w:rsidP="00CB6650">
      <w:pPr>
        <w:pStyle w:val="a7"/>
        <w:ind w:leftChars="0" w:left="737"/>
      </w:pPr>
      <w:r w:rsidRPr="00EF6BF6">
        <w:rPr>
          <w:rFonts w:hint="eastAsia"/>
        </w:rPr>
        <w:t>調理業務実施日までに、配送及びコンテナを使用した実際の配送業務を、試験運行として実施すること。</w:t>
      </w:r>
    </w:p>
    <w:p w14:paraId="48B4D51D" w14:textId="77777777" w:rsidR="00D22D95" w:rsidRPr="00EF6BF6" w:rsidRDefault="001651DD" w:rsidP="00DB05E7">
      <w:pPr>
        <w:pStyle w:val="a7"/>
        <w:numPr>
          <w:ilvl w:val="0"/>
          <w:numId w:val="26"/>
        </w:numPr>
        <w:ind w:leftChars="0" w:left="737"/>
      </w:pPr>
      <w:r w:rsidRPr="00EF6BF6">
        <w:rPr>
          <w:rFonts w:hint="eastAsia"/>
        </w:rPr>
        <w:t>事前</w:t>
      </w:r>
      <w:r w:rsidR="00B02E32" w:rsidRPr="00EF6BF6">
        <w:rPr>
          <w:rFonts w:hint="eastAsia"/>
        </w:rPr>
        <w:t>清掃の実施</w:t>
      </w:r>
    </w:p>
    <w:p w14:paraId="5C6091E0" w14:textId="77777777" w:rsidR="00B02E32" w:rsidRPr="00EF6BF6" w:rsidRDefault="00B02E32" w:rsidP="00B02E32">
      <w:pPr>
        <w:pStyle w:val="a7"/>
        <w:ind w:leftChars="0" w:left="737"/>
      </w:pPr>
      <w:r w:rsidRPr="00EF6BF6">
        <w:rPr>
          <w:rFonts w:hint="eastAsia"/>
        </w:rPr>
        <w:t>業務実施日までに、使用する設備、器具及び食器、配送車等を全て洗浄し、清掃を行うこと。</w:t>
      </w:r>
    </w:p>
    <w:p w14:paraId="7FC91E21" w14:textId="1B152CCB" w:rsidR="00232BCF" w:rsidRPr="00EF6BF6" w:rsidRDefault="00232BCF" w:rsidP="00DB05E7">
      <w:pPr>
        <w:pStyle w:val="a7"/>
        <w:numPr>
          <w:ilvl w:val="0"/>
          <w:numId w:val="26"/>
        </w:numPr>
        <w:ind w:leftChars="0" w:left="737"/>
      </w:pPr>
      <w:r w:rsidRPr="00EF6BF6">
        <w:rPr>
          <w:rFonts w:hint="eastAsia"/>
        </w:rPr>
        <w:t>調理</w:t>
      </w:r>
      <w:r w:rsidR="00305D98" w:rsidRPr="00EF6BF6">
        <w:rPr>
          <w:rFonts w:hint="eastAsia"/>
        </w:rPr>
        <w:t>・配送・配膳</w:t>
      </w:r>
      <w:r w:rsidRPr="00EF6BF6">
        <w:rPr>
          <w:rFonts w:hint="eastAsia"/>
        </w:rPr>
        <w:t>リハーサルの実施</w:t>
      </w:r>
    </w:p>
    <w:p w14:paraId="6195DD6F" w14:textId="77777777" w:rsidR="00232BCF" w:rsidRPr="00EF6BF6" w:rsidRDefault="001651DD" w:rsidP="00232BCF">
      <w:pPr>
        <w:pStyle w:val="a7"/>
        <w:ind w:leftChars="0" w:left="737"/>
      </w:pPr>
      <w:r w:rsidRPr="00EF6BF6">
        <w:rPr>
          <w:rFonts w:hint="eastAsia"/>
        </w:rPr>
        <w:t>給食開始日まで、</w:t>
      </w:r>
      <w:r w:rsidR="00663FF2" w:rsidRPr="00EF6BF6">
        <w:rPr>
          <w:rFonts w:hint="eastAsia"/>
        </w:rPr>
        <w:t>又は</w:t>
      </w:r>
      <w:r w:rsidRPr="00EF6BF6">
        <w:rPr>
          <w:rFonts w:hint="eastAsia"/>
        </w:rPr>
        <w:t>契約期間内において、</w:t>
      </w:r>
      <w:r w:rsidR="000D267C" w:rsidRPr="00EF6BF6">
        <w:rPr>
          <w:rFonts w:hint="eastAsia"/>
        </w:rPr>
        <w:t>発注者</w:t>
      </w:r>
      <w:r w:rsidR="00232BCF" w:rsidRPr="00EF6BF6">
        <w:rPr>
          <w:rFonts w:hint="eastAsia"/>
        </w:rPr>
        <w:t>の指定する日（土、日、祝日を含む）に給食実施校対象のリハーサルを行う</w:t>
      </w:r>
      <w:r w:rsidRPr="00EF6BF6">
        <w:rPr>
          <w:rFonts w:hint="eastAsia"/>
        </w:rPr>
        <w:t>こと</w:t>
      </w:r>
      <w:r w:rsidR="00232BCF" w:rsidRPr="00EF6BF6">
        <w:rPr>
          <w:rFonts w:hint="eastAsia"/>
        </w:rPr>
        <w:t>。</w:t>
      </w:r>
    </w:p>
    <w:p w14:paraId="208814A5" w14:textId="77777777" w:rsidR="00232BCF" w:rsidRPr="00EF6BF6" w:rsidRDefault="00141B2F" w:rsidP="00DB05E7">
      <w:pPr>
        <w:pStyle w:val="a7"/>
        <w:numPr>
          <w:ilvl w:val="0"/>
          <w:numId w:val="26"/>
        </w:numPr>
        <w:ind w:leftChars="0" w:left="737"/>
      </w:pPr>
      <w:r w:rsidRPr="00EF6BF6">
        <w:rPr>
          <w:rFonts w:hint="eastAsia"/>
        </w:rPr>
        <w:t>費用の負担</w:t>
      </w:r>
    </w:p>
    <w:p w14:paraId="1F8CB9D0" w14:textId="77777777" w:rsidR="00141B2F" w:rsidRPr="00EF6BF6" w:rsidRDefault="00141B2F" w:rsidP="00141B2F">
      <w:pPr>
        <w:pStyle w:val="a7"/>
        <w:ind w:leftChars="0" w:left="737"/>
      </w:pPr>
      <w:r w:rsidRPr="00EF6BF6">
        <w:rPr>
          <w:rFonts w:hint="eastAsia"/>
        </w:rPr>
        <w:t>事前研修等に</w:t>
      </w:r>
      <w:r w:rsidR="00663FF2" w:rsidRPr="00EF6BF6">
        <w:rPr>
          <w:rFonts w:hint="eastAsia"/>
        </w:rPr>
        <w:t>係る</w:t>
      </w:r>
      <w:r w:rsidRPr="00EF6BF6">
        <w:rPr>
          <w:rFonts w:hint="eastAsia"/>
        </w:rPr>
        <w:t>各種費用（食材費含む）については、</w:t>
      </w:r>
      <w:r w:rsidR="000D267C" w:rsidRPr="00EF6BF6">
        <w:rPr>
          <w:rFonts w:hint="eastAsia"/>
        </w:rPr>
        <w:t>受託者</w:t>
      </w:r>
      <w:r w:rsidRPr="00EF6BF6">
        <w:rPr>
          <w:rFonts w:hint="eastAsia"/>
        </w:rPr>
        <w:t>の負担とする。</w:t>
      </w:r>
    </w:p>
    <w:p w14:paraId="74C1190E" w14:textId="77777777" w:rsidR="00B02E32" w:rsidRPr="00EF6BF6" w:rsidRDefault="00B02E32" w:rsidP="00DB05E7">
      <w:pPr>
        <w:pStyle w:val="a7"/>
        <w:numPr>
          <w:ilvl w:val="0"/>
          <w:numId w:val="26"/>
        </w:numPr>
        <w:ind w:leftChars="0" w:left="737"/>
      </w:pPr>
      <w:r w:rsidRPr="00EF6BF6">
        <w:rPr>
          <w:rFonts w:hint="eastAsia"/>
        </w:rPr>
        <w:t>研修成果の報告</w:t>
      </w:r>
    </w:p>
    <w:p w14:paraId="4ED44D40" w14:textId="0D8D5C0A" w:rsidR="001C4C33" w:rsidRPr="00EF6BF6" w:rsidRDefault="00B02E32" w:rsidP="00DE732D">
      <w:pPr>
        <w:pStyle w:val="a7"/>
        <w:ind w:leftChars="0" w:left="737"/>
      </w:pPr>
      <w:r w:rsidRPr="00EF6BF6">
        <w:rPr>
          <w:rFonts w:hint="eastAsia"/>
        </w:rPr>
        <w:t>試験運行等の結果について</w:t>
      </w:r>
      <w:r w:rsidR="000D267C" w:rsidRPr="00EF6BF6">
        <w:rPr>
          <w:rFonts w:hint="eastAsia"/>
        </w:rPr>
        <w:t>発注者</w:t>
      </w:r>
      <w:r w:rsidRPr="00EF6BF6">
        <w:rPr>
          <w:rFonts w:hint="eastAsia"/>
        </w:rPr>
        <w:t>に報告を行い、業務遂行における課題等について</w:t>
      </w:r>
      <w:r w:rsidR="000D267C" w:rsidRPr="00EF6BF6">
        <w:rPr>
          <w:rFonts w:hint="eastAsia"/>
        </w:rPr>
        <w:t>発注者</w:t>
      </w:r>
      <w:r w:rsidRPr="00EF6BF6">
        <w:rPr>
          <w:rFonts w:hint="eastAsia"/>
        </w:rPr>
        <w:t>と共有し、業務が円滑に進むよう、改善点等について報告すること。</w:t>
      </w:r>
    </w:p>
    <w:p w14:paraId="41A4787A" w14:textId="77777777" w:rsidR="00232BCF" w:rsidRPr="00EF6BF6" w:rsidRDefault="001C4C33" w:rsidP="00DB05E7">
      <w:pPr>
        <w:pStyle w:val="a7"/>
        <w:numPr>
          <w:ilvl w:val="0"/>
          <w:numId w:val="24"/>
        </w:numPr>
        <w:ind w:leftChars="0" w:left="567" w:hanging="357"/>
        <w:outlineLvl w:val="2"/>
      </w:pPr>
      <w:r w:rsidRPr="00EF6BF6">
        <w:rPr>
          <w:rFonts w:hint="eastAsia"/>
        </w:rPr>
        <w:t>要求水準</w:t>
      </w:r>
      <w:r w:rsidR="00232BCF" w:rsidRPr="00EF6BF6">
        <w:rPr>
          <w:rFonts w:hint="eastAsia"/>
        </w:rPr>
        <w:t>に定めのない事項</w:t>
      </w:r>
    </w:p>
    <w:p w14:paraId="5DAEAD32" w14:textId="77777777" w:rsidR="00A17606" w:rsidRPr="00EF6BF6" w:rsidRDefault="00232BCF" w:rsidP="00047E97">
      <w:pPr>
        <w:pStyle w:val="a7"/>
        <w:ind w:leftChars="250" w:left="525" w:firstLineChars="100" w:firstLine="210"/>
      </w:pPr>
      <w:r w:rsidRPr="00EF6BF6">
        <w:rPr>
          <w:rFonts w:hint="eastAsia"/>
        </w:rPr>
        <w:t>本</w:t>
      </w:r>
      <w:r w:rsidR="001C4C33" w:rsidRPr="00EF6BF6">
        <w:rPr>
          <w:rFonts w:hint="eastAsia"/>
        </w:rPr>
        <w:t>要求水準</w:t>
      </w:r>
      <w:r w:rsidRPr="00EF6BF6">
        <w:rPr>
          <w:rFonts w:hint="eastAsia"/>
        </w:rPr>
        <w:t>は業務の大要を示すもので、定めのない事項であっても、本</w:t>
      </w:r>
      <w:r w:rsidR="001C4C33" w:rsidRPr="00EF6BF6">
        <w:rPr>
          <w:rFonts w:hint="eastAsia"/>
        </w:rPr>
        <w:t>要求水準</w:t>
      </w:r>
      <w:r w:rsidRPr="00EF6BF6">
        <w:rPr>
          <w:rFonts w:hint="eastAsia"/>
        </w:rPr>
        <w:t>に</w:t>
      </w:r>
      <w:r w:rsidRPr="00EF6BF6">
        <w:rPr>
          <w:rFonts w:hint="eastAsia"/>
        </w:rPr>
        <w:lastRenderedPageBreak/>
        <w:t>付随する業務は、誠意をもって遂行すること。なお、疑義が生じたときは、</w:t>
      </w:r>
      <w:r w:rsidR="000D267C" w:rsidRPr="00EF6BF6">
        <w:rPr>
          <w:rFonts w:hint="eastAsia"/>
        </w:rPr>
        <w:t>発注者</w:t>
      </w:r>
      <w:r w:rsidRPr="00EF6BF6">
        <w:rPr>
          <w:rFonts w:hint="eastAsia"/>
        </w:rPr>
        <w:t>と</w:t>
      </w:r>
      <w:r w:rsidR="000D267C" w:rsidRPr="00EF6BF6">
        <w:rPr>
          <w:rFonts w:hint="eastAsia"/>
        </w:rPr>
        <w:t>受託者</w:t>
      </w:r>
      <w:r w:rsidRPr="00EF6BF6">
        <w:rPr>
          <w:rFonts w:hint="eastAsia"/>
        </w:rPr>
        <w:t>で協議する。</w:t>
      </w:r>
      <w:bookmarkStart w:id="24" w:name="_top"/>
      <w:bookmarkEnd w:id="24"/>
    </w:p>
    <w:sectPr w:rsidR="00A17606" w:rsidRPr="00EF6BF6" w:rsidSect="00434215">
      <w:footerReference w:type="default" r:id="rId8"/>
      <w:pgSz w:w="11907" w:h="16840" w:code="9"/>
      <w:pgMar w:top="1134" w:right="1701" w:bottom="1134" w:left="1701" w:header="851" w:footer="510" w:gutter="0"/>
      <w:pgNumType w:start="1"/>
      <w:cols w:space="425"/>
      <w:docGrid w:type="lines" w:linePitch="404" w:charSpace="486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3576A" w14:textId="77777777" w:rsidR="00C3533A" w:rsidRDefault="00C3533A" w:rsidP="008D427A">
      <w:r>
        <w:separator/>
      </w:r>
    </w:p>
  </w:endnote>
  <w:endnote w:type="continuationSeparator" w:id="0">
    <w:p w14:paraId="56B74183" w14:textId="77777777" w:rsidR="00C3533A" w:rsidRDefault="00C3533A" w:rsidP="008D4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07560"/>
      <w:docPartObj>
        <w:docPartGallery w:val="Page Numbers (Bottom of Page)"/>
        <w:docPartUnique/>
      </w:docPartObj>
    </w:sdtPr>
    <w:sdtEndPr/>
    <w:sdtContent>
      <w:p w14:paraId="43002356" w14:textId="5C3633B9" w:rsidR="00EE0293" w:rsidRDefault="00EE0293">
        <w:pPr>
          <w:pStyle w:val="a5"/>
          <w:jc w:val="center"/>
        </w:pPr>
        <w:r>
          <w:fldChar w:fldCharType="begin"/>
        </w:r>
        <w:r>
          <w:instrText xml:space="preserve"> PAGE   \* MERGEFORMAT </w:instrText>
        </w:r>
        <w:r>
          <w:fldChar w:fldCharType="separate"/>
        </w:r>
        <w:r w:rsidR="00AF48F5" w:rsidRPr="00AF48F5">
          <w:rPr>
            <w:noProof/>
            <w:lang w:val="ja-JP"/>
          </w:rPr>
          <w:t>6</w:t>
        </w:r>
        <w:r>
          <w:rPr>
            <w:noProof/>
            <w:lang w:val="ja-JP"/>
          </w:rPr>
          <w:fldChar w:fldCharType="end"/>
        </w:r>
      </w:p>
    </w:sdtContent>
  </w:sdt>
  <w:p w14:paraId="77588550" w14:textId="77777777" w:rsidR="00EE0293" w:rsidRDefault="00EE029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D2FAC" w14:textId="77777777" w:rsidR="00C3533A" w:rsidRDefault="00C3533A" w:rsidP="008D427A">
      <w:r>
        <w:separator/>
      </w:r>
    </w:p>
  </w:footnote>
  <w:footnote w:type="continuationSeparator" w:id="0">
    <w:p w14:paraId="2FB30568" w14:textId="77777777" w:rsidR="00C3533A" w:rsidRDefault="00C3533A" w:rsidP="008D42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F69"/>
    <w:multiLevelType w:val="hybridMultilevel"/>
    <w:tmpl w:val="A90A8A2E"/>
    <w:lvl w:ilvl="0" w:tplc="B34C064C">
      <w:start w:val="2"/>
      <w:numFmt w:val="decimal"/>
      <w:lvlText w:val="(%1)"/>
      <w:lvlJc w:val="left"/>
      <w:pPr>
        <w:ind w:left="1344" w:hanging="420"/>
      </w:pPr>
      <w:rPr>
        <w:rFonts w:hint="eastAsia"/>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1" w15:restartNumberingAfterBreak="0">
    <w:nsid w:val="009B7694"/>
    <w:multiLevelType w:val="hybridMultilevel"/>
    <w:tmpl w:val="A0C4157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006AEA"/>
    <w:multiLevelType w:val="hybridMultilevel"/>
    <w:tmpl w:val="534866BE"/>
    <w:lvl w:ilvl="0" w:tplc="0D8042B4">
      <w:start w:val="1"/>
      <w:numFmt w:val="decimal"/>
      <w:lvlText w:val="(%1)"/>
      <w:lvlJc w:val="left"/>
      <w:pPr>
        <w:ind w:left="555" w:hanging="360"/>
      </w:pPr>
      <w:rPr>
        <w:rFonts w:hint="default"/>
      </w:rPr>
    </w:lvl>
    <w:lvl w:ilvl="1" w:tplc="9FFE63A0">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04C40D16"/>
    <w:multiLevelType w:val="hybridMultilevel"/>
    <w:tmpl w:val="7400B364"/>
    <w:lvl w:ilvl="0" w:tplc="04090011">
      <w:start w:val="1"/>
      <w:numFmt w:val="decimalEnclosedCircle"/>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09D01E49"/>
    <w:multiLevelType w:val="hybridMultilevel"/>
    <w:tmpl w:val="EFA676D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21578C"/>
    <w:multiLevelType w:val="hybridMultilevel"/>
    <w:tmpl w:val="4A06552E"/>
    <w:lvl w:ilvl="0" w:tplc="1580255E">
      <w:start w:val="1"/>
      <w:numFmt w:val="decimalEnclosedCircle"/>
      <w:lvlText w:val="%1"/>
      <w:lvlJc w:val="left"/>
      <w:pPr>
        <w:ind w:left="840" w:hanging="420"/>
      </w:pPr>
      <w:rPr>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0D7E4F94"/>
    <w:multiLevelType w:val="hybridMultilevel"/>
    <w:tmpl w:val="4F9A4B6E"/>
    <w:lvl w:ilvl="0" w:tplc="18CE0B48">
      <w:start w:val="2"/>
      <w:numFmt w:val="decimal"/>
      <w:lvlText w:val="(%1)"/>
      <w:lvlJc w:val="left"/>
      <w:pPr>
        <w:ind w:left="975"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EBD0BB9"/>
    <w:multiLevelType w:val="hybridMultilevel"/>
    <w:tmpl w:val="C0226086"/>
    <w:lvl w:ilvl="0" w:tplc="EEDACC72">
      <w:start w:val="1"/>
      <w:numFmt w:val="decimal"/>
      <w:lvlText w:val="(%1)"/>
      <w:lvlJc w:val="left"/>
      <w:pPr>
        <w:ind w:left="562" w:hanging="420"/>
      </w:pPr>
      <w:rPr>
        <w:rFonts w:hint="default"/>
      </w:rPr>
    </w:lvl>
    <w:lvl w:ilvl="1" w:tplc="D3B42C02">
      <w:start w:val="1"/>
      <w:numFmt w:val="bullet"/>
      <w:lvlText w:val="※"/>
      <w:lvlJc w:val="left"/>
      <w:pPr>
        <w:ind w:left="922" w:hanging="360"/>
      </w:pPr>
      <w:rPr>
        <w:rFonts w:ascii="ＭＳ 明朝" w:eastAsia="ＭＳ 明朝" w:hAnsi="ＭＳ 明朝" w:cstheme="minorBidi" w:hint="eastAsia"/>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8" w15:restartNumberingAfterBreak="0">
    <w:nsid w:val="10D607C7"/>
    <w:multiLevelType w:val="hybridMultilevel"/>
    <w:tmpl w:val="5F06EBF2"/>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5D012EB"/>
    <w:multiLevelType w:val="hybridMultilevel"/>
    <w:tmpl w:val="EE6C3370"/>
    <w:lvl w:ilvl="0" w:tplc="E6D058B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6335A29"/>
    <w:multiLevelType w:val="hybridMultilevel"/>
    <w:tmpl w:val="B0A660A2"/>
    <w:lvl w:ilvl="0" w:tplc="0D8042B4">
      <w:start w:val="1"/>
      <w:numFmt w:val="decimal"/>
      <w:lvlText w:val="(%1)"/>
      <w:lvlJc w:val="left"/>
      <w:pPr>
        <w:ind w:left="555" w:hanging="360"/>
      </w:pPr>
      <w:rPr>
        <w:rFonts w:hint="default"/>
      </w:rPr>
    </w:lvl>
    <w:lvl w:ilvl="1" w:tplc="9FFE63A0">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1" w15:restartNumberingAfterBreak="0">
    <w:nsid w:val="174C72BC"/>
    <w:multiLevelType w:val="hybridMultilevel"/>
    <w:tmpl w:val="EFA676D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A9F7F2C"/>
    <w:multiLevelType w:val="hybridMultilevel"/>
    <w:tmpl w:val="12604966"/>
    <w:lvl w:ilvl="0" w:tplc="04090011">
      <w:start w:val="1"/>
      <w:numFmt w:val="decimalEnclosedCircle"/>
      <w:lvlText w:val="%1"/>
      <w:lvlJc w:val="left"/>
      <w:pPr>
        <w:ind w:left="976" w:hanging="420"/>
      </w:pPr>
    </w:lvl>
    <w:lvl w:ilvl="1" w:tplc="04090017" w:tentative="1">
      <w:start w:val="1"/>
      <w:numFmt w:val="aiueoFullWidth"/>
      <w:lvlText w:val="(%2)"/>
      <w:lvlJc w:val="left"/>
      <w:pPr>
        <w:ind w:left="1396" w:hanging="420"/>
      </w:pPr>
    </w:lvl>
    <w:lvl w:ilvl="2" w:tplc="04090011" w:tentative="1">
      <w:start w:val="1"/>
      <w:numFmt w:val="decimalEnclosedCircle"/>
      <w:lvlText w:val="%3"/>
      <w:lvlJc w:val="left"/>
      <w:pPr>
        <w:ind w:left="1816" w:hanging="420"/>
      </w:pPr>
    </w:lvl>
    <w:lvl w:ilvl="3" w:tplc="0409000F" w:tentative="1">
      <w:start w:val="1"/>
      <w:numFmt w:val="decimal"/>
      <w:lvlText w:val="%4."/>
      <w:lvlJc w:val="left"/>
      <w:pPr>
        <w:ind w:left="2236" w:hanging="420"/>
      </w:pPr>
    </w:lvl>
    <w:lvl w:ilvl="4" w:tplc="04090017" w:tentative="1">
      <w:start w:val="1"/>
      <w:numFmt w:val="aiueoFullWidth"/>
      <w:lvlText w:val="(%5)"/>
      <w:lvlJc w:val="left"/>
      <w:pPr>
        <w:ind w:left="2656" w:hanging="420"/>
      </w:pPr>
    </w:lvl>
    <w:lvl w:ilvl="5" w:tplc="04090011" w:tentative="1">
      <w:start w:val="1"/>
      <w:numFmt w:val="decimalEnclosedCircle"/>
      <w:lvlText w:val="%6"/>
      <w:lvlJc w:val="left"/>
      <w:pPr>
        <w:ind w:left="3076" w:hanging="420"/>
      </w:pPr>
    </w:lvl>
    <w:lvl w:ilvl="6" w:tplc="0409000F" w:tentative="1">
      <w:start w:val="1"/>
      <w:numFmt w:val="decimal"/>
      <w:lvlText w:val="%7."/>
      <w:lvlJc w:val="left"/>
      <w:pPr>
        <w:ind w:left="3496" w:hanging="420"/>
      </w:pPr>
    </w:lvl>
    <w:lvl w:ilvl="7" w:tplc="04090017" w:tentative="1">
      <w:start w:val="1"/>
      <w:numFmt w:val="aiueoFullWidth"/>
      <w:lvlText w:val="(%8)"/>
      <w:lvlJc w:val="left"/>
      <w:pPr>
        <w:ind w:left="3916" w:hanging="420"/>
      </w:pPr>
    </w:lvl>
    <w:lvl w:ilvl="8" w:tplc="04090011" w:tentative="1">
      <w:start w:val="1"/>
      <w:numFmt w:val="decimalEnclosedCircle"/>
      <w:lvlText w:val="%9"/>
      <w:lvlJc w:val="left"/>
      <w:pPr>
        <w:ind w:left="4336" w:hanging="420"/>
      </w:pPr>
    </w:lvl>
  </w:abstractNum>
  <w:abstractNum w:abstractNumId="13" w15:restartNumberingAfterBreak="0">
    <w:nsid w:val="1B0E1DDB"/>
    <w:multiLevelType w:val="hybridMultilevel"/>
    <w:tmpl w:val="1B4A412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CE0669A"/>
    <w:multiLevelType w:val="hybridMultilevel"/>
    <w:tmpl w:val="D1DA135E"/>
    <w:lvl w:ilvl="0" w:tplc="04090011">
      <w:start w:val="1"/>
      <w:numFmt w:val="decimalEnclosedCircle"/>
      <w:lvlText w:val="%1"/>
      <w:lvlJc w:val="left"/>
      <w:pPr>
        <w:ind w:left="975" w:hanging="420"/>
      </w:pPr>
    </w:lvl>
    <w:lvl w:ilvl="1" w:tplc="04090017" w:tentative="1">
      <w:start w:val="1"/>
      <w:numFmt w:val="aiueoFullWidth"/>
      <w:lvlText w:val="(%2)"/>
      <w:lvlJc w:val="left"/>
      <w:pPr>
        <w:ind w:left="1395" w:hanging="420"/>
      </w:pPr>
    </w:lvl>
    <w:lvl w:ilvl="2" w:tplc="04090011" w:tentative="1">
      <w:start w:val="1"/>
      <w:numFmt w:val="decimalEnclosedCircle"/>
      <w:lvlText w:val="%3"/>
      <w:lvlJc w:val="left"/>
      <w:pPr>
        <w:ind w:left="1815" w:hanging="420"/>
      </w:pPr>
    </w:lvl>
    <w:lvl w:ilvl="3" w:tplc="0409000F" w:tentative="1">
      <w:start w:val="1"/>
      <w:numFmt w:val="decimal"/>
      <w:lvlText w:val="%4."/>
      <w:lvlJc w:val="left"/>
      <w:pPr>
        <w:ind w:left="2235" w:hanging="420"/>
      </w:pPr>
    </w:lvl>
    <w:lvl w:ilvl="4" w:tplc="04090017" w:tentative="1">
      <w:start w:val="1"/>
      <w:numFmt w:val="aiueoFullWidth"/>
      <w:lvlText w:val="(%5)"/>
      <w:lvlJc w:val="left"/>
      <w:pPr>
        <w:ind w:left="2655" w:hanging="420"/>
      </w:pPr>
    </w:lvl>
    <w:lvl w:ilvl="5" w:tplc="04090011" w:tentative="1">
      <w:start w:val="1"/>
      <w:numFmt w:val="decimalEnclosedCircle"/>
      <w:lvlText w:val="%6"/>
      <w:lvlJc w:val="left"/>
      <w:pPr>
        <w:ind w:left="3075" w:hanging="420"/>
      </w:pPr>
    </w:lvl>
    <w:lvl w:ilvl="6" w:tplc="0409000F" w:tentative="1">
      <w:start w:val="1"/>
      <w:numFmt w:val="decimal"/>
      <w:lvlText w:val="%7."/>
      <w:lvlJc w:val="left"/>
      <w:pPr>
        <w:ind w:left="3495" w:hanging="420"/>
      </w:pPr>
    </w:lvl>
    <w:lvl w:ilvl="7" w:tplc="04090017" w:tentative="1">
      <w:start w:val="1"/>
      <w:numFmt w:val="aiueoFullWidth"/>
      <w:lvlText w:val="(%8)"/>
      <w:lvlJc w:val="left"/>
      <w:pPr>
        <w:ind w:left="3915" w:hanging="420"/>
      </w:pPr>
    </w:lvl>
    <w:lvl w:ilvl="8" w:tplc="04090011" w:tentative="1">
      <w:start w:val="1"/>
      <w:numFmt w:val="decimalEnclosedCircle"/>
      <w:lvlText w:val="%9"/>
      <w:lvlJc w:val="left"/>
      <w:pPr>
        <w:ind w:left="4335" w:hanging="420"/>
      </w:pPr>
    </w:lvl>
  </w:abstractNum>
  <w:abstractNum w:abstractNumId="15" w15:restartNumberingAfterBreak="0">
    <w:nsid w:val="210F635B"/>
    <w:multiLevelType w:val="hybridMultilevel"/>
    <w:tmpl w:val="2C8A09B0"/>
    <w:lvl w:ilvl="0" w:tplc="85EAC1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C50811"/>
    <w:multiLevelType w:val="hybridMultilevel"/>
    <w:tmpl w:val="536A8EF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33C772E"/>
    <w:multiLevelType w:val="hybridMultilevel"/>
    <w:tmpl w:val="DC6E10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3F10800"/>
    <w:multiLevelType w:val="hybridMultilevel"/>
    <w:tmpl w:val="85EAEEAA"/>
    <w:lvl w:ilvl="0" w:tplc="0D8042B4">
      <w:start w:val="1"/>
      <w:numFmt w:val="decimal"/>
      <w:lvlText w:val="(%1)"/>
      <w:lvlJc w:val="left"/>
      <w:pPr>
        <w:ind w:left="555" w:hanging="360"/>
      </w:pPr>
      <w:rPr>
        <w:rFonts w:hint="default"/>
      </w:rPr>
    </w:lvl>
    <w:lvl w:ilvl="1" w:tplc="9FFE63A0">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9" w15:restartNumberingAfterBreak="0">
    <w:nsid w:val="244D515F"/>
    <w:multiLevelType w:val="hybridMultilevel"/>
    <w:tmpl w:val="BDC6C86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552D79"/>
    <w:multiLevelType w:val="hybridMultilevel"/>
    <w:tmpl w:val="FE8E2CFC"/>
    <w:lvl w:ilvl="0" w:tplc="0D8042B4">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B0452D"/>
    <w:multiLevelType w:val="hybridMultilevel"/>
    <w:tmpl w:val="283AC694"/>
    <w:lvl w:ilvl="0" w:tplc="2E9430BE">
      <w:start w:val="3"/>
      <w:numFmt w:val="decimal"/>
      <w:lvlText w:val="(%1)"/>
      <w:lvlJc w:val="left"/>
      <w:pPr>
        <w:ind w:left="1157"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9B2DC1"/>
    <w:multiLevelType w:val="hybridMultilevel"/>
    <w:tmpl w:val="E250C74E"/>
    <w:lvl w:ilvl="0" w:tplc="04090011">
      <w:start w:val="1"/>
      <w:numFmt w:val="decimalEnclosedCircle"/>
      <w:lvlText w:val="%1"/>
      <w:lvlJc w:val="left"/>
      <w:pPr>
        <w:ind w:left="567" w:hanging="420"/>
      </w:pPr>
    </w:lvl>
    <w:lvl w:ilvl="1" w:tplc="04090017" w:tentative="1">
      <w:start w:val="1"/>
      <w:numFmt w:val="aiueoFullWidth"/>
      <w:lvlText w:val="(%2)"/>
      <w:lvlJc w:val="left"/>
      <w:pPr>
        <w:ind w:left="987" w:hanging="420"/>
      </w:pPr>
    </w:lvl>
    <w:lvl w:ilvl="2" w:tplc="04090011" w:tentative="1">
      <w:start w:val="1"/>
      <w:numFmt w:val="decimalEnclosedCircle"/>
      <w:lvlText w:val="%3"/>
      <w:lvlJc w:val="left"/>
      <w:pPr>
        <w:ind w:left="1407" w:hanging="420"/>
      </w:pPr>
    </w:lvl>
    <w:lvl w:ilvl="3" w:tplc="0409000F" w:tentative="1">
      <w:start w:val="1"/>
      <w:numFmt w:val="decimal"/>
      <w:lvlText w:val="%4."/>
      <w:lvlJc w:val="left"/>
      <w:pPr>
        <w:ind w:left="1827" w:hanging="420"/>
      </w:pPr>
    </w:lvl>
    <w:lvl w:ilvl="4" w:tplc="04090017" w:tentative="1">
      <w:start w:val="1"/>
      <w:numFmt w:val="aiueoFullWidth"/>
      <w:lvlText w:val="(%5)"/>
      <w:lvlJc w:val="left"/>
      <w:pPr>
        <w:ind w:left="2247" w:hanging="420"/>
      </w:pPr>
    </w:lvl>
    <w:lvl w:ilvl="5" w:tplc="04090011" w:tentative="1">
      <w:start w:val="1"/>
      <w:numFmt w:val="decimalEnclosedCircle"/>
      <w:lvlText w:val="%6"/>
      <w:lvlJc w:val="left"/>
      <w:pPr>
        <w:ind w:left="2667" w:hanging="420"/>
      </w:pPr>
    </w:lvl>
    <w:lvl w:ilvl="6" w:tplc="0409000F" w:tentative="1">
      <w:start w:val="1"/>
      <w:numFmt w:val="decimal"/>
      <w:lvlText w:val="%7."/>
      <w:lvlJc w:val="left"/>
      <w:pPr>
        <w:ind w:left="3087" w:hanging="420"/>
      </w:pPr>
    </w:lvl>
    <w:lvl w:ilvl="7" w:tplc="04090017" w:tentative="1">
      <w:start w:val="1"/>
      <w:numFmt w:val="aiueoFullWidth"/>
      <w:lvlText w:val="(%8)"/>
      <w:lvlJc w:val="left"/>
      <w:pPr>
        <w:ind w:left="3507" w:hanging="420"/>
      </w:pPr>
    </w:lvl>
    <w:lvl w:ilvl="8" w:tplc="04090011" w:tentative="1">
      <w:start w:val="1"/>
      <w:numFmt w:val="decimalEnclosedCircle"/>
      <w:lvlText w:val="%9"/>
      <w:lvlJc w:val="left"/>
      <w:pPr>
        <w:ind w:left="3927" w:hanging="420"/>
      </w:pPr>
    </w:lvl>
  </w:abstractNum>
  <w:abstractNum w:abstractNumId="23" w15:restartNumberingAfterBreak="0">
    <w:nsid w:val="35763CF2"/>
    <w:multiLevelType w:val="hybridMultilevel"/>
    <w:tmpl w:val="B06CB59E"/>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2BE3B61"/>
    <w:multiLevelType w:val="hybridMultilevel"/>
    <w:tmpl w:val="B0A660A2"/>
    <w:lvl w:ilvl="0" w:tplc="0D8042B4">
      <w:start w:val="1"/>
      <w:numFmt w:val="decimal"/>
      <w:lvlText w:val="(%1)"/>
      <w:lvlJc w:val="left"/>
      <w:pPr>
        <w:ind w:left="555" w:hanging="360"/>
      </w:pPr>
      <w:rPr>
        <w:rFonts w:hint="default"/>
      </w:rPr>
    </w:lvl>
    <w:lvl w:ilvl="1" w:tplc="9FFE63A0">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5" w15:restartNumberingAfterBreak="0">
    <w:nsid w:val="44D14DC9"/>
    <w:multiLevelType w:val="hybridMultilevel"/>
    <w:tmpl w:val="FE06E5A6"/>
    <w:lvl w:ilvl="0" w:tplc="4A82B29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4F53235"/>
    <w:multiLevelType w:val="hybridMultilevel"/>
    <w:tmpl w:val="38C43C16"/>
    <w:lvl w:ilvl="0" w:tplc="0278F25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791390F"/>
    <w:multiLevelType w:val="hybridMultilevel"/>
    <w:tmpl w:val="A184CF4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4E92DC7"/>
    <w:multiLevelType w:val="hybridMultilevel"/>
    <w:tmpl w:val="DF80BAAC"/>
    <w:lvl w:ilvl="0" w:tplc="52DC482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53644C7"/>
    <w:multiLevelType w:val="hybridMultilevel"/>
    <w:tmpl w:val="FB0A5D8E"/>
    <w:lvl w:ilvl="0" w:tplc="89E69D4C">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0" w15:restartNumberingAfterBreak="0">
    <w:nsid w:val="59084864"/>
    <w:multiLevelType w:val="hybridMultilevel"/>
    <w:tmpl w:val="F3A0E24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C3477F2"/>
    <w:multiLevelType w:val="hybridMultilevel"/>
    <w:tmpl w:val="8A36A3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F6D19D1"/>
    <w:multiLevelType w:val="hybridMultilevel"/>
    <w:tmpl w:val="5F4C41BE"/>
    <w:lvl w:ilvl="0" w:tplc="04090001">
      <w:start w:val="1"/>
      <w:numFmt w:val="bullet"/>
      <w:lvlText w:val=""/>
      <w:lvlJc w:val="left"/>
      <w:pPr>
        <w:ind w:left="1790" w:hanging="440"/>
      </w:pPr>
      <w:rPr>
        <w:rFonts w:ascii="Wingdings" w:hAnsi="Wingdings" w:hint="default"/>
      </w:rPr>
    </w:lvl>
    <w:lvl w:ilvl="1" w:tplc="0409000B" w:tentative="1">
      <w:start w:val="1"/>
      <w:numFmt w:val="bullet"/>
      <w:lvlText w:val=""/>
      <w:lvlJc w:val="left"/>
      <w:pPr>
        <w:ind w:left="2230" w:hanging="440"/>
      </w:pPr>
      <w:rPr>
        <w:rFonts w:ascii="Wingdings" w:hAnsi="Wingdings" w:hint="default"/>
      </w:rPr>
    </w:lvl>
    <w:lvl w:ilvl="2" w:tplc="0409000D" w:tentative="1">
      <w:start w:val="1"/>
      <w:numFmt w:val="bullet"/>
      <w:lvlText w:val=""/>
      <w:lvlJc w:val="left"/>
      <w:pPr>
        <w:ind w:left="2670" w:hanging="440"/>
      </w:pPr>
      <w:rPr>
        <w:rFonts w:ascii="Wingdings" w:hAnsi="Wingdings" w:hint="default"/>
      </w:rPr>
    </w:lvl>
    <w:lvl w:ilvl="3" w:tplc="04090001" w:tentative="1">
      <w:start w:val="1"/>
      <w:numFmt w:val="bullet"/>
      <w:lvlText w:val=""/>
      <w:lvlJc w:val="left"/>
      <w:pPr>
        <w:ind w:left="3110" w:hanging="440"/>
      </w:pPr>
      <w:rPr>
        <w:rFonts w:ascii="Wingdings" w:hAnsi="Wingdings" w:hint="default"/>
      </w:rPr>
    </w:lvl>
    <w:lvl w:ilvl="4" w:tplc="0409000B" w:tentative="1">
      <w:start w:val="1"/>
      <w:numFmt w:val="bullet"/>
      <w:lvlText w:val=""/>
      <w:lvlJc w:val="left"/>
      <w:pPr>
        <w:ind w:left="3550" w:hanging="440"/>
      </w:pPr>
      <w:rPr>
        <w:rFonts w:ascii="Wingdings" w:hAnsi="Wingdings" w:hint="default"/>
      </w:rPr>
    </w:lvl>
    <w:lvl w:ilvl="5" w:tplc="0409000D" w:tentative="1">
      <w:start w:val="1"/>
      <w:numFmt w:val="bullet"/>
      <w:lvlText w:val=""/>
      <w:lvlJc w:val="left"/>
      <w:pPr>
        <w:ind w:left="3990" w:hanging="440"/>
      </w:pPr>
      <w:rPr>
        <w:rFonts w:ascii="Wingdings" w:hAnsi="Wingdings" w:hint="default"/>
      </w:rPr>
    </w:lvl>
    <w:lvl w:ilvl="6" w:tplc="04090001" w:tentative="1">
      <w:start w:val="1"/>
      <w:numFmt w:val="bullet"/>
      <w:lvlText w:val=""/>
      <w:lvlJc w:val="left"/>
      <w:pPr>
        <w:ind w:left="4430" w:hanging="440"/>
      </w:pPr>
      <w:rPr>
        <w:rFonts w:ascii="Wingdings" w:hAnsi="Wingdings" w:hint="default"/>
      </w:rPr>
    </w:lvl>
    <w:lvl w:ilvl="7" w:tplc="0409000B" w:tentative="1">
      <w:start w:val="1"/>
      <w:numFmt w:val="bullet"/>
      <w:lvlText w:val=""/>
      <w:lvlJc w:val="left"/>
      <w:pPr>
        <w:ind w:left="4870" w:hanging="440"/>
      </w:pPr>
      <w:rPr>
        <w:rFonts w:ascii="Wingdings" w:hAnsi="Wingdings" w:hint="default"/>
      </w:rPr>
    </w:lvl>
    <w:lvl w:ilvl="8" w:tplc="0409000D" w:tentative="1">
      <w:start w:val="1"/>
      <w:numFmt w:val="bullet"/>
      <w:lvlText w:val=""/>
      <w:lvlJc w:val="left"/>
      <w:pPr>
        <w:ind w:left="5310" w:hanging="440"/>
      </w:pPr>
      <w:rPr>
        <w:rFonts w:ascii="Wingdings" w:hAnsi="Wingdings" w:hint="default"/>
      </w:rPr>
    </w:lvl>
  </w:abstractNum>
  <w:abstractNum w:abstractNumId="33" w15:restartNumberingAfterBreak="0">
    <w:nsid w:val="60A27260"/>
    <w:multiLevelType w:val="hybridMultilevel"/>
    <w:tmpl w:val="287C78FA"/>
    <w:lvl w:ilvl="0" w:tplc="04090011">
      <w:start w:val="1"/>
      <w:numFmt w:val="decimalEnclosedCircle"/>
      <w:lvlText w:val="%1"/>
      <w:lvlJc w:val="left"/>
      <w:pPr>
        <w:ind w:left="3965" w:hanging="420"/>
      </w:pPr>
    </w:lvl>
    <w:lvl w:ilvl="1" w:tplc="04090017" w:tentative="1">
      <w:start w:val="1"/>
      <w:numFmt w:val="aiueoFullWidth"/>
      <w:lvlText w:val="(%2)"/>
      <w:lvlJc w:val="left"/>
      <w:pPr>
        <w:ind w:left="4385" w:hanging="420"/>
      </w:pPr>
    </w:lvl>
    <w:lvl w:ilvl="2" w:tplc="04090011" w:tentative="1">
      <w:start w:val="1"/>
      <w:numFmt w:val="decimalEnclosedCircle"/>
      <w:lvlText w:val="%3"/>
      <w:lvlJc w:val="left"/>
      <w:pPr>
        <w:ind w:left="4805" w:hanging="420"/>
      </w:pPr>
    </w:lvl>
    <w:lvl w:ilvl="3" w:tplc="0409000F" w:tentative="1">
      <w:start w:val="1"/>
      <w:numFmt w:val="decimal"/>
      <w:lvlText w:val="%4."/>
      <w:lvlJc w:val="left"/>
      <w:pPr>
        <w:ind w:left="5225" w:hanging="420"/>
      </w:pPr>
    </w:lvl>
    <w:lvl w:ilvl="4" w:tplc="04090017" w:tentative="1">
      <w:start w:val="1"/>
      <w:numFmt w:val="aiueoFullWidth"/>
      <w:lvlText w:val="(%5)"/>
      <w:lvlJc w:val="left"/>
      <w:pPr>
        <w:ind w:left="5645" w:hanging="420"/>
      </w:pPr>
    </w:lvl>
    <w:lvl w:ilvl="5" w:tplc="04090011" w:tentative="1">
      <w:start w:val="1"/>
      <w:numFmt w:val="decimalEnclosedCircle"/>
      <w:lvlText w:val="%6"/>
      <w:lvlJc w:val="left"/>
      <w:pPr>
        <w:ind w:left="6065" w:hanging="420"/>
      </w:pPr>
    </w:lvl>
    <w:lvl w:ilvl="6" w:tplc="0409000F" w:tentative="1">
      <w:start w:val="1"/>
      <w:numFmt w:val="decimal"/>
      <w:lvlText w:val="%7."/>
      <w:lvlJc w:val="left"/>
      <w:pPr>
        <w:ind w:left="6485" w:hanging="420"/>
      </w:pPr>
    </w:lvl>
    <w:lvl w:ilvl="7" w:tplc="04090017" w:tentative="1">
      <w:start w:val="1"/>
      <w:numFmt w:val="aiueoFullWidth"/>
      <w:lvlText w:val="(%8)"/>
      <w:lvlJc w:val="left"/>
      <w:pPr>
        <w:ind w:left="6905" w:hanging="420"/>
      </w:pPr>
    </w:lvl>
    <w:lvl w:ilvl="8" w:tplc="04090011" w:tentative="1">
      <w:start w:val="1"/>
      <w:numFmt w:val="decimalEnclosedCircle"/>
      <w:lvlText w:val="%9"/>
      <w:lvlJc w:val="left"/>
      <w:pPr>
        <w:ind w:left="7325" w:hanging="420"/>
      </w:pPr>
    </w:lvl>
  </w:abstractNum>
  <w:abstractNum w:abstractNumId="34" w15:restartNumberingAfterBreak="0">
    <w:nsid w:val="61A129EA"/>
    <w:multiLevelType w:val="hybridMultilevel"/>
    <w:tmpl w:val="1B4A3D92"/>
    <w:lvl w:ilvl="0" w:tplc="9FFE63A0">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1E319D5"/>
    <w:multiLevelType w:val="hybridMultilevel"/>
    <w:tmpl w:val="4814BE6C"/>
    <w:lvl w:ilvl="0" w:tplc="8CC6E84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42A7ADB"/>
    <w:multiLevelType w:val="hybridMultilevel"/>
    <w:tmpl w:val="3AF8B23C"/>
    <w:lvl w:ilvl="0" w:tplc="04090011">
      <w:start w:val="1"/>
      <w:numFmt w:val="decimalEnclosedCircle"/>
      <w:lvlText w:val="%1"/>
      <w:lvlJc w:val="left"/>
      <w:pPr>
        <w:ind w:left="627" w:hanging="420"/>
      </w:p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37" w15:restartNumberingAfterBreak="0">
    <w:nsid w:val="684324BC"/>
    <w:multiLevelType w:val="hybridMultilevel"/>
    <w:tmpl w:val="70CA7C72"/>
    <w:lvl w:ilvl="0" w:tplc="E6F8361E">
      <w:start w:val="1"/>
      <w:numFmt w:val="aiueoFullWidth"/>
      <w:lvlText w:val="（%1）"/>
      <w:lvlJc w:val="left"/>
      <w:pPr>
        <w:ind w:left="1457" w:hanging="720"/>
      </w:pPr>
      <w:rPr>
        <w:rFonts w:hint="default"/>
      </w:rPr>
    </w:lvl>
    <w:lvl w:ilvl="1" w:tplc="04090017" w:tentative="1">
      <w:start w:val="1"/>
      <w:numFmt w:val="aiueoFullWidth"/>
      <w:lvlText w:val="(%2)"/>
      <w:lvlJc w:val="left"/>
      <w:pPr>
        <w:ind w:left="1617" w:hanging="440"/>
      </w:pPr>
    </w:lvl>
    <w:lvl w:ilvl="2" w:tplc="04090011" w:tentative="1">
      <w:start w:val="1"/>
      <w:numFmt w:val="decimalEnclosedCircle"/>
      <w:lvlText w:val="%3"/>
      <w:lvlJc w:val="left"/>
      <w:pPr>
        <w:ind w:left="2057" w:hanging="440"/>
      </w:pPr>
    </w:lvl>
    <w:lvl w:ilvl="3" w:tplc="0409000F" w:tentative="1">
      <w:start w:val="1"/>
      <w:numFmt w:val="decimal"/>
      <w:lvlText w:val="%4."/>
      <w:lvlJc w:val="left"/>
      <w:pPr>
        <w:ind w:left="2497" w:hanging="440"/>
      </w:pPr>
    </w:lvl>
    <w:lvl w:ilvl="4" w:tplc="04090017" w:tentative="1">
      <w:start w:val="1"/>
      <w:numFmt w:val="aiueoFullWidth"/>
      <w:lvlText w:val="(%5)"/>
      <w:lvlJc w:val="left"/>
      <w:pPr>
        <w:ind w:left="2937" w:hanging="440"/>
      </w:pPr>
    </w:lvl>
    <w:lvl w:ilvl="5" w:tplc="04090011" w:tentative="1">
      <w:start w:val="1"/>
      <w:numFmt w:val="decimalEnclosedCircle"/>
      <w:lvlText w:val="%6"/>
      <w:lvlJc w:val="left"/>
      <w:pPr>
        <w:ind w:left="3377" w:hanging="440"/>
      </w:pPr>
    </w:lvl>
    <w:lvl w:ilvl="6" w:tplc="0409000F" w:tentative="1">
      <w:start w:val="1"/>
      <w:numFmt w:val="decimal"/>
      <w:lvlText w:val="%7."/>
      <w:lvlJc w:val="left"/>
      <w:pPr>
        <w:ind w:left="3817" w:hanging="440"/>
      </w:pPr>
    </w:lvl>
    <w:lvl w:ilvl="7" w:tplc="04090017" w:tentative="1">
      <w:start w:val="1"/>
      <w:numFmt w:val="aiueoFullWidth"/>
      <w:lvlText w:val="(%8)"/>
      <w:lvlJc w:val="left"/>
      <w:pPr>
        <w:ind w:left="4257" w:hanging="440"/>
      </w:pPr>
    </w:lvl>
    <w:lvl w:ilvl="8" w:tplc="04090011" w:tentative="1">
      <w:start w:val="1"/>
      <w:numFmt w:val="decimalEnclosedCircle"/>
      <w:lvlText w:val="%9"/>
      <w:lvlJc w:val="left"/>
      <w:pPr>
        <w:ind w:left="4697" w:hanging="440"/>
      </w:pPr>
    </w:lvl>
  </w:abstractNum>
  <w:abstractNum w:abstractNumId="38" w15:restartNumberingAfterBreak="0">
    <w:nsid w:val="688D49C1"/>
    <w:multiLevelType w:val="hybridMultilevel"/>
    <w:tmpl w:val="83C828DE"/>
    <w:lvl w:ilvl="0" w:tplc="52DC482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18D09B9"/>
    <w:multiLevelType w:val="hybridMultilevel"/>
    <w:tmpl w:val="9510F394"/>
    <w:lvl w:ilvl="0" w:tplc="0278F25E">
      <w:start w:val="1"/>
      <w:numFmt w:val="decimal"/>
      <w:lvlText w:val="(%1)"/>
      <w:lvlJc w:val="left"/>
      <w:pPr>
        <w:ind w:left="1157" w:hanging="420"/>
      </w:pPr>
      <w:rPr>
        <w:rFonts w:hint="eastAsia"/>
      </w:rPr>
    </w:lvl>
    <w:lvl w:ilvl="1" w:tplc="04090017" w:tentative="1">
      <w:start w:val="1"/>
      <w:numFmt w:val="aiueoFullWidth"/>
      <w:lvlText w:val="(%2)"/>
      <w:lvlJc w:val="left"/>
      <w:pPr>
        <w:ind w:left="1577" w:hanging="420"/>
      </w:pPr>
    </w:lvl>
    <w:lvl w:ilvl="2" w:tplc="04090011" w:tentative="1">
      <w:start w:val="1"/>
      <w:numFmt w:val="decimalEnclosedCircle"/>
      <w:lvlText w:val="%3"/>
      <w:lvlJc w:val="left"/>
      <w:pPr>
        <w:ind w:left="1997" w:hanging="420"/>
      </w:pPr>
    </w:lvl>
    <w:lvl w:ilvl="3" w:tplc="0409000F" w:tentative="1">
      <w:start w:val="1"/>
      <w:numFmt w:val="decimal"/>
      <w:lvlText w:val="%4."/>
      <w:lvlJc w:val="left"/>
      <w:pPr>
        <w:ind w:left="2417" w:hanging="420"/>
      </w:pPr>
    </w:lvl>
    <w:lvl w:ilvl="4" w:tplc="04090017" w:tentative="1">
      <w:start w:val="1"/>
      <w:numFmt w:val="aiueoFullWidth"/>
      <w:lvlText w:val="(%5)"/>
      <w:lvlJc w:val="left"/>
      <w:pPr>
        <w:ind w:left="2837" w:hanging="420"/>
      </w:pPr>
    </w:lvl>
    <w:lvl w:ilvl="5" w:tplc="04090011" w:tentative="1">
      <w:start w:val="1"/>
      <w:numFmt w:val="decimalEnclosedCircle"/>
      <w:lvlText w:val="%6"/>
      <w:lvlJc w:val="left"/>
      <w:pPr>
        <w:ind w:left="3257" w:hanging="420"/>
      </w:pPr>
    </w:lvl>
    <w:lvl w:ilvl="6" w:tplc="0409000F" w:tentative="1">
      <w:start w:val="1"/>
      <w:numFmt w:val="decimal"/>
      <w:lvlText w:val="%7."/>
      <w:lvlJc w:val="left"/>
      <w:pPr>
        <w:ind w:left="3677" w:hanging="420"/>
      </w:pPr>
    </w:lvl>
    <w:lvl w:ilvl="7" w:tplc="04090017" w:tentative="1">
      <w:start w:val="1"/>
      <w:numFmt w:val="aiueoFullWidth"/>
      <w:lvlText w:val="(%8)"/>
      <w:lvlJc w:val="left"/>
      <w:pPr>
        <w:ind w:left="4097" w:hanging="420"/>
      </w:pPr>
    </w:lvl>
    <w:lvl w:ilvl="8" w:tplc="04090011" w:tentative="1">
      <w:start w:val="1"/>
      <w:numFmt w:val="decimalEnclosedCircle"/>
      <w:lvlText w:val="%9"/>
      <w:lvlJc w:val="left"/>
      <w:pPr>
        <w:ind w:left="4517" w:hanging="420"/>
      </w:pPr>
    </w:lvl>
  </w:abstractNum>
  <w:abstractNum w:abstractNumId="40" w15:restartNumberingAfterBreak="0">
    <w:nsid w:val="71965C64"/>
    <w:multiLevelType w:val="hybridMultilevel"/>
    <w:tmpl w:val="7A56D4BA"/>
    <w:lvl w:ilvl="0" w:tplc="04090011">
      <w:start w:val="1"/>
      <w:numFmt w:val="decimalEnclosedCircle"/>
      <w:lvlText w:val="%1"/>
      <w:lvlJc w:val="left"/>
      <w:pPr>
        <w:ind w:left="976" w:hanging="420"/>
      </w:pPr>
    </w:lvl>
    <w:lvl w:ilvl="1" w:tplc="04090017" w:tentative="1">
      <w:start w:val="1"/>
      <w:numFmt w:val="aiueoFullWidth"/>
      <w:lvlText w:val="(%2)"/>
      <w:lvlJc w:val="left"/>
      <w:pPr>
        <w:ind w:left="1396" w:hanging="420"/>
      </w:pPr>
    </w:lvl>
    <w:lvl w:ilvl="2" w:tplc="04090011" w:tentative="1">
      <w:start w:val="1"/>
      <w:numFmt w:val="decimalEnclosedCircle"/>
      <w:lvlText w:val="%3"/>
      <w:lvlJc w:val="left"/>
      <w:pPr>
        <w:ind w:left="1816" w:hanging="420"/>
      </w:pPr>
    </w:lvl>
    <w:lvl w:ilvl="3" w:tplc="0409000F" w:tentative="1">
      <w:start w:val="1"/>
      <w:numFmt w:val="decimal"/>
      <w:lvlText w:val="%4."/>
      <w:lvlJc w:val="left"/>
      <w:pPr>
        <w:ind w:left="2236" w:hanging="420"/>
      </w:pPr>
    </w:lvl>
    <w:lvl w:ilvl="4" w:tplc="04090017" w:tentative="1">
      <w:start w:val="1"/>
      <w:numFmt w:val="aiueoFullWidth"/>
      <w:lvlText w:val="(%5)"/>
      <w:lvlJc w:val="left"/>
      <w:pPr>
        <w:ind w:left="2656" w:hanging="420"/>
      </w:pPr>
    </w:lvl>
    <w:lvl w:ilvl="5" w:tplc="04090011" w:tentative="1">
      <w:start w:val="1"/>
      <w:numFmt w:val="decimalEnclosedCircle"/>
      <w:lvlText w:val="%6"/>
      <w:lvlJc w:val="left"/>
      <w:pPr>
        <w:ind w:left="3076" w:hanging="420"/>
      </w:pPr>
    </w:lvl>
    <w:lvl w:ilvl="6" w:tplc="0409000F" w:tentative="1">
      <w:start w:val="1"/>
      <w:numFmt w:val="decimal"/>
      <w:lvlText w:val="%7."/>
      <w:lvlJc w:val="left"/>
      <w:pPr>
        <w:ind w:left="3496" w:hanging="420"/>
      </w:pPr>
    </w:lvl>
    <w:lvl w:ilvl="7" w:tplc="04090017" w:tentative="1">
      <w:start w:val="1"/>
      <w:numFmt w:val="aiueoFullWidth"/>
      <w:lvlText w:val="(%8)"/>
      <w:lvlJc w:val="left"/>
      <w:pPr>
        <w:ind w:left="3916" w:hanging="420"/>
      </w:pPr>
    </w:lvl>
    <w:lvl w:ilvl="8" w:tplc="04090011" w:tentative="1">
      <w:start w:val="1"/>
      <w:numFmt w:val="decimalEnclosedCircle"/>
      <w:lvlText w:val="%9"/>
      <w:lvlJc w:val="left"/>
      <w:pPr>
        <w:ind w:left="4336" w:hanging="420"/>
      </w:pPr>
    </w:lvl>
  </w:abstractNum>
  <w:abstractNum w:abstractNumId="41" w15:restartNumberingAfterBreak="0">
    <w:nsid w:val="75290461"/>
    <w:multiLevelType w:val="hybridMultilevel"/>
    <w:tmpl w:val="4E6AC3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63F21D2"/>
    <w:multiLevelType w:val="hybridMultilevel"/>
    <w:tmpl w:val="63148506"/>
    <w:lvl w:ilvl="0" w:tplc="04090011">
      <w:start w:val="1"/>
      <w:numFmt w:val="decimalEnclosedCircle"/>
      <w:lvlText w:val="%1"/>
      <w:lvlJc w:val="left"/>
      <w:pPr>
        <w:ind w:left="975" w:hanging="420"/>
      </w:pPr>
    </w:lvl>
    <w:lvl w:ilvl="1" w:tplc="04090017" w:tentative="1">
      <w:start w:val="1"/>
      <w:numFmt w:val="aiueoFullWidth"/>
      <w:lvlText w:val="(%2)"/>
      <w:lvlJc w:val="left"/>
      <w:pPr>
        <w:ind w:left="1395" w:hanging="420"/>
      </w:pPr>
    </w:lvl>
    <w:lvl w:ilvl="2" w:tplc="04090011" w:tentative="1">
      <w:start w:val="1"/>
      <w:numFmt w:val="decimalEnclosedCircle"/>
      <w:lvlText w:val="%3"/>
      <w:lvlJc w:val="left"/>
      <w:pPr>
        <w:ind w:left="1815" w:hanging="420"/>
      </w:pPr>
    </w:lvl>
    <w:lvl w:ilvl="3" w:tplc="0409000F" w:tentative="1">
      <w:start w:val="1"/>
      <w:numFmt w:val="decimal"/>
      <w:lvlText w:val="%4."/>
      <w:lvlJc w:val="left"/>
      <w:pPr>
        <w:ind w:left="2235" w:hanging="420"/>
      </w:pPr>
    </w:lvl>
    <w:lvl w:ilvl="4" w:tplc="04090017" w:tentative="1">
      <w:start w:val="1"/>
      <w:numFmt w:val="aiueoFullWidth"/>
      <w:lvlText w:val="(%5)"/>
      <w:lvlJc w:val="left"/>
      <w:pPr>
        <w:ind w:left="2655" w:hanging="420"/>
      </w:pPr>
    </w:lvl>
    <w:lvl w:ilvl="5" w:tplc="04090011" w:tentative="1">
      <w:start w:val="1"/>
      <w:numFmt w:val="decimalEnclosedCircle"/>
      <w:lvlText w:val="%6"/>
      <w:lvlJc w:val="left"/>
      <w:pPr>
        <w:ind w:left="3075" w:hanging="420"/>
      </w:pPr>
    </w:lvl>
    <w:lvl w:ilvl="6" w:tplc="0409000F" w:tentative="1">
      <w:start w:val="1"/>
      <w:numFmt w:val="decimal"/>
      <w:lvlText w:val="%7."/>
      <w:lvlJc w:val="left"/>
      <w:pPr>
        <w:ind w:left="3495" w:hanging="420"/>
      </w:pPr>
    </w:lvl>
    <w:lvl w:ilvl="7" w:tplc="04090017" w:tentative="1">
      <w:start w:val="1"/>
      <w:numFmt w:val="aiueoFullWidth"/>
      <w:lvlText w:val="(%8)"/>
      <w:lvlJc w:val="left"/>
      <w:pPr>
        <w:ind w:left="3915" w:hanging="420"/>
      </w:pPr>
    </w:lvl>
    <w:lvl w:ilvl="8" w:tplc="04090011" w:tentative="1">
      <w:start w:val="1"/>
      <w:numFmt w:val="decimalEnclosedCircle"/>
      <w:lvlText w:val="%9"/>
      <w:lvlJc w:val="left"/>
      <w:pPr>
        <w:ind w:left="4335" w:hanging="420"/>
      </w:pPr>
    </w:lvl>
  </w:abstractNum>
  <w:abstractNum w:abstractNumId="43" w15:restartNumberingAfterBreak="0">
    <w:nsid w:val="7B4445FC"/>
    <w:multiLevelType w:val="hybridMultilevel"/>
    <w:tmpl w:val="137CD7F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19512001">
    <w:abstractNumId w:val="18"/>
  </w:num>
  <w:num w:numId="2" w16cid:durableId="2066025239">
    <w:abstractNumId w:val="33"/>
  </w:num>
  <w:num w:numId="3" w16cid:durableId="435910571">
    <w:abstractNumId w:val="34"/>
  </w:num>
  <w:num w:numId="4" w16cid:durableId="21709181">
    <w:abstractNumId w:val="1"/>
  </w:num>
  <w:num w:numId="5" w16cid:durableId="377559378">
    <w:abstractNumId w:val="43"/>
  </w:num>
  <w:num w:numId="6" w16cid:durableId="1528372766">
    <w:abstractNumId w:val="11"/>
  </w:num>
  <w:num w:numId="7" w16cid:durableId="1999454864">
    <w:abstractNumId w:val="4"/>
  </w:num>
  <w:num w:numId="8" w16cid:durableId="1251886533">
    <w:abstractNumId w:val="31"/>
  </w:num>
  <w:num w:numId="9" w16cid:durableId="752122801">
    <w:abstractNumId w:val="7"/>
  </w:num>
  <w:num w:numId="10" w16cid:durableId="1918398659">
    <w:abstractNumId w:val="3"/>
  </w:num>
  <w:num w:numId="11" w16cid:durableId="2011638921">
    <w:abstractNumId w:val="38"/>
  </w:num>
  <w:num w:numId="12" w16cid:durableId="189808040">
    <w:abstractNumId w:val="40"/>
  </w:num>
  <w:num w:numId="13" w16cid:durableId="1255935592">
    <w:abstractNumId w:val="12"/>
  </w:num>
  <w:num w:numId="14" w16cid:durableId="1061636716">
    <w:abstractNumId w:val="27"/>
  </w:num>
  <w:num w:numId="15" w16cid:durableId="273558050">
    <w:abstractNumId w:val="28"/>
  </w:num>
  <w:num w:numId="16" w16cid:durableId="723411061">
    <w:abstractNumId w:val="19"/>
  </w:num>
  <w:num w:numId="17" w16cid:durableId="612975801">
    <w:abstractNumId w:val="30"/>
  </w:num>
  <w:num w:numId="18" w16cid:durableId="1078865958">
    <w:abstractNumId w:val="5"/>
  </w:num>
  <w:num w:numId="19" w16cid:durableId="363795049">
    <w:abstractNumId w:val="15"/>
  </w:num>
  <w:num w:numId="20" w16cid:durableId="1964728825">
    <w:abstractNumId w:val="10"/>
  </w:num>
  <w:num w:numId="21" w16cid:durableId="1109739103">
    <w:abstractNumId w:val="36"/>
  </w:num>
  <w:num w:numId="22" w16cid:durableId="52431791">
    <w:abstractNumId w:val="23"/>
  </w:num>
  <w:num w:numId="23" w16cid:durableId="932738065">
    <w:abstractNumId w:val="2"/>
  </w:num>
  <w:num w:numId="24" w16cid:durableId="1845048252">
    <w:abstractNumId w:val="20"/>
  </w:num>
  <w:num w:numId="25" w16cid:durableId="767510338">
    <w:abstractNumId w:val="35"/>
  </w:num>
  <w:num w:numId="26" w16cid:durableId="402065646">
    <w:abstractNumId w:val="25"/>
  </w:num>
  <w:num w:numId="27" w16cid:durableId="946893244">
    <w:abstractNumId w:val="24"/>
  </w:num>
  <w:num w:numId="28" w16cid:durableId="1495608098">
    <w:abstractNumId w:val="8"/>
  </w:num>
  <w:num w:numId="29" w16cid:durableId="604651490">
    <w:abstractNumId w:val="26"/>
  </w:num>
  <w:num w:numId="30" w16cid:durableId="1701473026">
    <w:abstractNumId w:val="39"/>
  </w:num>
  <w:num w:numId="31" w16cid:durableId="1767463317">
    <w:abstractNumId w:val="22"/>
  </w:num>
  <w:num w:numId="32" w16cid:durableId="975794158">
    <w:abstractNumId w:val="14"/>
  </w:num>
  <w:num w:numId="33" w16cid:durableId="1860895643">
    <w:abstractNumId w:val="0"/>
  </w:num>
  <w:num w:numId="34" w16cid:durableId="305474624">
    <w:abstractNumId w:val="42"/>
  </w:num>
  <w:num w:numId="35" w16cid:durableId="1537502618">
    <w:abstractNumId w:val="9"/>
  </w:num>
  <w:num w:numId="36" w16cid:durableId="1159004190">
    <w:abstractNumId w:val="16"/>
  </w:num>
  <w:num w:numId="37" w16cid:durableId="548999006">
    <w:abstractNumId w:val="41"/>
  </w:num>
  <w:num w:numId="38" w16cid:durableId="1237784028">
    <w:abstractNumId w:val="6"/>
  </w:num>
  <w:num w:numId="39" w16cid:durableId="982462420">
    <w:abstractNumId w:val="21"/>
  </w:num>
  <w:num w:numId="40" w16cid:durableId="1727333274">
    <w:abstractNumId w:val="17"/>
  </w:num>
  <w:num w:numId="41" w16cid:durableId="1500461957">
    <w:abstractNumId w:val="13"/>
  </w:num>
  <w:num w:numId="42" w16cid:durableId="1325742048">
    <w:abstractNumId w:val="29"/>
  </w:num>
  <w:num w:numId="43" w16cid:durableId="1845514277">
    <w:abstractNumId w:val="32"/>
  </w:num>
  <w:num w:numId="44" w16cid:durableId="1573589355">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4"/>
  <w:drawingGridVerticalSpacing w:val="202"/>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D427A"/>
    <w:rsid w:val="0000309B"/>
    <w:rsid w:val="00003320"/>
    <w:rsid w:val="00007F70"/>
    <w:rsid w:val="000102D8"/>
    <w:rsid w:val="00013538"/>
    <w:rsid w:val="000266C0"/>
    <w:rsid w:val="0003275B"/>
    <w:rsid w:val="00035CD2"/>
    <w:rsid w:val="00041401"/>
    <w:rsid w:val="00044305"/>
    <w:rsid w:val="00045BCD"/>
    <w:rsid w:val="00047182"/>
    <w:rsid w:val="00047E97"/>
    <w:rsid w:val="000572E2"/>
    <w:rsid w:val="0006343F"/>
    <w:rsid w:val="00064AEC"/>
    <w:rsid w:val="00067E11"/>
    <w:rsid w:val="00076738"/>
    <w:rsid w:val="00076E86"/>
    <w:rsid w:val="00083327"/>
    <w:rsid w:val="0008386D"/>
    <w:rsid w:val="000839F0"/>
    <w:rsid w:val="000845BE"/>
    <w:rsid w:val="00085E64"/>
    <w:rsid w:val="00096450"/>
    <w:rsid w:val="00096516"/>
    <w:rsid w:val="000A25B9"/>
    <w:rsid w:val="000A2884"/>
    <w:rsid w:val="000A2C85"/>
    <w:rsid w:val="000A3A44"/>
    <w:rsid w:val="000A5649"/>
    <w:rsid w:val="000B462B"/>
    <w:rsid w:val="000B521F"/>
    <w:rsid w:val="000B68BD"/>
    <w:rsid w:val="000B6BAC"/>
    <w:rsid w:val="000C4071"/>
    <w:rsid w:val="000C4BEA"/>
    <w:rsid w:val="000C7AA1"/>
    <w:rsid w:val="000D0D6E"/>
    <w:rsid w:val="000D0DED"/>
    <w:rsid w:val="000D267C"/>
    <w:rsid w:val="000E55B0"/>
    <w:rsid w:val="000F447C"/>
    <w:rsid w:val="00101824"/>
    <w:rsid w:val="0010366D"/>
    <w:rsid w:val="00103C6E"/>
    <w:rsid w:val="001100AB"/>
    <w:rsid w:val="001144AD"/>
    <w:rsid w:val="00123A2C"/>
    <w:rsid w:val="00125873"/>
    <w:rsid w:val="001268BC"/>
    <w:rsid w:val="001277FE"/>
    <w:rsid w:val="00130075"/>
    <w:rsid w:val="00131E7B"/>
    <w:rsid w:val="00135DD3"/>
    <w:rsid w:val="00136383"/>
    <w:rsid w:val="00141AA3"/>
    <w:rsid w:val="00141B2F"/>
    <w:rsid w:val="00142A8E"/>
    <w:rsid w:val="00143EB0"/>
    <w:rsid w:val="00146747"/>
    <w:rsid w:val="00146F4F"/>
    <w:rsid w:val="0015178C"/>
    <w:rsid w:val="001572CE"/>
    <w:rsid w:val="001642AA"/>
    <w:rsid w:val="00164DD8"/>
    <w:rsid w:val="001651DD"/>
    <w:rsid w:val="00165F80"/>
    <w:rsid w:val="00173157"/>
    <w:rsid w:val="00177CCD"/>
    <w:rsid w:val="001828C2"/>
    <w:rsid w:val="00183522"/>
    <w:rsid w:val="00191E18"/>
    <w:rsid w:val="00192BB5"/>
    <w:rsid w:val="001A3959"/>
    <w:rsid w:val="001A4111"/>
    <w:rsid w:val="001A5542"/>
    <w:rsid w:val="001B2AE4"/>
    <w:rsid w:val="001B43EB"/>
    <w:rsid w:val="001B6BB6"/>
    <w:rsid w:val="001C4402"/>
    <w:rsid w:val="001C4C33"/>
    <w:rsid w:val="001C4C40"/>
    <w:rsid w:val="001C7E5C"/>
    <w:rsid w:val="001D07BF"/>
    <w:rsid w:val="001D723C"/>
    <w:rsid w:val="001E05CF"/>
    <w:rsid w:val="001E204F"/>
    <w:rsid w:val="001E3824"/>
    <w:rsid w:val="001F1149"/>
    <w:rsid w:val="001F7C97"/>
    <w:rsid w:val="001F7CE4"/>
    <w:rsid w:val="00202A5D"/>
    <w:rsid w:val="00203590"/>
    <w:rsid w:val="00204BB3"/>
    <w:rsid w:val="00204FBB"/>
    <w:rsid w:val="00205CFD"/>
    <w:rsid w:val="00213047"/>
    <w:rsid w:val="00213084"/>
    <w:rsid w:val="002162FE"/>
    <w:rsid w:val="002164B1"/>
    <w:rsid w:val="002215BF"/>
    <w:rsid w:val="00222155"/>
    <w:rsid w:val="002222A5"/>
    <w:rsid w:val="002305D9"/>
    <w:rsid w:val="00232BCF"/>
    <w:rsid w:val="00242509"/>
    <w:rsid w:val="002437A2"/>
    <w:rsid w:val="00243E0D"/>
    <w:rsid w:val="002514C2"/>
    <w:rsid w:val="00252167"/>
    <w:rsid w:val="00253A4D"/>
    <w:rsid w:val="00253BA6"/>
    <w:rsid w:val="002547F8"/>
    <w:rsid w:val="00257DE3"/>
    <w:rsid w:val="00264662"/>
    <w:rsid w:val="00264784"/>
    <w:rsid w:val="00266A31"/>
    <w:rsid w:val="00267121"/>
    <w:rsid w:val="002702B2"/>
    <w:rsid w:val="00270AB3"/>
    <w:rsid w:val="00290342"/>
    <w:rsid w:val="002931E7"/>
    <w:rsid w:val="0029697E"/>
    <w:rsid w:val="002A3CF1"/>
    <w:rsid w:val="002A5C74"/>
    <w:rsid w:val="002B0A1D"/>
    <w:rsid w:val="002B4C8F"/>
    <w:rsid w:val="002B637D"/>
    <w:rsid w:val="002C0A4F"/>
    <w:rsid w:val="002C0BFD"/>
    <w:rsid w:val="002C21FC"/>
    <w:rsid w:val="002C24BE"/>
    <w:rsid w:val="002C2939"/>
    <w:rsid w:val="002C2BEB"/>
    <w:rsid w:val="002E377F"/>
    <w:rsid w:val="002E3A26"/>
    <w:rsid w:val="002E5852"/>
    <w:rsid w:val="002F0D3C"/>
    <w:rsid w:val="002F61E6"/>
    <w:rsid w:val="002F6E0E"/>
    <w:rsid w:val="003012CF"/>
    <w:rsid w:val="003031FB"/>
    <w:rsid w:val="00305D98"/>
    <w:rsid w:val="00306F44"/>
    <w:rsid w:val="00314779"/>
    <w:rsid w:val="00314D24"/>
    <w:rsid w:val="00315C7A"/>
    <w:rsid w:val="00322D09"/>
    <w:rsid w:val="003245C1"/>
    <w:rsid w:val="00325B92"/>
    <w:rsid w:val="00326BB7"/>
    <w:rsid w:val="00334683"/>
    <w:rsid w:val="00353071"/>
    <w:rsid w:val="003604AA"/>
    <w:rsid w:val="00362869"/>
    <w:rsid w:val="00364C05"/>
    <w:rsid w:val="003655FB"/>
    <w:rsid w:val="0036598C"/>
    <w:rsid w:val="003737F1"/>
    <w:rsid w:val="0037610C"/>
    <w:rsid w:val="0038082B"/>
    <w:rsid w:val="003815BA"/>
    <w:rsid w:val="00382B91"/>
    <w:rsid w:val="003875A4"/>
    <w:rsid w:val="00387BD3"/>
    <w:rsid w:val="00387C74"/>
    <w:rsid w:val="00390829"/>
    <w:rsid w:val="00393C18"/>
    <w:rsid w:val="003A0DF2"/>
    <w:rsid w:val="003A0EEB"/>
    <w:rsid w:val="003A75EE"/>
    <w:rsid w:val="003B3FA4"/>
    <w:rsid w:val="003C204E"/>
    <w:rsid w:val="003C2095"/>
    <w:rsid w:val="003C57D3"/>
    <w:rsid w:val="003C5FC3"/>
    <w:rsid w:val="003C625F"/>
    <w:rsid w:val="003C7ED9"/>
    <w:rsid w:val="003D19A5"/>
    <w:rsid w:val="003D1A44"/>
    <w:rsid w:val="003D28DC"/>
    <w:rsid w:val="003E3B29"/>
    <w:rsid w:val="003E6E4D"/>
    <w:rsid w:val="003F3EF2"/>
    <w:rsid w:val="004033B5"/>
    <w:rsid w:val="004034F1"/>
    <w:rsid w:val="0040561E"/>
    <w:rsid w:val="00410F0C"/>
    <w:rsid w:val="00413609"/>
    <w:rsid w:val="00414B80"/>
    <w:rsid w:val="00415C5C"/>
    <w:rsid w:val="0041695F"/>
    <w:rsid w:val="00417DE1"/>
    <w:rsid w:val="00422F2E"/>
    <w:rsid w:val="0042420E"/>
    <w:rsid w:val="004301F6"/>
    <w:rsid w:val="00433548"/>
    <w:rsid w:val="00434215"/>
    <w:rsid w:val="004454D4"/>
    <w:rsid w:val="004465EC"/>
    <w:rsid w:val="00457D14"/>
    <w:rsid w:val="00463498"/>
    <w:rsid w:val="00464089"/>
    <w:rsid w:val="00474C5B"/>
    <w:rsid w:val="00475BE6"/>
    <w:rsid w:val="00477E19"/>
    <w:rsid w:val="00481E07"/>
    <w:rsid w:val="00491E38"/>
    <w:rsid w:val="0049656E"/>
    <w:rsid w:val="004B112D"/>
    <w:rsid w:val="004B3A4E"/>
    <w:rsid w:val="004B42B5"/>
    <w:rsid w:val="004C00D7"/>
    <w:rsid w:val="004C0FF8"/>
    <w:rsid w:val="004C177F"/>
    <w:rsid w:val="004D1B83"/>
    <w:rsid w:val="004D68A4"/>
    <w:rsid w:val="004E00F6"/>
    <w:rsid w:val="004E2B5B"/>
    <w:rsid w:val="004E4E69"/>
    <w:rsid w:val="004E74DF"/>
    <w:rsid w:val="004E76C9"/>
    <w:rsid w:val="004F5D30"/>
    <w:rsid w:val="004F6F4A"/>
    <w:rsid w:val="00502578"/>
    <w:rsid w:val="0050479A"/>
    <w:rsid w:val="00506636"/>
    <w:rsid w:val="005165E3"/>
    <w:rsid w:val="00520663"/>
    <w:rsid w:val="005270D4"/>
    <w:rsid w:val="00527322"/>
    <w:rsid w:val="005332EB"/>
    <w:rsid w:val="00535168"/>
    <w:rsid w:val="00535BA5"/>
    <w:rsid w:val="00545FE8"/>
    <w:rsid w:val="005476A9"/>
    <w:rsid w:val="005560EE"/>
    <w:rsid w:val="00557F7C"/>
    <w:rsid w:val="0056014B"/>
    <w:rsid w:val="005607D9"/>
    <w:rsid w:val="00561203"/>
    <w:rsid w:val="005623F9"/>
    <w:rsid w:val="0056421A"/>
    <w:rsid w:val="00566741"/>
    <w:rsid w:val="0056680A"/>
    <w:rsid w:val="00566AF3"/>
    <w:rsid w:val="00567658"/>
    <w:rsid w:val="00570651"/>
    <w:rsid w:val="00571DF7"/>
    <w:rsid w:val="00574CDF"/>
    <w:rsid w:val="0059122E"/>
    <w:rsid w:val="005A1B49"/>
    <w:rsid w:val="005A686F"/>
    <w:rsid w:val="005B043C"/>
    <w:rsid w:val="005B0E3B"/>
    <w:rsid w:val="005B2A63"/>
    <w:rsid w:val="005B503A"/>
    <w:rsid w:val="005B6C4C"/>
    <w:rsid w:val="005B6E1B"/>
    <w:rsid w:val="005B7B58"/>
    <w:rsid w:val="005C0C15"/>
    <w:rsid w:val="005C0DC6"/>
    <w:rsid w:val="005C3478"/>
    <w:rsid w:val="005C41E4"/>
    <w:rsid w:val="005C43B0"/>
    <w:rsid w:val="005C5CD0"/>
    <w:rsid w:val="005C632D"/>
    <w:rsid w:val="005D173E"/>
    <w:rsid w:val="005D36E7"/>
    <w:rsid w:val="005D3CE8"/>
    <w:rsid w:val="005D4420"/>
    <w:rsid w:val="005D573C"/>
    <w:rsid w:val="005D7E6B"/>
    <w:rsid w:val="005E35FA"/>
    <w:rsid w:val="005E3729"/>
    <w:rsid w:val="005E52E1"/>
    <w:rsid w:val="005E6665"/>
    <w:rsid w:val="005E6851"/>
    <w:rsid w:val="005E7970"/>
    <w:rsid w:val="005F16CE"/>
    <w:rsid w:val="005F45C7"/>
    <w:rsid w:val="00601AD9"/>
    <w:rsid w:val="0060599F"/>
    <w:rsid w:val="006208FD"/>
    <w:rsid w:val="006313B3"/>
    <w:rsid w:val="0063140C"/>
    <w:rsid w:val="0063366E"/>
    <w:rsid w:val="00634C54"/>
    <w:rsid w:val="0064418F"/>
    <w:rsid w:val="00644679"/>
    <w:rsid w:val="00644C3D"/>
    <w:rsid w:val="00646B57"/>
    <w:rsid w:val="006515C9"/>
    <w:rsid w:val="00654249"/>
    <w:rsid w:val="00654E40"/>
    <w:rsid w:val="00657F97"/>
    <w:rsid w:val="0066372D"/>
    <w:rsid w:val="00663FF2"/>
    <w:rsid w:val="00665EEB"/>
    <w:rsid w:val="00680DCC"/>
    <w:rsid w:val="006816B5"/>
    <w:rsid w:val="00692E34"/>
    <w:rsid w:val="00694158"/>
    <w:rsid w:val="006A2B4D"/>
    <w:rsid w:val="006B42E7"/>
    <w:rsid w:val="006B49E8"/>
    <w:rsid w:val="006B6987"/>
    <w:rsid w:val="006B717F"/>
    <w:rsid w:val="006B755D"/>
    <w:rsid w:val="006C4F73"/>
    <w:rsid w:val="006D0932"/>
    <w:rsid w:val="006D22CD"/>
    <w:rsid w:val="006D6B3F"/>
    <w:rsid w:val="006E0AF5"/>
    <w:rsid w:val="006E12DB"/>
    <w:rsid w:val="006E2441"/>
    <w:rsid w:val="006E7115"/>
    <w:rsid w:val="006E747E"/>
    <w:rsid w:val="006F0DE6"/>
    <w:rsid w:val="006F0E16"/>
    <w:rsid w:val="006F2475"/>
    <w:rsid w:val="006F403F"/>
    <w:rsid w:val="006F7085"/>
    <w:rsid w:val="006F7287"/>
    <w:rsid w:val="007010DF"/>
    <w:rsid w:val="0070200E"/>
    <w:rsid w:val="00705F37"/>
    <w:rsid w:val="0071042F"/>
    <w:rsid w:val="00711B5A"/>
    <w:rsid w:val="00724AE0"/>
    <w:rsid w:val="00725F7B"/>
    <w:rsid w:val="007332B4"/>
    <w:rsid w:val="00734637"/>
    <w:rsid w:val="00741007"/>
    <w:rsid w:val="007410EB"/>
    <w:rsid w:val="00741239"/>
    <w:rsid w:val="00741FE3"/>
    <w:rsid w:val="007444CF"/>
    <w:rsid w:val="007721F2"/>
    <w:rsid w:val="00774117"/>
    <w:rsid w:val="00775A87"/>
    <w:rsid w:val="007760A3"/>
    <w:rsid w:val="00776AA2"/>
    <w:rsid w:val="007815B4"/>
    <w:rsid w:val="00784A34"/>
    <w:rsid w:val="00786009"/>
    <w:rsid w:val="00791438"/>
    <w:rsid w:val="00791DA0"/>
    <w:rsid w:val="007949F9"/>
    <w:rsid w:val="007A05F1"/>
    <w:rsid w:val="007A0988"/>
    <w:rsid w:val="007A66E4"/>
    <w:rsid w:val="007A697E"/>
    <w:rsid w:val="007B1B80"/>
    <w:rsid w:val="007B3DDA"/>
    <w:rsid w:val="007B4024"/>
    <w:rsid w:val="007B7988"/>
    <w:rsid w:val="007B7E07"/>
    <w:rsid w:val="007C0584"/>
    <w:rsid w:val="007C3AC9"/>
    <w:rsid w:val="007C4286"/>
    <w:rsid w:val="007E10B5"/>
    <w:rsid w:val="007E39F9"/>
    <w:rsid w:val="007E5712"/>
    <w:rsid w:val="007F2168"/>
    <w:rsid w:val="007F4EA4"/>
    <w:rsid w:val="007F5234"/>
    <w:rsid w:val="007F7465"/>
    <w:rsid w:val="0080406C"/>
    <w:rsid w:val="008054B5"/>
    <w:rsid w:val="00806758"/>
    <w:rsid w:val="00807C74"/>
    <w:rsid w:val="008105AF"/>
    <w:rsid w:val="0081136C"/>
    <w:rsid w:val="008125C0"/>
    <w:rsid w:val="00814ACC"/>
    <w:rsid w:val="00820E43"/>
    <w:rsid w:val="008238D6"/>
    <w:rsid w:val="00826C44"/>
    <w:rsid w:val="00844167"/>
    <w:rsid w:val="0085009F"/>
    <w:rsid w:val="008512C6"/>
    <w:rsid w:val="008514D5"/>
    <w:rsid w:val="00851E48"/>
    <w:rsid w:val="00852DB2"/>
    <w:rsid w:val="0085519A"/>
    <w:rsid w:val="00855C26"/>
    <w:rsid w:val="00857AC3"/>
    <w:rsid w:val="00864399"/>
    <w:rsid w:val="008646A5"/>
    <w:rsid w:val="00864DF4"/>
    <w:rsid w:val="00864E5D"/>
    <w:rsid w:val="00865709"/>
    <w:rsid w:val="008662E9"/>
    <w:rsid w:val="0087263E"/>
    <w:rsid w:val="008764AC"/>
    <w:rsid w:val="00880D75"/>
    <w:rsid w:val="00882E95"/>
    <w:rsid w:val="008849A4"/>
    <w:rsid w:val="00890FCA"/>
    <w:rsid w:val="00891D23"/>
    <w:rsid w:val="00894405"/>
    <w:rsid w:val="00896E2C"/>
    <w:rsid w:val="008970C0"/>
    <w:rsid w:val="008A0367"/>
    <w:rsid w:val="008A12E2"/>
    <w:rsid w:val="008A2271"/>
    <w:rsid w:val="008A296B"/>
    <w:rsid w:val="008A2C22"/>
    <w:rsid w:val="008A3F80"/>
    <w:rsid w:val="008A55E7"/>
    <w:rsid w:val="008A5703"/>
    <w:rsid w:val="008A5E90"/>
    <w:rsid w:val="008B1592"/>
    <w:rsid w:val="008B2B55"/>
    <w:rsid w:val="008B38B4"/>
    <w:rsid w:val="008B38E6"/>
    <w:rsid w:val="008B478E"/>
    <w:rsid w:val="008B5122"/>
    <w:rsid w:val="008B7983"/>
    <w:rsid w:val="008C077D"/>
    <w:rsid w:val="008C4926"/>
    <w:rsid w:val="008C571D"/>
    <w:rsid w:val="008C5923"/>
    <w:rsid w:val="008C7CF5"/>
    <w:rsid w:val="008D0FF9"/>
    <w:rsid w:val="008D427A"/>
    <w:rsid w:val="008E03DA"/>
    <w:rsid w:val="008E1843"/>
    <w:rsid w:val="008E25DD"/>
    <w:rsid w:val="008E3186"/>
    <w:rsid w:val="008E3F2B"/>
    <w:rsid w:val="008E4000"/>
    <w:rsid w:val="008E45F3"/>
    <w:rsid w:val="008E6E13"/>
    <w:rsid w:val="008E7267"/>
    <w:rsid w:val="008F0051"/>
    <w:rsid w:val="008F6DF5"/>
    <w:rsid w:val="009055AF"/>
    <w:rsid w:val="00905923"/>
    <w:rsid w:val="00906A66"/>
    <w:rsid w:val="009074CD"/>
    <w:rsid w:val="00911038"/>
    <w:rsid w:val="00913028"/>
    <w:rsid w:val="009140A6"/>
    <w:rsid w:val="00916866"/>
    <w:rsid w:val="00917A5D"/>
    <w:rsid w:val="00924B79"/>
    <w:rsid w:val="00933524"/>
    <w:rsid w:val="009365E1"/>
    <w:rsid w:val="00937274"/>
    <w:rsid w:val="00941A8D"/>
    <w:rsid w:val="00944C27"/>
    <w:rsid w:val="00944C2C"/>
    <w:rsid w:val="00945592"/>
    <w:rsid w:val="00951400"/>
    <w:rsid w:val="00954CC5"/>
    <w:rsid w:val="00963A81"/>
    <w:rsid w:val="00965C22"/>
    <w:rsid w:val="00975F0E"/>
    <w:rsid w:val="0097647A"/>
    <w:rsid w:val="009770D9"/>
    <w:rsid w:val="0098007B"/>
    <w:rsid w:val="009837F0"/>
    <w:rsid w:val="00985261"/>
    <w:rsid w:val="009852C4"/>
    <w:rsid w:val="009863C4"/>
    <w:rsid w:val="009902C0"/>
    <w:rsid w:val="009919F5"/>
    <w:rsid w:val="00995787"/>
    <w:rsid w:val="00995ADB"/>
    <w:rsid w:val="00995AFA"/>
    <w:rsid w:val="00995C33"/>
    <w:rsid w:val="009A148F"/>
    <w:rsid w:val="009A45DF"/>
    <w:rsid w:val="009B341C"/>
    <w:rsid w:val="009B3CA9"/>
    <w:rsid w:val="009B417A"/>
    <w:rsid w:val="009B4F3D"/>
    <w:rsid w:val="009B61F1"/>
    <w:rsid w:val="009B659C"/>
    <w:rsid w:val="009B65D7"/>
    <w:rsid w:val="009C055E"/>
    <w:rsid w:val="009C2099"/>
    <w:rsid w:val="009C346F"/>
    <w:rsid w:val="009C733F"/>
    <w:rsid w:val="009C7937"/>
    <w:rsid w:val="009D2421"/>
    <w:rsid w:val="009D4E8E"/>
    <w:rsid w:val="009D4F82"/>
    <w:rsid w:val="009D58A9"/>
    <w:rsid w:val="009D6691"/>
    <w:rsid w:val="009E00F5"/>
    <w:rsid w:val="009E01B6"/>
    <w:rsid w:val="009E3822"/>
    <w:rsid w:val="009E794A"/>
    <w:rsid w:val="009E7AAA"/>
    <w:rsid w:val="009F3FFC"/>
    <w:rsid w:val="009F654B"/>
    <w:rsid w:val="009F68BA"/>
    <w:rsid w:val="009F7834"/>
    <w:rsid w:val="00A02056"/>
    <w:rsid w:val="00A0261D"/>
    <w:rsid w:val="00A05338"/>
    <w:rsid w:val="00A1198A"/>
    <w:rsid w:val="00A11CCB"/>
    <w:rsid w:val="00A138BE"/>
    <w:rsid w:val="00A17606"/>
    <w:rsid w:val="00A21181"/>
    <w:rsid w:val="00A213F3"/>
    <w:rsid w:val="00A217E0"/>
    <w:rsid w:val="00A2184A"/>
    <w:rsid w:val="00A2426E"/>
    <w:rsid w:val="00A24579"/>
    <w:rsid w:val="00A24DBC"/>
    <w:rsid w:val="00A25802"/>
    <w:rsid w:val="00A30300"/>
    <w:rsid w:val="00A3760B"/>
    <w:rsid w:val="00A40AA2"/>
    <w:rsid w:val="00A42F31"/>
    <w:rsid w:val="00A42F3D"/>
    <w:rsid w:val="00A45A4A"/>
    <w:rsid w:val="00A55266"/>
    <w:rsid w:val="00A555D9"/>
    <w:rsid w:val="00A5618C"/>
    <w:rsid w:val="00A57525"/>
    <w:rsid w:val="00A634CD"/>
    <w:rsid w:val="00A667AC"/>
    <w:rsid w:val="00A74844"/>
    <w:rsid w:val="00A7497E"/>
    <w:rsid w:val="00A76814"/>
    <w:rsid w:val="00A81DE1"/>
    <w:rsid w:val="00A85EB9"/>
    <w:rsid w:val="00A86D0B"/>
    <w:rsid w:val="00A9124B"/>
    <w:rsid w:val="00A91D24"/>
    <w:rsid w:val="00A92B85"/>
    <w:rsid w:val="00A93D09"/>
    <w:rsid w:val="00A964A0"/>
    <w:rsid w:val="00AA1F69"/>
    <w:rsid w:val="00AA2267"/>
    <w:rsid w:val="00AA234C"/>
    <w:rsid w:val="00AA7D16"/>
    <w:rsid w:val="00AB0295"/>
    <w:rsid w:val="00AB40BF"/>
    <w:rsid w:val="00AD5509"/>
    <w:rsid w:val="00AD6FF4"/>
    <w:rsid w:val="00AD7445"/>
    <w:rsid w:val="00AD7B02"/>
    <w:rsid w:val="00AE2740"/>
    <w:rsid w:val="00AE5545"/>
    <w:rsid w:val="00AF202E"/>
    <w:rsid w:val="00AF48F5"/>
    <w:rsid w:val="00AF4D5C"/>
    <w:rsid w:val="00AF5692"/>
    <w:rsid w:val="00B02E32"/>
    <w:rsid w:val="00B06C54"/>
    <w:rsid w:val="00B06EC9"/>
    <w:rsid w:val="00B133B8"/>
    <w:rsid w:val="00B17A7B"/>
    <w:rsid w:val="00B17AFB"/>
    <w:rsid w:val="00B20DEC"/>
    <w:rsid w:val="00B210C2"/>
    <w:rsid w:val="00B23C37"/>
    <w:rsid w:val="00B2586F"/>
    <w:rsid w:val="00B40904"/>
    <w:rsid w:val="00B43E43"/>
    <w:rsid w:val="00B478D8"/>
    <w:rsid w:val="00B53B45"/>
    <w:rsid w:val="00B5408E"/>
    <w:rsid w:val="00B56EE6"/>
    <w:rsid w:val="00B57730"/>
    <w:rsid w:val="00B57C28"/>
    <w:rsid w:val="00B62469"/>
    <w:rsid w:val="00B65596"/>
    <w:rsid w:val="00B67E96"/>
    <w:rsid w:val="00B77C11"/>
    <w:rsid w:val="00B85B9B"/>
    <w:rsid w:val="00B906D6"/>
    <w:rsid w:val="00B9131E"/>
    <w:rsid w:val="00B952BC"/>
    <w:rsid w:val="00B95E2A"/>
    <w:rsid w:val="00B96CB2"/>
    <w:rsid w:val="00BA1184"/>
    <w:rsid w:val="00BA1E11"/>
    <w:rsid w:val="00BA2CA0"/>
    <w:rsid w:val="00BA3BCA"/>
    <w:rsid w:val="00BA4190"/>
    <w:rsid w:val="00BA6153"/>
    <w:rsid w:val="00BA6644"/>
    <w:rsid w:val="00BA7364"/>
    <w:rsid w:val="00BB4BAF"/>
    <w:rsid w:val="00BC2657"/>
    <w:rsid w:val="00BC2852"/>
    <w:rsid w:val="00BC6159"/>
    <w:rsid w:val="00BD008C"/>
    <w:rsid w:val="00BD3786"/>
    <w:rsid w:val="00BD5A85"/>
    <w:rsid w:val="00BD7C7C"/>
    <w:rsid w:val="00BE1649"/>
    <w:rsid w:val="00BE1EB3"/>
    <w:rsid w:val="00BE7797"/>
    <w:rsid w:val="00BF09CA"/>
    <w:rsid w:val="00BF14FC"/>
    <w:rsid w:val="00BF4018"/>
    <w:rsid w:val="00C03D8A"/>
    <w:rsid w:val="00C05C7C"/>
    <w:rsid w:val="00C05F97"/>
    <w:rsid w:val="00C10BAF"/>
    <w:rsid w:val="00C116D6"/>
    <w:rsid w:val="00C12882"/>
    <w:rsid w:val="00C1635F"/>
    <w:rsid w:val="00C17720"/>
    <w:rsid w:val="00C2327C"/>
    <w:rsid w:val="00C24C82"/>
    <w:rsid w:val="00C351DA"/>
    <w:rsid w:val="00C3533A"/>
    <w:rsid w:val="00C36E7D"/>
    <w:rsid w:val="00C42C3F"/>
    <w:rsid w:val="00C4478F"/>
    <w:rsid w:val="00C46653"/>
    <w:rsid w:val="00C46766"/>
    <w:rsid w:val="00C5490F"/>
    <w:rsid w:val="00C60204"/>
    <w:rsid w:val="00C676A8"/>
    <w:rsid w:val="00C72370"/>
    <w:rsid w:val="00C7464C"/>
    <w:rsid w:val="00C76AA7"/>
    <w:rsid w:val="00C8315A"/>
    <w:rsid w:val="00C8414D"/>
    <w:rsid w:val="00C92A43"/>
    <w:rsid w:val="00C93778"/>
    <w:rsid w:val="00C93BD4"/>
    <w:rsid w:val="00C95B01"/>
    <w:rsid w:val="00CA03CA"/>
    <w:rsid w:val="00CA3041"/>
    <w:rsid w:val="00CA72CF"/>
    <w:rsid w:val="00CA7EFB"/>
    <w:rsid w:val="00CB4E70"/>
    <w:rsid w:val="00CB6650"/>
    <w:rsid w:val="00CD05A2"/>
    <w:rsid w:val="00CD2C4E"/>
    <w:rsid w:val="00CD58F3"/>
    <w:rsid w:val="00CD6427"/>
    <w:rsid w:val="00CE041D"/>
    <w:rsid w:val="00CE2EFC"/>
    <w:rsid w:val="00CF40E1"/>
    <w:rsid w:val="00CF6A6A"/>
    <w:rsid w:val="00D03E04"/>
    <w:rsid w:val="00D043E9"/>
    <w:rsid w:val="00D2163F"/>
    <w:rsid w:val="00D22D02"/>
    <w:rsid w:val="00D22D95"/>
    <w:rsid w:val="00D22F1D"/>
    <w:rsid w:val="00D2309E"/>
    <w:rsid w:val="00D24B2B"/>
    <w:rsid w:val="00D313B9"/>
    <w:rsid w:val="00D33089"/>
    <w:rsid w:val="00D412B8"/>
    <w:rsid w:val="00D41784"/>
    <w:rsid w:val="00D450E9"/>
    <w:rsid w:val="00D47A53"/>
    <w:rsid w:val="00D57563"/>
    <w:rsid w:val="00D6027D"/>
    <w:rsid w:val="00D63274"/>
    <w:rsid w:val="00D6628F"/>
    <w:rsid w:val="00D6641F"/>
    <w:rsid w:val="00D676A7"/>
    <w:rsid w:val="00D71AB3"/>
    <w:rsid w:val="00D801D2"/>
    <w:rsid w:val="00D82182"/>
    <w:rsid w:val="00D826CA"/>
    <w:rsid w:val="00D8670B"/>
    <w:rsid w:val="00D91238"/>
    <w:rsid w:val="00D931AD"/>
    <w:rsid w:val="00D95BE4"/>
    <w:rsid w:val="00D97C76"/>
    <w:rsid w:val="00DA0B4C"/>
    <w:rsid w:val="00DB05E7"/>
    <w:rsid w:val="00DB4DF6"/>
    <w:rsid w:val="00DB5683"/>
    <w:rsid w:val="00DC36DC"/>
    <w:rsid w:val="00DC3E23"/>
    <w:rsid w:val="00DC4211"/>
    <w:rsid w:val="00DC4881"/>
    <w:rsid w:val="00DC523F"/>
    <w:rsid w:val="00DD2E30"/>
    <w:rsid w:val="00DD6744"/>
    <w:rsid w:val="00DD6BE0"/>
    <w:rsid w:val="00DE40FE"/>
    <w:rsid w:val="00DE6C40"/>
    <w:rsid w:val="00DE732D"/>
    <w:rsid w:val="00DF4CF6"/>
    <w:rsid w:val="00DF5C42"/>
    <w:rsid w:val="00DF6269"/>
    <w:rsid w:val="00DF630C"/>
    <w:rsid w:val="00DF6411"/>
    <w:rsid w:val="00E01CA8"/>
    <w:rsid w:val="00E03D35"/>
    <w:rsid w:val="00E03D72"/>
    <w:rsid w:val="00E065CB"/>
    <w:rsid w:val="00E07EDC"/>
    <w:rsid w:val="00E1258B"/>
    <w:rsid w:val="00E16264"/>
    <w:rsid w:val="00E20212"/>
    <w:rsid w:val="00E263CB"/>
    <w:rsid w:val="00E27C89"/>
    <w:rsid w:val="00E42271"/>
    <w:rsid w:val="00E45760"/>
    <w:rsid w:val="00E505EB"/>
    <w:rsid w:val="00E50730"/>
    <w:rsid w:val="00E551D5"/>
    <w:rsid w:val="00E5778F"/>
    <w:rsid w:val="00E60611"/>
    <w:rsid w:val="00E61FC5"/>
    <w:rsid w:val="00E639F5"/>
    <w:rsid w:val="00E70E61"/>
    <w:rsid w:val="00E721BC"/>
    <w:rsid w:val="00E731EA"/>
    <w:rsid w:val="00E74D76"/>
    <w:rsid w:val="00E82FC6"/>
    <w:rsid w:val="00E832E7"/>
    <w:rsid w:val="00E85BC0"/>
    <w:rsid w:val="00E85E10"/>
    <w:rsid w:val="00E870DD"/>
    <w:rsid w:val="00E94CBF"/>
    <w:rsid w:val="00EA0E57"/>
    <w:rsid w:val="00EA1497"/>
    <w:rsid w:val="00EA164D"/>
    <w:rsid w:val="00EB09CF"/>
    <w:rsid w:val="00EB3596"/>
    <w:rsid w:val="00EB3900"/>
    <w:rsid w:val="00EB459E"/>
    <w:rsid w:val="00EB634B"/>
    <w:rsid w:val="00EB6703"/>
    <w:rsid w:val="00EC6AC0"/>
    <w:rsid w:val="00ED53CE"/>
    <w:rsid w:val="00ED5759"/>
    <w:rsid w:val="00ED6DB7"/>
    <w:rsid w:val="00ED6F4D"/>
    <w:rsid w:val="00ED730C"/>
    <w:rsid w:val="00EE0293"/>
    <w:rsid w:val="00EE2919"/>
    <w:rsid w:val="00EE4307"/>
    <w:rsid w:val="00EF1766"/>
    <w:rsid w:val="00EF1985"/>
    <w:rsid w:val="00EF6BF6"/>
    <w:rsid w:val="00EF6CC7"/>
    <w:rsid w:val="00F00668"/>
    <w:rsid w:val="00F037EB"/>
    <w:rsid w:val="00F052AA"/>
    <w:rsid w:val="00F05526"/>
    <w:rsid w:val="00F116D8"/>
    <w:rsid w:val="00F129EA"/>
    <w:rsid w:val="00F133EF"/>
    <w:rsid w:val="00F31218"/>
    <w:rsid w:val="00F3367A"/>
    <w:rsid w:val="00F45E56"/>
    <w:rsid w:val="00F50785"/>
    <w:rsid w:val="00F52AF7"/>
    <w:rsid w:val="00F54CAB"/>
    <w:rsid w:val="00F57D2A"/>
    <w:rsid w:val="00F63431"/>
    <w:rsid w:val="00F738D4"/>
    <w:rsid w:val="00F81191"/>
    <w:rsid w:val="00F83237"/>
    <w:rsid w:val="00F85532"/>
    <w:rsid w:val="00F90F0D"/>
    <w:rsid w:val="00F92127"/>
    <w:rsid w:val="00F951C8"/>
    <w:rsid w:val="00F962BA"/>
    <w:rsid w:val="00FA2D19"/>
    <w:rsid w:val="00FA4BA1"/>
    <w:rsid w:val="00FB4F48"/>
    <w:rsid w:val="00FB68BA"/>
    <w:rsid w:val="00FC72A7"/>
    <w:rsid w:val="00FD107F"/>
    <w:rsid w:val="00FE71FA"/>
    <w:rsid w:val="00FF39CB"/>
    <w:rsid w:val="00FF6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75A2A1DE"/>
  <w15:docId w15:val="{B8518E5C-FF78-4D42-AA6C-8A68E4042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5542"/>
    <w:pPr>
      <w:widowControl w:val="0"/>
      <w:jc w:val="both"/>
    </w:pPr>
  </w:style>
  <w:style w:type="paragraph" w:styleId="1">
    <w:name w:val="heading 1"/>
    <w:basedOn w:val="a"/>
    <w:next w:val="a"/>
    <w:link w:val="10"/>
    <w:uiPriority w:val="9"/>
    <w:qFormat/>
    <w:rsid w:val="00EC6AC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C6AC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427A"/>
    <w:pPr>
      <w:tabs>
        <w:tab w:val="center" w:pos="4252"/>
        <w:tab w:val="right" w:pos="8504"/>
      </w:tabs>
      <w:snapToGrid w:val="0"/>
    </w:pPr>
  </w:style>
  <w:style w:type="character" w:customStyle="1" w:styleId="a4">
    <w:name w:val="ヘッダー (文字)"/>
    <w:basedOn w:val="a0"/>
    <w:link w:val="a3"/>
    <w:uiPriority w:val="99"/>
    <w:rsid w:val="008D427A"/>
  </w:style>
  <w:style w:type="paragraph" w:styleId="a5">
    <w:name w:val="footer"/>
    <w:basedOn w:val="a"/>
    <w:link w:val="a6"/>
    <w:uiPriority w:val="99"/>
    <w:unhideWhenUsed/>
    <w:rsid w:val="008D427A"/>
    <w:pPr>
      <w:tabs>
        <w:tab w:val="center" w:pos="4252"/>
        <w:tab w:val="right" w:pos="8504"/>
      </w:tabs>
      <w:snapToGrid w:val="0"/>
    </w:pPr>
  </w:style>
  <w:style w:type="character" w:customStyle="1" w:styleId="a6">
    <w:name w:val="フッター (文字)"/>
    <w:basedOn w:val="a0"/>
    <w:link w:val="a5"/>
    <w:uiPriority w:val="99"/>
    <w:rsid w:val="008D427A"/>
  </w:style>
  <w:style w:type="paragraph" w:styleId="a7">
    <w:name w:val="List Paragraph"/>
    <w:basedOn w:val="a"/>
    <w:uiPriority w:val="34"/>
    <w:qFormat/>
    <w:rsid w:val="00941A8D"/>
    <w:pPr>
      <w:ind w:leftChars="400" w:left="840"/>
    </w:pPr>
  </w:style>
  <w:style w:type="table" w:styleId="a8">
    <w:name w:val="Table Grid"/>
    <w:basedOn w:val="a1"/>
    <w:uiPriority w:val="59"/>
    <w:rsid w:val="003737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1C4402"/>
    <w:rPr>
      <w:color w:val="0000FF" w:themeColor="hyperlink"/>
      <w:u w:val="single"/>
    </w:rPr>
  </w:style>
  <w:style w:type="character" w:styleId="aa">
    <w:name w:val="FollowedHyperlink"/>
    <w:basedOn w:val="a0"/>
    <w:uiPriority w:val="99"/>
    <w:semiHidden/>
    <w:unhideWhenUsed/>
    <w:rsid w:val="001C4402"/>
    <w:rPr>
      <w:color w:val="800080" w:themeColor="followedHyperlink"/>
      <w:u w:val="single"/>
    </w:rPr>
  </w:style>
  <w:style w:type="character" w:styleId="ab">
    <w:name w:val="annotation reference"/>
    <w:basedOn w:val="a0"/>
    <w:uiPriority w:val="99"/>
    <w:semiHidden/>
    <w:unhideWhenUsed/>
    <w:rsid w:val="00D450E9"/>
    <w:rPr>
      <w:sz w:val="18"/>
      <w:szCs w:val="18"/>
    </w:rPr>
  </w:style>
  <w:style w:type="paragraph" w:styleId="ac">
    <w:name w:val="annotation text"/>
    <w:basedOn w:val="a"/>
    <w:link w:val="ad"/>
    <w:uiPriority w:val="99"/>
    <w:semiHidden/>
    <w:unhideWhenUsed/>
    <w:rsid w:val="00D450E9"/>
    <w:pPr>
      <w:jc w:val="left"/>
    </w:pPr>
  </w:style>
  <w:style w:type="character" w:customStyle="1" w:styleId="ad">
    <w:name w:val="コメント文字列 (文字)"/>
    <w:basedOn w:val="a0"/>
    <w:link w:val="ac"/>
    <w:uiPriority w:val="99"/>
    <w:semiHidden/>
    <w:rsid w:val="00D450E9"/>
  </w:style>
  <w:style w:type="paragraph" w:styleId="ae">
    <w:name w:val="annotation subject"/>
    <w:basedOn w:val="ac"/>
    <w:next w:val="ac"/>
    <w:link w:val="af"/>
    <w:uiPriority w:val="99"/>
    <w:semiHidden/>
    <w:unhideWhenUsed/>
    <w:rsid w:val="00D450E9"/>
    <w:rPr>
      <w:b/>
      <w:bCs/>
    </w:rPr>
  </w:style>
  <w:style w:type="character" w:customStyle="1" w:styleId="af">
    <w:name w:val="コメント内容 (文字)"/>
    <w:basedOn w:val="ad"/>
    <w:link w:val="ae"/>
    <w:uiPriority w:val="99"/>
    <w:semiHidden/>
    <w:rsid w:val="00D450E9"/>
    <w:rPr>
      <w:b/>
      <w:bCs/>
    </w:rPr>
  </w:style>
  <w:style w:type="paragraph" w:styleId="af0">
    <w:name w:val="Balloon Text"/>
    <w:basedOn w:val="a"/>
    <w:link w:val="af1"/>
    <w:uiPriority w:val="99"/>
    <w:semiHidden/>
    <w:unhideWhenUsed/>
    <w:rsid w:val="00D450E9"/>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D450E9"/>
    <w:rPr>
      <w:rFonts w:asciiTheme="majorHAnsi" w:eastAsiaTheme="majorEastAsia" w:hAnsiTheme="majorHAnsi" w:cstheme="majorBidi"/>
      <w:sz w:val="18"/>
      <w:szCs w:val="18"/>
    </w:rPr>
  </w:style>
  <w:style w:type="paragraph" w:styleId="af2">
    <w:name w:val="Revision"/>
    <w:hidden/>
    <w:uiPriority w:val="99"/>
    <w:semiHidden/>
    <w:rsid w:val="005F45C7"/>
  </w:style>
  <w:style w:type="paragraph" w:customStyle="1" w:styleId="11">
    <w:name w:val="表題1"/>
    <w:basedOn w:val="a"/>
    <w:rsid w:val="00AF202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AF202E"/>
  </w:style>
  <w:style w:type="paragraph" w:customStyle="1" w:styleId="num">
    <w:name w:val="num"/>
    <w:basedOn w:val="a"/>
    <w:rsid w:val="00AF202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AF202E"/>
  </w:style>
  <w:style w:type="character" w:customStyle="1" w:styleId="p">
    <w:name w:val="p"/>
    <w:basedOn w:val="a0"/>
    <w:rsid w:val="00AF202E"/>
  </w:style>
  <w:style w:type="character" w:customStyle="1" w:styleId="10">
    <w:name w:val="見出し 1 (文字)"/>
    <w:basedOn w:val="a0"/>
    <w:link w:val="1"/>
    <w:uiPriority w:val="9"/>
    <w:rsid w:val="00EC6AC0"/>
    <w:rPr>
      <w:rFonts w:asciiTheme="majorHAnsi" w:eastAsiaTheme="majorEastAsia" w:hAnsiTheme="majorHAnsi" w:cstheme="majorBidi"/>
      <w:sz w:val="24"/>
      <w:szCs w:val="24"/>
    </w:rPr>
  </w:style>
  <w:style w:type="paragraph" w:styleId="af3">
    <w:name w:val="TOC Heading"/>
    <w:basedOn w:val="1"/>
    <w:next w:val="a"/>
    <w:uiPriority w:val="39"/>
    <w:unhideWhenUsed/>
    <w:qFormat/>
    <w:rsid w:val="00EC6AC0"/>
    <w:pPr>
      <w:keepLines/>
      <w:widowControl/>
      <w:spacing w:before="240" w:line="259" w:lineRule="auto"/>
      <w:jc w:val="left"/>
      <w:outlineLvl w:val="9"/>
    </w:pPr>
    <w:rPr>
      <w:color w:val="365F91" w:themeColor="accent1" w:themeShade="BF"/>
      <w:kern w:val="0"/>
      <w:sz w:val="32"/>
      <w:szCs w:val="32"/>
    </w:rPr>
  </w:style>
  <w:style w:type="paragraph" w:styleId="12">
    <w:name w:val="toc 1"/>
    <w:basedOn w:val="a"/>
    <w:next w:val="a"/>
    <w:autoRedefine/>
    <w:uiPriority w:val="39"/>
    <w:unhideWhenUsed/>
    <w:rsid w:val="00EC6AC0"/>
  </w:style>
  <w:style w:type="paragraph" w:styleId="21">
    <w:name w:val="toc 2"/>
    <w:basedOn w:val="a"/>
    <w:next w:val="a"/>
    <w:autoRedefine/>
    <w:uiPriority w:val="39"/>
    <w:unhideWhenUsed/>
    <w:rsid w:val="00096450"/>
    <w:pPr>
      <w:tabs>
        <w:tab w:val="right" w:leader="dot" w:pos="4030"/>
      </w:tabs>
      <w:ind w:leftChars="100" w:left="210"/>
    </w:pPr>
  </w:style>
  <w:style w:type="character" w:customStyle="1" w:styleId="20">
    <w:name w:val="見出し 2 (文字)"/>
    <w:basedOn w:val="a0"/>
    <w:link w:val="2"/>
    <w:uiPriority w:val="9"/>
    <w:rsid w:val="00EC6AC0"/>
    <w:rPr>
      <w:rFonts w:asciiTheme="majorHAnsi" w:eastAsiaTheme="majorEastAsia" w:hAnsiTheme="majorHAnsi" w:cstheme="majorBidi"/>
    </w:rPr>
  </w:style>
  <w:style w:type="paragraph" w:styleId="3">
    <w:name w:val="toc 3"/>
    <w:basedOn w:val="a"/>
    <w:next w:val="a"/>
    <w:autoRedefine/>
    <w:uiPriority w:val="39"/>
    <w:unhideWhenUsed/>
    <w:rsid w:val="00E870DD"/>
    <w:pPr>
      <w:tabs>
        <w:tab w:val="left" w:pos="1050"/>
      </w:tabs>
      <w:ind w:leftChars="200" w:left="420" w:rightChars="1620" w:right="3402"/>
    </w:pPr>
  </w:style>
  <w:style w:type="table" w:customStyle="1" w:styleId="TableGrid">
    <w:name w:val="TableGrid"/>
    <w:rsid w:val="00DD2E30"/>
    <w:tblPr>
      <w:tblCellMar>
        <w:top w:w="0" w:type="dxa"/>
        <w:left w:w="0" w:type="dxa"/>
        <w:bottom w:w="0" w:type="dxa"/>
        <w:right w:w="0" w:type="dxa"/>
      </w:tblCellMar>
    </w:tblPr>
  </w:style>
  <w:style w:type="table" w:customStyle="1" w:styleId="13">
    <w:name w:val="表 (格子)1"/>
    <w:basedOn w:val="a1"/>
    <w:next w:val="a8"/>
    <w:uiPriority w:val="39"/>
    <w:rsid w:val="006B42E7"/>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494861">
      <w:bodyDiv w:val="1"/>
      <w:marLeft w:val="0"/>
      <w:marRight w:val="0"/>
      <w:marTop w:val="0"/>
      <w:marBottom w:val="0"/>
      <w:divBdr>
        <w:top w:val="none" w:sz="0" w:space="0" w:color="auto"/>
        <w:left w:val="none" w:sz="0" w:space="0" w:color="auto"/>
        <w:bottom w:val="none" w:sz="0" w:space="0" w:color="auto"/>
        <w:right w:val="none" w:sz="0" w:space="0" w:color="auto"/>
      </w:divBdr>
    </w:div>
    <w:div w:id="357585440">
      <w:bodyDiv w:val="1"/>
      <w:marLeft w:val="0"/>
      <w:marRight w:val="0"/>
      <w:marTop w:val="0"/>
      <w:marBottom w:val="0"/>
      <w:divBdr>
        <w:top w:val="none" w:sz="0" w:space="0" w:color="auto"/>
        <w:left w:val="none" w:sz="0" w:space="0" w:color="auto"/>
        <w:bottom w:val="none" w:sz="0" w:space="0" w:color="auto"/>
        <w:right w:val="none" w:sz="0" w:space="0" w:color="auto"/>
      </w:divBdr>
    </w:div>
    <w:div w:id="719017340">
      <w:bodyDiv w:val="1"/>
      <w:marLeft w:val="0"/>
      <w:marRight w:val="0"/>
      <w:marTop w:val="0"/>
      <w:marBottom w:val="0"/>
      <w:divBdr>
        <w:top w:val="none" w:sz="0" w:space="0" w:color="auto"/>
        <w:left w:val="none" w:sz="0" w:space="0" w:color="auto"/>
        <w:bottom w:val="none" w:sz="0" w:space="0" w:color="auto"/>
        <w:right w:val="none" w:sz="0" w:space="0" w:color="auto"/>
      </w:divBdr>
      <w:divsChild>
        <w:div w:id="46924688">
          <w:marLeft w:val="0"/>
          <w:marRight w:val="0"/>
          <w:marTop w:val="0"/>
          <w:marBottom w:val="0"/>
          <w:divBdr>
            <w:top w:val="none" w:sz="0" w:space="0" w:color="auto"/>
            <w:left w:val="none" w:sz="0" w:space="0" w:color="auto"/>
            <w:bottom w:val="none" w:sz="0" w:space="0" w:color="auto"/>
            <w:right w:val="none" w:sz="0" w:space="0" w:color="auto"/>
          </w:divBdr>
          <w:divsChild>
            <w:div w:id="1258707717">
              <w:marLeft w:val="0"/>
              <w:marRight w:val="0"/>
              <w:marTop w:val="0"/>
              <w:marBottom w:val="0"/>
              <w:divBdr>
                <w:top w:val="none" w:sz="0" w:space="0" w:color="auto"/>
                <w:left w:val="none" w:sz="0" w:space="0" w:color="auto"/>
                <w:bottom w:val="none" w:sz="0" w:space="0" w:color="auto"/>
                <w:right w:val="none" w:sz="0" w:space="0" w:color="auto"/>
              </w:divBdr>
              <w:divsChild>
                <w:div w:id="1518293">
                  <w:marLeft w:val="0"/>
                  <w:marRight w:val="0"/>
                  <w:marTop w:val="0"/>
                  <w:marBottom w:val="0"/>
                  <w:divBdr>
                    <w:top w:val="none" w:sz="0" w:space="0" w:color="auto"/>
                    <w:left w:val="none" w:sz="0" w:space="0" w:color="auto"/>
                    <w:bottom w:val="none" w:sz="0" w:space="0" w:color="auto"/>
                    <w:right w:val="none" w:sz="0" w:space="0" w:color="auto"/>
                  </w:divBdr>
                  <w:divsChild>
                    <w:div w:id="288049824">
                      <w:marLeft w:val="0"/>
                      <w:marRight w:val="0"/>
                      <w:marTop w:val="0"/>
                      <w:marBottom w:val="0"/>
                      <w:divBdr>
                        <w:top w:val="none" w:sz="0" w:space="0" w:color="auto"/>
                        <w:left w:val="none" w:sz="0" w:space="0" w:color="auto"/>
                        <w:bottom w:val="none" w:sz="0" w:space="0" w:color="auto"/>
                        <w:right w:val="none" w:sz="0" w:space="0" w:color="auto"/>
                      </w:divBdr>
                      <w:divsChild>
                        <w:div w:id="411388300">
                          <w:marLeft w:val="0"/>
                          <w:marRight w:val="0"/>
                          <w:marTop w:val="0"/>
                          <w:marBottom w:val="0"/>
                          <w:divBdr>
                            <w:top w:val="none" w:sz="0" w:space="0" w:color="auto"/>
                            <w:left w:val="none" w:sz="0" w:space="0" w:color="auto"/>
                            <w:bottom w:val="none" w:sz="0" w:space="0" w:color="auto"/>
                            <w:right w:val="none" w:sz="0" w:space="0" w:color="auto"/>
                          </w:divBdr>
                          <w:divsChild>
                            <w:div w:id="441732802">
                              <w:marLeft w:val="0"/>
                              <w:marRight w:val="0"/>
                              <w:marTop w:val="0"/>
                              <w:marBottom w:val="0"/>
                              <w:divBdr>
                                <w:top w:val="none" w:sz="0" w:space="0" w:color="auto"/>
                                <w:left w:val="none" w:sz="0" w:space="0" w:color="auto"/>
                                <w:bottom w:val="none" w:sz="0" w:space="0" w:color="auto"/>
                                <w:right w:val="none" w:sz="0" w:space="0" w:color="auto"/>
                              </w:divBdr>
                              <w:divsChild>
                                <w:div w:id="711347019">
                                  <w:marLeft w:val="0"/>
                                  <w:marRight w:val="0"/>
                                  <w:marTop w:val="0"/>
                                  <w:marBottom w:val="0"/>
                                  <w:divBdr>
                                    <w:top w:val="none" w:sz="0" w:space="0" w:color="auto"/>
                                    <w:left w:val="none" w:sz="0" w:space="0" w:color="auto"/>
                                    <w:bottom w:val="none" w:sz="0" w:space="0" w:color="auto"/>
                                    <w:right w:val="none" w:sz="0" w:space="0" w:color="auto"/>
                                  </w:divBdr>
                                  <w:divsChild>
                                    <w:div w:id="938879474">
                                      <w:marLeft w:val="0"/>
                                      <w:marRight w:val="0"/>
                                      <w:marTop w:val="0"/>
                                      <w:marBottom w:val="0"/>
                                      <w:divBdr>
                                        <w:top w:val="none" w:sz="0" w:space="0" w:color="auto"/>
                                        <w:left w:val="none" w:sz="0" w:space="0" w:color="auto"/>
                                        <w:bottom w:val="none" w:sz="0" w:space="0" w:color="auto"/>
                                        <w:right w:val="none" w:sz="0" w:space="0" w:color="auto"/>
                                      </w:divBdr>
                                      <w:divsChild>
                                        <w:div w:id="1793010347">
                                          <w:marLeft w:val="0"/>
                                          <w:marRight w:val="0"/>
                                          <w:marTop w:val="0"/>
                                          <w:marBottom w:val="0"/>
                                          <w:divBdr>
                                            <w:top w:val="none" w:sz="0" w:space="0" w:color="auto"/>
                                            <w:left w:val="none" w:sz="0" w:space="0" w:color="auto"/>
                                            <w:bottom w:val="none" w:sz="0" w:space="0" w:color="auto"/>
                                            <w:right w:val="none" w:sz="0" w:space="0" w:color="auto"/>
                                          </w:divBdr>
                                          <w:divsChild>
                                            <w:div w:id="1651323330">
                                              <w:marLeft w:val="0"/>
                                              <w:marRight w:val="0"/>
                                              <w:marTop w:val="0"/>
                                              <w:marBottom w:val="0"/>
                                              <w:divBdr>
                                                <w:top w:val="none" w:sz="0" w:space="0" w:color="auto"/>
                                                <w:left w:val="none" w:sz="0" w:space="0" w:color="auto"/>
                                                <w:bottom w:val="none" w:sz="0" w:space="0" w:color="auto"/>
                                                <w:right w:val="none" w:sz="0" w:space="0" w:color="auto"/>
                                              </w:divBdr>
                                              <w:divsChild>
                                                <w:div w:id="450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488">
                                          <w:marLeft w:val="0"/>
                                          <w:marRight w:val="0"/>
                                          <w:marTop w:val="0"/>
                                          <w:marBottom w:val="0"/>
                                          <w:divBdr>
                                            <w:top w:val="none" w:sz="0" w:space="0" w:color="auto"/>
                                            <w:left w:val="none" w:sz="0" w:space="0" w:color="auto"/>
                                            <w:bottom w:val="none" w:sz="0" w:space="0" w:color="auto"/>
                                            <w:right w:val="none" w:sz="0" w:space="0" w:color="auto"/>
                                          </w:divBdr>
                                          <w:divsChild>
                                            <w:div w:id="2077582299">
                                              <w:marLeft w:val="0"/>
                                              <w:marRight w:val="0"/>
                                              <w:marTop w:val="0"/>
                                              <w:marBottom w:val="0"/>
                                              <w:divBdr>
                                                <w:top w:val="none" w:sz="0" w:space="0" w:color="auto"/>
                                                <w:left w:val="none" w:sz="0" w:space="0" w:color="auto"/>
                                                <w:bottom w:val="none" w:sz="0" w:space="0" w:color="auto"/>
                                                <w:right w:val="none" w:sz="0" w:space="0" w:color="auto"/>
                                              </w:divBdr>
                                              <w:divsChild>
                                                <w:div w:id="191990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19669">
                                          <w:marLeft w:val="0"/>
                                          <w:marRight w:val="0"/>
                                          <w:marTop w:val="0"/>
                                          <w:marBottom w:val="0"/>
                                          <w:divBdr>
                                            <w:top w:val="none" w:sz="0" w:space="0" w:color="auto"/>
                                            <w:left w:val="none" w:sz="0" w:space="0" w:color="auto"/>
                                            <w:bottom w:val="none" w:sz="0" w:space="0" w:color="auto"/>
                                            <w:right w:val="none" w:sz="0" w:space="0" w:color="auto"/>
                                          </w:divBdr>
                                          <w:divsChild>
                                            <w:div w:id="1177766714">
                                              <w:marLeft w:val="0"/>
                                              <w:marRight w:val="0"/>
                                              <w:marTop w:val="0"/>
                                              <w:marBottom w:val="0"/>
                                              <w:divBdr>
                                                <w:top w:val="none" w:sz="0" w:space="0" w:color="auto"/>
                                                <w:left w:val="none" w:sz="0" w:space="0" w:color="auto"/>
                                                <w:bottom w:val="none" w:sz="0" w:space="0" w:color="auto"/>
                                                <w:right w:val="none" w:sz="0" w:space="0" w:color="auto"/>
                                              </w:divBdr>
                                              <w:divsChild>
                                                <w:div w:id="73023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745836">
                                          <w:marLeft w:val="0"/>
                                          <w:marRight w:val="0"/>
                                          <w:marTop w:val="0"/>
                                          <w:marBottom w:val="0"/>
                                          <w:divBdr>
                                            <w:top w:val="none" w:sz="0" w:space="0" w:color="auto"/>
                                            <w:left w:val="none" w:sz="0" w:space="0" w:color="auto"/>
                                            <w:bottom w:val="none" w:sz="0" w:space="0" w:color="auto"/>
                                            <w:right w:val="none" w:sz="0" w:space="0" w:color="auto"/>
                                          </w:divBdr>
                                          <w:divsChild>
                                            <w:div w:id="285475678">
                                              <w:marLeft w:val="0"/>
                                              <w:marRight w:val="0"/>
                                              <w:marTop w:val="0"/>
                                              <w:marBottom w:val="0"/>
                                              <w:divBdr>
                                                <w:top w:val="none" w:sz="0" w:space="0" w:color="auto"/>
                                                <w:left w:val="none" w:sz="0" w:space="0" w:color="auto"/>
                                                <w:bottom w:val="none" w:sz="0" w:space="0" w:color="auto"/>
                                                <w:right w:val="none" w:sz="0" w:space="0" w:color="auto"/>
                                              </w:divBdr>
                                              <w:divsChild>
                                                <w:div w:id="41432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271312">
                                          <w:marLeft w:val="0"/>
                                          <w:marRight w:val="0"/>
                                          <w:marTop w:val="0"/>
                                          <w:marBottom w:val="0"/>
                                          <w:divBdr>
                                            <w:top w:val="none" w:sz="0" w:space="0" w:color="auto"/>
                                            <w:left w:val="none" w:sz="0" w:space="0" w:color="auto"/>
                                            <w:bottom w:val="none" w:sz="0" w:space="0" w:color="auto"/>
                                            <w:right w:val="none" w:sz="0" w:space="0" w:color="auto"/>
                                          </w:divBdr>
                                          <w:divsChild>
                                            <w:div w:id="757559487">
                                              <w:marLeft w:val="0"/>
                                              <w:marRight w:val="0"/>
                                              <w:marTop w:val="0"/>
                                              <w:marBottom w:val="0"/>
                                              <w:divBdr>
                                                <w:top w:val="none" w:sz="0" w:space="0" w:color="auto"/>
                                                <w:left w:val="none" w:sz="0" w:space="0" w:color="auto"/>
                                                <w:bottom w:val="none" w:sz="0" w:space="0" w:color="auto"/>
                                                <w:right w:val="none" w:sz="0" w:space="0" w:color="auto"/>
                                              </w:divBdr>
                                              <w:divsChild>
                                                <w:div w:id="62720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3319">
                                          <w:marLeft w:val="0"/>
                                          <w:marRight w:val="0"/>
                                          <w:marTop w:val="0"/>
                                          <w:marBottom w:val="0"/>
                                          <w:divBdr>
                                            <w:top w:val="none" w:sz="0" w:space="0" w:color="auto"/>
                                            <w:left w:val="none" w:sz="0" w:space="0" w:color="auto"/>
                                            <w:bottom w:val="none" w:sz="0" w:space="0" w:color="auto"/>
                                            <w:right w:val="none" w:sz="0" w:space="0" w:color="auto"/>
                                          </w:divBdr>
                                          <w:divsChild>
                                            <w:div w:id="1675717270">
                                              <w:marLeft w:val="0"/>
                                              <w:marRight w:val="0"/>
                                              <w:marTop w:val="0"/>
                                              <w:marBottom w:val="0"/>
                                              <w:divBdr>
                                                <w:top w:val="none" w:sz="0" w:space="0" w:color="auto"/>
                                                <w:left w:val="none" w:sz="0" w:space="0" w:color="auto"/>
                                                <w:bottom w:val="none" w:sz="0" w:space="0" w:color="auto"/>
                                                <w:right w:val="none" w:sz="0" w:space="0" w:color="auto"/>
                                              </w:divBdr>
                                              <w:divsChild>
                                                <w:div w:id="36479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8244212">
      <w:bodyDiv w:val="1"/>
      <w:marLeft w:val="0"/>
      <w:marRight w:val="0"/>
      <w:marTop w:val="0"/>
      <w:marBottom w:val="0"/>
      <w:divBdr>
        <w:top w:val="none" w:sz="0" w:space="0" w:color="auto"/>
        <w:left w:val="none" w:sz="0" w:space="0" w:color="auto"/>
        <w:bottom w:val="none" w:sz="0" w:space="0" w:color="auto"/>
        <w:right w:val="none" w:sz="0" w:space="0" w:color="auto"/>
      </w:divBdr>
    </w:div>
    <w:div w:id="2035885334">
      <w:bodyDiv w:val="1"/>
      <w:marLeft w:val="0"/>
      <w:marRight w:val="0"/>
      <w:marTop w:val="0"/>
      <w:marBottom w:val="0"/>
      <w:divBdr>
        <w:top w:val="none" w:sz="0" w:space="0" w:color="auto"/>
        <w:left w:val="none" w:sz="0" w:space="0" w:color="auto"/>
        <w:bottom w:val="none" w:sz="0" w:space="0" w:color="auto"/>
        <w:right w:val="none" w:sz="0" w:space="0" w:color="auto"/>
      </w:divBdr>
    </w:div>
    <w:div w:id="214060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0A2601-C623-469D-A753-90D9DFE28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6621</TotalTime>
  <Pages>21</Pages>
  <Words>2713</Words>
  <Characters>15467</Characters>
  <Application>Microsoft Office Word</Application>
  <DocSecurity>0</DocSecurity>
  <Lines>128</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8man60116</dc:creator>
  <cp:keywords/>
  <dc:description/>
  <cp:lastModifiedBy>32701@ad.pub.e-8man.city.omihachiman.shiga.jp</cp:lastModifiedBy>
  <cp:revision>183</cp:revision>
  <cp:lastPrinted>2026-07-15T02:55:00Z</cp:lastPrinted>
  <dcterms:created xsi:type="dcterms:W3CDTF">2012-10-05T04:59:00Z</dcterms:created>
  <dcterms:modified xsi:type="dcterms:W3CDTF">2026-08-17T08:11:00Z</dcterms:modified>
</cp:coreProperties>
</file>