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0A" w:rsidRDefault="00CC0E0A" w:rsidP="00CC0E0A">
      <w:pPr>
        <w:spacing w:line="440" w:lineRule="atLeast"/>
        <w:ind w:left="220" w:hanging="220"/>
        <w:rPr>
          <w:rFonts w:hAnsi="ＭＳ 明朝" w:cs="ＭＳ 明朝"/>
        </w:rPr>
      </w:pPr>
      <w:r>
        <w:rPr>
          <w:rFonts w:hAnsi="ＭＳ 明朝" w:cs="ＭＳ 明朝" w:hint="eastAsia"/>
        </w:rPr>
        <w:t>別記様式第１号（第７条関係）</w:t>
      </w:r>
    </w:p>
    <w:p w:rsidR="00CC0E0A" w:rsidRDefault="00CC0E0A" w:rsidP="00CC0E0A">
      <w:pPr>
        <w:spacing w:line="440" w:lineRule="atLeast"/>
        <w:ind w:firstLine="22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消費者教育出前講座申込書</w:t>
      </w:r>
    </w:p>
    <w:p w:rsidR="00CC0E0A" w:rsidRDefault="00CC0E0A" w:rsidP="00CC0E0A">
      <w:pPr>
        <w:spacing w:line="440" w:lineRule="atLeast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年　　月　　日</w:t>
      </w:r>
    </w:p>
    <w:p w:rsidR="00CC0E0A" w:rsidRDefault="00CC0E0A" w:rsidP="00CC0E0A">
      <w:pPr>
        <w:spacing w:line="44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>近江八幡市消費生活センター長　宛</w:t>
      </w:r>
    </w:p>
    <w:p w:rsidR="00CC0E0A" w:rsidRDefault="00CC0E0A" w:rsidP="00CC0E0A">
      <w:pPr>
        <w:spacing w:line="440" w:lineRule="atLeast"/>
        <w:ind w:firstLine="4820"/>
        <w:rPr>
          <w:rFonts w:hAnsi="ＭＳ 明朝" w:cs="ＭＳ 明朝"/>
          <w:u w:val="single"/>
        </w:rPr>
      </w:pPr>
      <w:r>
        <w:rPr>
          <w:rFonts w:hAnsi="ＭＳ 明朝" w:cs="ＭＳ 明朝" w:hint="eastAsia"/>
          <w:u w:val="single"/>
        </w:rPr>
        <w:t xml:space="preserve">団体名　　　　　　　　　　　　　　</w:t>
      </w:r>
    </w:p>
    <w:p w:rsidR="00CC0E0A" w:rsidRDefault="00CC0E0A" w:rsidP="00CC0E0A">
      <w:pPr>
        <w:spacing w:line="440" w:lineRule="atLeast"/>
        <w:ind w:firstLine="4820"/>
        <w:rPr>
          <w:rFonts w:hAnsi="ＭＳ 明朝" w:cs="ＭＳ 明朝"/>
          <w:u w:val="single"/>
        </w:rPr>
      </w:pPr>
      <w:r>
        <w:rPr>
          <w:rFonts w:hAnsi="ＭＳ 明朝" w:cs="ＭＳ 明朝" w:hint="eastAsia"/>
          <w:u w:val="single"/>
        </w:rPr>
        <w:t xml:space="preserve">代表者　　　　　　　　　　　　　　</w:t>
      </w:r>
    </w:p>
    <w:p w:rsidR="00CC0E0A" w:rsidRDefault="00CC0E0A" w:rsidP="00CC0E0A">
      <w:pPr>
        <w:spacing w:line="440" w:lineRule="atLeast"/>
        <w:ind w:firstLine="4820"/>
        <w:rPr>
          <w:rFonts w:hAnsi="ＭＳ 明朝" w:cs="ＭＳ 明朝"/>
          <w:u w:val="single"/>
        </w:rPr>
      </w:pPr>
      <w:r>
        <w:rPr>
          <w:rFonts w:hAnsi="ＭＳ 明朝" w:cs="ＭＳ 明朝" w:hint="eastAsia"/>
          <w:u w:val="single"/>
        </w:rPr>
        <w:t xml:space="preserve">（担当者）　　　　　　　　　　　　</w:t>
      </w:r>
    </w:p>
    <w:p w:rsidR="00CC0E0A" w:rsidRDefault="00CC0E0A" w:rsidP="00CC0E0A">
      <w:pPr>
        <w:spacing w:line="440" w:lineRule="atLeast"/>
        <w:ind w:firstLine="4820"/>
        <w:rPr>
          <w:rFonts w:hAnsi="ＭＳ 明朝" w:cs="ＭＳ 明朝"/>
          <w:u w:val="single"/>
        </w:rPr>
      </w:pPr>
      <w:r>
        <w:rPr>
          <w:rFonts w:hAnsi="ＭＳ 明朝" w:cs="ＭＳ 明朝" w:hint="eastAsia"/>
          <w:u w:val="single"/>
        </w:rPr>
        <w:t xml:space="preserve">電話番号　　　　　　　　　　　　　</w:t>
      </w:r>
    </w:p>
    <w:p w:rsidR="00CC0E0A" w:rsidRDefault="00CC0E0A" w:rsidP="00CC0E0A">
      <w:pPr>
        <w:spacing w:line="440" w:lineRule="atLeast"/>
        <w:ind w:firstLine="4820"/>
        <w:rPr>
          <w:rFonts w:hAnsi="ＭＳ 明朝" w:cs="ＭＳ 明朝"/>
          <w:u w:val="single"/>
        </w:rPr>
      </w:pPr>
      <w:r>
        <w:rPr>
          <w:rFonts w:hAnsi="ＭＳ 明朝" w:cs="ＭＳ 明朝" w:hint="eastAsia"/>
          <w:u w:val="single"/>
        </w:rPr>
        <w:t xml:space="preserve">ＦＡＸ　　　　　　　　　　　　　　</w:t>
      </w:r>
    </w:p>
    <w:p w:rsidR="00CC0E0A" w:rsidRDefault="00CC0E0A" w:rsidP="00CC0E0A">
      <w:pPr>
        <w:spacing w:line="440" w:lineRule="atLeast"/>
        <w:ind w:firstLine="220"/>
        <w:rPr>
          <w:rFonts w:hAnsi="ＭＳ 明朝" w:cs="ＭＳ 明朝"/>
          <w:u w:val="single"/>
        </w:rPr>
      </w:pPr>
      <w:r>
        <w:rPr>
          <w:rFonts w:hAnsi="ＭＳ 明朝" w:cs="ＭＳ 明朝" w:hint="eastAsia"/>
        </w:rPr>
        <w:t>次のとおり消費者教育出前講座の受講を希望します。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453"/>
      </w:tblGrid>
      <w:tr w:rsidR="00CC0E0A">
        <w:tc>
          <w:tcPr>
            <w:tcW w:w="9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希　望　事　項</w:t>
            </w:r>
          </w:p>
        </w:tc>
      </w:tr>
      <w:tr w:rsidR="00CC0E0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希望日時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第１希望　　年　　月　　日（　　曜日）　　：　　～　　：</w:t>
            </w:r>
          </w:p>
          <w:p w:rsidR="00CC0E0A" w:rsidRDefault="00CC0E0A" w:rsidP="00CC0E0A">
            <w:pPr>
              <w:autoSpaceDE w:val="0"/>
              <w:autoSpaceDN w:val="0"/>
              <w:adjustRightInd w:val="0"/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第２希望　　年　　月　　日（　　曜日）　　：　　～　　：</w:t>
            </w:r>
          </w:p>
        </w:tc>
      </w:tr>
      <w:tr w:rsidR="00CC0E0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会　場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 xml:space="preserve">施設の名称　</w:t>
            </w:r>
            <w:r>
              <w:rPr>
                <w:rFonts w:hAnsi="ＭＳ 明朝" w:cs="ＭＳ 明朝" w:hint="eastAsia"/>
                <w:kern w:val="2"/>
                <w:u w:val="single"/>
              </w:rPr>
              <w:t xml:space="preserve">　　　　　　　　　　　　</w:t>
            </w:r>
            <w:r>
              <w:rPr>
                <w:rFonts w:hAnsi="ＭＳ 明朝" w:cs="ＭＳ 明朝" w:hint="eastAsia"/>
                <w:kern w:val="2"/>
              </w:rPr>
              <w:t>（　　階・　　　会議室）</w:t>
            </w:r>
          </w:p>
          <w:p w:rsidR="00CC0E0A" w:rsidRDefault="00CC0E0A" w:rsidP="00CC0E0A">
            <w:pPr>
              <w:spacing w:line="440" w:lineRule="atLeast"/>
              <w:ind w:firstLineChars="350" w:firstLine="700"/>
              <w:rPr>
                <w:rFonts w:hAnsi="ＭＳ 明朝" w:cs="ＭＳ 明朝"/>
                <w:kern w:val="2"/>
                <w:u w:val="single"/>
              </w:rPr>
            </w:pPr>
            <w:r>
              <w:rPr>
                <w:rFonts w:hAnsi="ＭＳ 明朝" w:cs="ＭＳ 明朝" w:hint="eastAsia"/>
                <w:kern w:val="2"/>
              </w:rPr>
              <w:t>場所　近江八幡市</w:t>
            </w:r>
            <w:r>
              <w:rPr>
                <w:rFonts w:hAnsi="ＭＳ 明朝" w:cs="ＭＳ 明朝" w:hint="eastAsia"/>
                <w:kern w:val="2"/>
                <w:u w:val="single"/>
              </w:rPr>
              <w:t xml:space="preserve">　　　　　　町　　　　　　　　　　　　</w:t>
            </w:r>
          </w:p>
          <w:p w:rsidR="00CC0E0A" w:rsidRDefault="00CC0E0A" w:rsidP="00CC0E0A">
            <w:pPr>
              <w:autoSpaceDE w:val="0"/>
              <w:autoSpaceDN w:val="0"/>
              <w:adjustRightInd w:val="0"/>
              <w:spacing w:line="440" w:lineRule="atLeast"/>
              <w:ind w:firstLineChars="350" w:firstLine="700"/>
              <w:rPr>
                <w:rFonts w:hAnsi="ＭＳ 明朝" w:cs="ＭＳ 明朝"/>
                <w:kern w:val="2"/>
                <w:sz w:val="22"/>
                <w:szCs w:val="22"/>
                <w:u w:val="single"/>
              </w:rPr>
            </w:pPr>
            <w:r>
              <w:rPr>
                <w:rFonts w:hAnsi="ＭＳ 明朝" w:cs="ＭＳ 明朝" w:hint="eastAsia"/>
                <w:kern w:val="2"/>
              </w:rPr>
              <w:t xml:space="preserve">電話　</w:t>
            </w:r>
            <w:r>
              <w:rPr>
                <w:rFonts w:hAnsi="ＭＳ 明朝" w:cs="ＭＳ 明朝" w:hint="eastAsia"/>
                <w:kern w:val="2"/>
                <w:u w:val="single"/>
              </w:rPr>
              <w:t xml:space="preserve">　　　　　　　　　　　　</w:t>
            </w:r>
          </w:p>
        </w:tc>
      </w:tr>
      <w:tr w:rsidR="00CC0E0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参加対象者</w:t>
            </w:r>
          </w:p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（予定人数）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参加予定者（　　　　名）　参加内訳（男　　名 ・ 女　　名）</w:t>
            </w:r>
          </w:p>
          <w:p w:rsidR="00CC0E0A" w:rsidRDefault="00CC0E0A" w:rsidP="00CC0E0A">
            <w:pPr>
              <w:autoSpaceDE w:val="0"/>
              <w:autoSpaceDN w:val="0"/>
              <w:adjustRightInd w:val="0"/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年代構成（　　歳代～　　歳代）</w:t>
            </w:r>
          </w:p>
        </w:tc>
      </w:tr>
      <w:tr w:rsidR="00CC0E0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講座の内容</w:t>
            </w:r>
          </w:p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（希望する番号に○をつけてください。）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１．消費生活センター相談員又は職員による講座を希望</w:t>
            </w:r>
          </w:p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</w:rPr>
            </w:pPr>
            <w:r>
              <w:rPr>
                <w:rFonts w:hAnsi="ＭＳ 明朝" w:cs="ＭＳ 明朝" w:hint="eastAsia"/>
                <w:kern w:val="2"/>
              </w:rPr>
              <w:t>２．登録講師による講座を希望</w:t>
            </w:r>
          </w:p>
          <w:p w:rsidR="00CC0E0A" w:rsidRDefault="00CC0E0A" w:rsidP="00CC0E0A">
            <w:pPr>
              <w:autoSpaceDE w:val="0"/>
              <w:autoSpaceDN w:val="0"/>
              <w:adjustRightInd w:val="0"/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３．上記（１及び２）の同時開催を希望</w:t>
            </w:r>
          </w:p>
        </w:tc>
      </w:tr>
      <w:tr w:rsidR="00CC0E0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その他</w:t>
            </w:r>
          </w:p>
        </w:tc>
        <w:tc>
          <w:tcPr>
            <w:tcW w:w="7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E0A" w:rsidRDefault="00CC0E0A" w:rsidP="00CC0E0A">
            <w:pPr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□ プロジェクター　有・無　　□ スクリーン又はＴＶ　有・無</w:t>
            </w:r>
          </w:p>
          <w:p w:rsidR="00CC0E0A" w:rsidRDefault="00CC0E0A" w:rsidP="00CC0E0A">
            <w:pPr>
              <w:autoSpaceDE w:val="0"/>
              <w:autoSpaceDN w:val="0"/>
              <w:adjustRightInd w:val="0"/>
              <w:spacing w:line="440" w:lineRule="atLeast"/>
              <w:ind w:firstLineChars="50" w:firstLine="100"/>
              <w:rPr>
                <w:rFonts w:hAnsi="ＭＳ 明朝" w:cs="ＭＳ 明朝"/>
                <w:kern w:val="2"/>
                <w:sz w:val="22"/>
                <w:szCs w:val="22"/>
              </w:rPr>
            </w:pPr>
            <w:r>
              <w:rPr>
                <w:rFonts w:hAnsi="ＭＳ 明朝" w:cs="ＭＳ 明朝" w:hint="eastAsia"/>
                <w:kern w:val="2"/>
              </w:rPr>
              <w:t>□ 駐車場　有（駐車可能　　台）・無</w:t>
            </w:r>
          </w:p>
        </w:tc>
      </w:tr>
    </w:tbl>
    <w:p w:rsidR="00531062" w:rsidRPr="00CC0E0A" w:rsidRDefault="00531062" w:rsidP="0021667A">
      <w:pPr>
        <w:ind w:firstLineChars="100" w:firstLine="32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C0E0A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＊出前講座に対する謝礼等は一切お断りしております</w:t>
      </w:r>
    </w:p>
    <w:bookmarkStart w:id="0" w:name="_GoBack"/>
    <w:bookmarkEnd w:id="0"/>
    <w:p w:rsidR="0053736B" w:rsidRDefault="001A1A72" w:rsidP="0030468F">
      <w:pPr>
        <w:widowControl/>
        <w:jc w:val="left"/>
        <w:rPr>
          <w:rFonts w:hint="eastAsia"/>
          <w:noProof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285750</wp:posOffset>
                </wp:positionV>
                <wp:extent cx="5646420" cy="447675"/>
                <wp:effectExtent l="3175" t="0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67A" w:rsidRPr="0021667A" w:rsidRDefault="0021667A" w:rsidP="0021667A">
                            <w:pPr>
                              <w:ind w:right="119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216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近江八幡市消費生活センター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（市役所２階　</w:t>
                            </w:r>
                            <w:r w:rsidRPr="00216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人権・市民生活課内）</w:t>
                            </w:r>
                          </w:p>
                          <w:p w:rsidR="0021667A" w:rsidRPr="0021667A" w:rsidRDefault="0021667A" w:rsidP="0021667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.7pt;margin-top:22.5pt;width:444.6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dgtg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" filled="f" stroked="f">
                <v:textbox inset="5.85pt,.7pt,5.85pt,.7pt">
                  <w:txbxContent>
                    <w:p w:rsidR="0021667A" w:rsidRPr="0021667A" w:rsidRDefault="0021667A" w:rsidP="0021667A">
                      <w:pPr>
                        <w:ind w:right="119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21667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近江八幡市消費生活センター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（市役所２階　</w:t>
                      </w:r>
                      <w:r w:rsidRPr="0021667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人権・市民生活課内）</w:t>
                      </w:r>
                    </w:p>
                    <w:p w:rsidR="0021667A" w:rsidRPr="0021667A" w:rsidRDefault="0021667A" w:rsidP="0021667A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554990</wp:posOffset>
                </wp:positionV>
                <wp:extent cx="1994535" cy="584835"/>
                <wp:effectExtent l="0" t="2540" r="0" b="3175"/>
                <wp:wrapNone/>
                <wp:docPr id="3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70" w:rsidRPr="00182470" w:rsidRDefault="00182470" w:rsidP="00182470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36-55</w:t>
                            </w:r>
                            <w:r>
                              <w:rPr>
                                <w:rFonts w:ascii="Arial Black" w:hAnsi="Arial Black" w:hint="eastAsia"/>
                                <w:sz w:val="56"/>
                                <w:szCs w:val="56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261.9pt;margin-top:43.7pt;width:157.05pt;height:46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uMuA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" filled="f" stroked="f">
                <v:textbox inset="5.85pt,.7pt,5.85pt,.7pt">
                  <w:txbxContent>
                    <w:p w:rsidR="00182470" w:rsidRPr="00182470" w:rsidRDefault="00182470" w:rsidP="00182470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>36-55</w:t>
                      </w:r>
                      <w:r>
                        <w:rPr>
                          <w:rFonts w:ascii="Arial Black" w:hAnsi="Arial Black" w:hint="eastAsia"/>
                          <w:sz w:val="56"/>
                          <w:szCs w:val="56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182470">
        <w:rPr>
          <w:noProof/>
          <w:color w:val="FFFFFF" w:themeColor="background1"/>
        </w:rPr>
        <w:drawing>
          <wp:anchor distT="0" distB="0" distL="114300" distR="114300" simplePos="0" relativeHeight="251709440" behindDoc="0" locked="0" layoutInCell="1" allowOverlap="1" wp14:anchorId="35667C0E" wp14:editId="37B1EAC5">
            <wp:simplePos x="0" y="0"/>
            <wp:positionH relativeFrom="column">
              <wp:posOffset>2897505</wp:posOffset>
            </wp:positionH>
            <wp:positionV relativeFrom="paragraph">
              <wp:posOffset>677545</wp:posOffset>
            </wp:positionV>
            <wp:extent cx="417830" cy="527050"/>
            <wp:effectExtent l="0" t="0" r="0" b="0"/>
            <wp:wrapNone/>
            <wp:docPr id="17" name="図 13" descr="105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470">
        <w:rPr>
          <w:noProof/>
          <w:color w:val="FFFFFF" w:themeColor="background1"/>
        </w:rPr>
        <w:drawing>
          <wp:anchor distT="0" distB="0" distL="114300" distR="114300" simplePos="0" relativeHeight="251707392" behindDoc="0" locked="0" layoutInCell="1" allowOverlap="1" wp14:anchorId="3F885E8F" wp14:editId="6DA0695D">
            <wp:simplePos x="0" y="0"/>
            <wp:positionH relativeFrom="column">
              <wp:posOffset>144780</wp:posOffset>
            </wp:positionH>
            <wp:positionV relativeFrom="paragraph">
              <wp:posOffset>680720</wp:posOffset>
            </wp:positionV>
            <wp:extent cx="437515" cy="510540"/>
            <wp:effectExtent l="0" t="0" r="0" b="0"/>
            <wp:wrapNone/>
            <wp:docPr id="16" name="図 4" descr="105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-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554990</wp:posOffset>
                </wp:positionV>
                <wp:extent cx="1764030" cy="615315"/>
                <wp:effectExtent l="0" t="2540" r="1270" b="1270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470" w:rsidRPr="00182470" w:rsidRDefault="00182470">
                            <w:p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182470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36-5566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46.7pt;margin-top:43.7pt;width:138.9pt;height:4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m1uQ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" filled="f" stroked="f">
                <v:textbox inset="5.85pt,.7pt,5.85pt,.7pt">
                  <w:txbxContent>
                    <w:p w:rsidR="00182470" w:rsidRPr="00182470" w:rsidRDefault="00182470">
                      <w:p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182470">
                        <w:rPr>
                          <w:rFonts w:ascii="Arial Black" w:hAnsi="Arial Black"/>
                          <w:sz w:val="56"/>
                          <w:szCs w:val="56"/>
                        </w:rPr>
                        <w:t>36-5566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教科書体" w:eastAsia="HGS教科書体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9683115</wp:posOffset>
                </wp:positionV>
                <wp:extent cx="2519045" cy="63817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477F" w:rsidRDefault="0062477F" w:rsidP="0062477F">
                            <w:pPr>
                              <w:spacing w:line="0" w:lineRule="atLeast"/>
                              <w:rPr>
                                <w:rFonts w:ascii="HGSｺﾞｼｯｸM" w:eastAsia="HGSｺﾞｼｯｸM" w:hAnsi="HG創英角ﾎﾟｯﾌﾟ体"/>
                                <w:sz w:val="28"/>
                              </w:rPr>
                            </w:pPr>
                            <w:r w:rsidRPr="00530403">
                              <w:rPr>
                                <w:rFonts w:ascii="HGSｺﾞｼｯｸM" w:eastAsia="HGSｺﾞｼｯｸM" w:hAnsi="HG創英角ﾎﾟｯﾌﾟ体" w:hint="eastAsia"/>
                                <w:sz w:val="28"/>
                              </w:rPr>
                              <w:t>悪質業者</w:t>
                            </w:r>
                            <w:r>
                              <w:rPr>
                                <w:rFonts w:ascii="HGSｺﾞｼｯｸM" w:eastAsia="HGSｺﾞｼｯｸM" w:hAnsi="HG創英角ﾎﾟｯﾌﾟ体" w:hint="eastAsia"/>
                                <w:sz w:val="28"/>
                              </w:rPr>
                              <w:t>や詐欺グループ</w:t>
                            </w:r>
                            <w:r w:rsidRPr="00530403">
                              <w:rPr>
                                <w:rFonts w:ascii="HGSｺﾞｼｯｸM" w:eastAsia="HGSｺﾞｼｯｸM" w:hAnsi="HG創英角ﾎﾟｯﾌﾟ体" w:hint="eastAsia"/>
                                <w:sz w:val="28"/>
                              </w:rPr>
                              <w:t>に</w:t>
                            </w:r>
                          </w:p>
                          <w:p w:rsidR="0062477F" w:rsidRPr="0062477F" w:rsidRDefault="0062477F" w:rsidP="0062477F">
                            <w:pPr>
                              <w:spacing w:line="0" w:lineRule="atLeast"/>
                              <w:rPr>
                                <w:rFonts w:ascii="HGSｺﾞｼｯｸM" w:eastAsia="HGSｺﾞｼｯｸM" w:hAnsi="HG創英角ﾎﾟｯﾌﾟ体"/>
                                <w:sz w:val="28"/>
                              </w:rPr>
                            </w:pPr>
                            <w:r w:rsidRPr="00530403">
                              <w:rPr>
                                <w:rFonts w:ascii="HGSｺﾞｼｯｸM" w:eastAsia="HGSｺﾞｼｯｸM" w:hAnsi="HG創英角ﾎﾟｯﾌﾟ体" w:hint="eastAsia"/>
                                <w:sz w:val="28"/>
                              </w:rPr>
                              <w:t>負けないぞ！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margin-left:52pt;margin-top:762.45pt;width:198.3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" filled="f" stroked="f" strokeweight=".5pt">
                <v:path arrowok="t"/>
                <v:textbox>
                  <w:txbxContent>
                    <w:p w:rsidR="0062477F" w:rsidRDefault="0062477F" w:rsidP="0062477F">
                      <w:pPr>
                        <w:spacing w:line="0" w:lineRule="atLeast"/>
                        <w:rPr>
                          <w:rFonts w:ascii="HGSｺﾞｼｯｸM" w:eastAsia="HGSｺﾞｼｯｸM" w:hAnsi="HG創英角ﾎﾟｯﾌﾟ体"/>
                          <w:sz w:val="28"/>
                        </w:rPr>
                      </w:pPr>
                      <w:r w:rsidRPr="00530403">
                        <w:rPr>
                          <w:rFonts w:ascii="HGSｺﾞｼｯｸM" w:eastAsia="HGSｺﾞｼｯｸM" w:hAnsi="HG創英角ﾎﾟｯﾌﾟ体" w:hint="eastAsia"/>
                          <w:sz w:val="28"/>
                        </w:rPr>
                        <w:t>悪質業者</w:t>
                      </w:r>
                      <w:r>
                        <w:rPr>
                          <w:rFonts w:ascii="HGSｺﾞｼｯｸM" w:eastAsia="HGSｺﾞｼｯｸM" w:hAnsi="HG創英角ﾎﾟｯﾌﾟ体" w:hint="eastAsia"/>
                          <w:sz w:val="28"/>
                        </w:rPr>
                        <w:t>や詐欺グループ</w:t>
                      </w:r>
                      <w:r w:rsidRPr="00530403">
                        <w:rPr>
                          <w:rFonts w:ascii="HGSｺﾞｼｯｸM" w:eastAsia="HGSｺﾞｼｯｸM" w:hAnsi="HG創英角ﾎﾟｯﾌﾟ体" w:hint="eastAsia"/>
                          <w:sz w:val="28"/>
                        </w:rPr>
                        <w:t>に</w:t>
                      </w:r>
                    </w:p>
                    <w:p w:rsidR="0062477F" w:rsidRPr="0062477F" w:rsidRDefault="0062477F" w:rsidP="0062477F">
                      <w:pPr>
                        <w:spacing w:line="0" w:lineRule="atLeast"/>
                        <w:rPr>
                          <w:rFonts w:ascii="HGSｺﾞｼｯｸM" w:eastAsia="HGSｺﾞｼｯｸM" w:hAnsi="HG創英角ﾎﾟｯﾌﾟ体"/>
                          <w:sz w:val="28"/>
                        </w:rPr>
                      </w:pPr>
                      <w:r w:rsidRPr="00530403">
                        <w:rPr>
                          <w:rFonts w:ascii="HGSｺﾞｼｯｸM" w:eastAsia="HGSｺﾞｼｯｸM" w:hAnsi="HG創英角ﾎﾟｯﾌﾟ体" w:hint="eastAsia"/>
                          <w:sz w:val="28"/>
                        </w:rPr>
                        <w:t>負けないぞ！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736B" w:rsidSect="009F33C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851" w:rsidRDefault="00E74851" w:rsidP="000748BE">
      <w:r>
        <w:separator/>
      </w:r>
    </w:p>
  </w:endnote>
  <w:endnote w:type="continuationSeparator" w:id="0">
    <w:p w:rsidR="00E74851" w:rsidRDefault="00E74851" w:rsidP="000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851" w:rsidRDefault="00E74851" w:rsidP="000748BE">
      <w:r>
        <w:separator/>
      </w:r>
    </w:p>
  </w:footnote>
  <w:footnote w:type="continuationSeparator" w:id="0">
    <w:p w:rsidR="00E74851" w:rsidRDefault="00E74851" w:rsidP="0007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DA"/>
    <w:rsid w:val="00041C84"/>
    <w:rsid w:val="000748BE"/>
    <w:rsid w:val="0010039A"/>
    <w:rsid w:val="00173B6F"/>
    <w:rsid w:val="00182470"/>
    <w:rsid w:val="001A1A72"/>
    <w:rsid w:val="0021667A"/>
    <w:rsid w:val="0030468F"/>
    <w:rsid w:val="004632E1"/>
    <w:rsid w:val="004B1737"/>
    <w:rsid w:val="00531062"/>
    <w:rsid w:val="0053736B"/>
    <w:rsid w:val="005C0B38"/>
    <w:rsid w:val="0062477F"/>
    <w:rsid w:val="007D352E"/>
    <w:rsid w:val="007E2F8F"/>
    <w:rsid w:val="008149DA"/>
    <w:rsid w:val="00894FA8"/>
    <w:rsid w:val="0099589A"/>
    <w:rsid w:val="009F33CA"/>
    <w:rsid w:val="00A65C78"/>
    <w:rsid w:val="00BE2963"/>
    <w:rsid w:val="00CB23D0"/>
    <w:rsid w:val="00CC0E0A"/>
    <w:rsid w:val="00D14328"/>
    <w:rsid w:val="00D55954"/>
    <w:rsid w:val="00E74851"/>
    <w:rsid w:val="00EA565F"/>
    <w:rsid w:val="00F5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98D9C7"/>
  <w15:docId w15:val="{F939407E-F965-4226-8022-25EECCFD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7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17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74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748BE"/>
    <w:rPr>
      <w:sz w:val="20"/>
    </w:rPr>
  </w:style>
  <w:style w:type="paragraph" w:styleId="a7">
    <w:name w:val="footer"/>
    <w:basedOn w:val="a"/>
    <w:link w:val="a8"/>
    <w:uiPriority w:val="99"/>
    <w:semiHidden/>
    <w:unhideWhenUsed/>
    <w:rsid w:val="000748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748BE"/>
    <w:rPr>
      <w:sz w:val="20"/>
    </w:rPr>
  </w:style>
  <w:style w:type="table" w:styleId="a9">
    <w:name w:val="Table Grid"/>
    <w:basedOn w:val="a1"/>
    <w:uiPriority w:val="59"/>
    <w:rsid w:val="0053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31062"/>
    <w:pPr>
      <w:jc w:val="center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b">
    <w:name w:val="記 (文字)"/>
    <w:basedOn w:val="a0"/>
    <w:link w:val="aa"/>
    <w:uiPriority w:val="99"/>
    <w:rsid w:val="00531062"/>
    <w:rPr>
      <w:rFonts w:ascii="HGP創英角ｺﾞｼｯｸUB" w:eastAsia="HGP創英角ｺﾞｼｯｸUB" w:hAnsi="HGP創英角ｺﾞｼｯｸUB"/>
    </w:rPr>
  </w:style>
  <w:style w:type="paragraph" w:styleId="ac">
    <w:name w:val="Closing"/>
    <w:basedOn w:val="a"/>
    <w:link w:val="ad"/>
    <w:uiPriority w:val="99"/>
    <w:unhideWhenUsed/>
    <w:rsid w:val="00531062"/>
    <w:pPr>
      <w:jc w:val="right"/>
    </w:pPr>
    <w:rPr>
      <w:rFonts w:ascii="HGP創英角ｺﾞｼｯｸUB" w:eastAsia="HGP創英角ｺﾞｼｯｸUB" w:hAnsi="HGP創英角ｺﾞｼｯｸUB"/>
      <w:sz w:val="24"/>
    </w:rPr>
  </w:style>
  <w:style w:type="character" w:customStyle="1" w:styleId="ad">
    <w:name w:val="結語 (文字)"/>
    <w:basedOn w:val="a0"/>
    <w:link w:val="ac"/>
    <w:uiPriority w:val="99"/>
    <w:rsid w:val="00531062"/>
    <w:rPr>
      <w:rFonts w:ascii="HGP創英角ｺﾞｼｯｸUB" w:eastAsia="HGP創英角ｺﾞｼｯｸUB" w:hAnsi="HGP創英角ｺﾞｼｯｸU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8man51127</dc:creator>
  <cp:lastModifiedBy>8man29218</cp:lastModifiedBy>
  <cp:revision>3</cp:revision>
  <cp:lastPrinted>2021-08-12T07:24:00Z</cp:lastPrinted>
  <dcterms:created xsi:type="dcterms:W3CDTF">2021-08-12T07:25:00Z</dcterms:created>
  <dcterms:modified xsi:type="dcterms:W3CDTF">2021-08-12T07:26:00Z</dcterms:modified>
</cp:coreProperties>
</file>