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C2" w:rsidRDefault="007609E6" w:rsidP="00AD66C2">
      <w:pPr>
        <w:pStyle w:val="a6"/>
        <w:jc w:val="right"/>
      </w:pPr>
      <w:r>
        <w:rPr>
          <w:rFonts w:ascii="ＭＳ 明朝" w:hAnsi="ＭＳ 明朝" w:hint="eastAsia"/>
        </w:rPr>
        <w:t xml:space="preserve">　</w:t>
      </w:r>
      <w:r w:rsidR="00AD66C2">
        <w:rPr>
          <w:rFonts w:ascii="ＭＳ 明朝" w:hAnsi="ＭＳ 明朝" w:hint="eastAsia"/>
        </w:rPr>
        <w:t>様式３</w:t>
      </w:r>
    </w:p>
    <w:p w:rsidR="00AD66C2" w:rsidRDefault="00AD66C2" w:rsidP="00AD66C2">
      <w:pPr>
        <w:pStyle w:val="a6"/>
      </w:pPr>
    </w:p>
    <w:p w:rsidR="00AD66C2" w:rsidRPr="008D6E76" w:rsidRDefault="00AD66C2" w:rsidP="008D6E76">
      <w:pPr>
        <w:pStyle w:val="a6"/>
        <w:jc w:val="center"/>
        <w:rPr>
          <w:sz w:val="28"/>
        </w:rPr>
      </w:pPr>
      <w:r w:rsidRPr="008D6E76">
        <w:rPr>
          <w:rFonts w:ascii="ＭＳ 明朝" w:hAnsi="ＭＳ 明朝" w:hint="eastAsia"/>
          <w:sz w:val="28"/>
        </w:rPr>
        <w:t>会　　議　　記　　録</w:t>
      </w:r>
    </w:p>
    <w:p w:rsidR="00AD66C2" w:rsidRDefault="00AD66C2" w:rsidP="00AD66C2">
      <w:pPr>
        <w:pStyle w:val="a6"/>
      </w:pPr>
    </w:p>
    <w:p w:rsidR="00AD66C2" w:rsidRDefault="00AD66C2" w:rsidP="0055627E">
      <w:pPr>
        <w:pStyle w:val="a6"/>
        <w:spacing w:beforeLines="50" w:before="180" w:afterLines="50" w:after="180"/>
      </w:pPr>
      <w:r>
        <w:rPr>
          <w:rFonts w:ascii="ＭＳ 明朝" w:hAnsi="ＭＳ 明朝" w:hint="eastAsia"/>
        </w:rPr>
        <w:t xml:space="preserve">　次の審議会（協議会）を下記のとおり開催したので報告します。</w:t>
      </w:r>
    </w:p>
    <w:tbl>
      <w:tblPr>
        <w:tblW w:w="8931" w:type="dxa"/>
        <w:tblInd w:w="-129" w:type="dxa"/>
        <w:tblLayout w:type="fixed"/>
        <w:tblCellMar>
          <w:left w:w="13" w:type="dxa"/>
          <w:right w:w="13" w:type="dxa"/>
        </w:tblCellMar>
        <w:tblLook w:val="04A0" w:firstRow="1" w:lastRow="0" w:firstColumn="1" w:lastColumn="0" w:noHBand="0" w:noVBand="1"/>
      </w:tblPr>
      <w:tblGrid>
        <w:gridCol w:w="1702"/>
        <w:gridCol w:w="2268"/>
        <w:gridCol w:w="708"/>
        <w:gridCol w:w="4253"/>
      </w:tblGrid>
      <w:tr w:rsidR="0055627E" w:rsidTr="0055627E">
        <w:trPr>
          <w:trHeight w:val="794"/>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審議会等名称</w:t>
            </w:r>
          </w:p>
        </w:tc>
        <w:tc>
          <w:tcPr>
            <w:tcW w:w="7229" w:type="dxa"/>
            <w:gridSpan w:val="3"/>
            <w:tcBorders>
              <w:top w:val="single" w:sz="4" w:space="0" w:color="000000"/>
              <w:left w:val="nil"/>
              <w:bottom w:val="single" w:sz="4" w:space="0" w:color="000000"/>
              <w:right w:val="single" w:sz="4" w:space="0" w:color="000000"/>
            </w:tcBorders>
            <w:vAlign w:val="center"/>
            <w:hideMark/>
          </w:tcPr>
          <w:p w:rsidR="0055627E" w:rsidRDefault="001D3C68" w:rsidP="0055627E">
            <w:pPr>
              <w:pStyle w:val="a6"/>
              <w:ind w:firstLineChars="50" w:firstLine="105"/>
            </w:pPr>
            <w:r>
              <w:rPr>
                <w:rFonts w:hint="eastAsia"/>
              </w:rPr>
              <w:t>令和３年度　第１</w:t>
            </w:r>
            <w:r w:rsidR="0055627E">
              <w:rPr>
                <w:rFonts w:hint="eastAsia"/>
              </w:rPr>
              <w:t>回近江八幡市総合教育会議</w:t>
            </w:r>
          </w:p>
        </w:tc>
      </w:tr>
      <w:tr w:rsidR="0055627E" w:rsidTr="0055627E">
        <w:trPr>
          <w:trHeight w:val="794"/>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開催日時</w:t>
            </w:r>
          </w:p>
        </w:tc>
        <w:tc>
          <w:tcPr>
            <w:tcW w:w="7229" w:type="dxa"/>
            <w:gridSpan w:val="3"/>
            <w:tcBorders>
              <w:top w:val="nil"/>
              <w:left w:val="nil"/>
              <w:bottom w:val="single" w:sz="4" w:space="0" w:color="000000"/>
              <w:right w:val="single" w:sz="4" w:space="0" w:color="000000"/>
            </w:tcBorders>
            <w:vAlign w:val="center"/>
            <w:hideMark/>
          </w:tcPr>
          <w:p w:rsidR="0055627E" w:rsidRDefault="001D3C68" w:rsidP="00106944">
            <w:pPr>
              <w:pStyle w:val="a6"/>
              <w:spacing w:line="240" w:lineRule="auto"/>
              <w:ind w:firstLineChars="50" w:firstLine="105"/>
            </w:pPr>
            <w:r>
              <w:rPr>
                <w:rFonts w:ascii="ＭＳ 明朝" w:hAnsi="ＭＳ 明朝" w:hint="eastAsia"/>
              </w:rPr>
              <w:t>令和３年</w:t>
            </w:r>
            <w:r w:rsidR="00B96BB6">
              <w:rPr>
                <w:rFonts w:ascii="ＭＳ 明朝" w:hAnsi="ＭＳ 明朝" w:hint="eastAsia"/>
              </w:rPr>
              <w:t>４月３０日（金</w:t>
            </w:r>
            <w:r w:rsidR="0055627E">
              <w:rPr>
                <w:rFonts w:ascii="ＭＳ 明朝" w:hAnsi="ＭＳ 明朝" w:hint="eastAsia"/>
              </w:rPr>
              <w:t>）　1</w:t>
            </w:r>
            <w:r w:rsidR="00106944">
              <w:rPr>
                <w:rFonts w:ascii="ＭＳ 明朝" w:hAnsi="ＭＳ 明朝" w:hint="eastAsia"/>
              </w:rPr>
              <w:t>3</w:t>
            </w:r>
            <w:r w:rsidR="0055627E">
              <w:rPr>
                <w:rFonts w:ascii="ＭＳ 明朝" w:hAnsi="ＭＳ 明朝" w:hint="eastAsia"/>
              </w:rPr>
              <w:t>時</w:t>
            </w:r>
            <w:r w:rsidR="00106944">
              <w:rPr>
                <w:rFonts w:ascii="ＭＳ 明朝" w:hAnsi="ＭＳ 明朝" w:hint="eastAsia"/>
              </w:rPr>
              <w:t>3</w:t>
            </w:r>
            <w:r w:rsidR="0055627E">
              <w:rPr>
                <w:rFonts w:ascii="ＭＳ 明朝" w:hAnsi="ＭＳ 明朝" w:hint="eastAsia"/>
              </w:rPr>
              <w:t>0分 ～</w:t>
            </w:r>
            <w:r w:rsidR="00106944">
              <w:rPr>
                <w:rFonts w:ascii="ＭＳ 明朝" w:hAnsi="ＭＳ 明朝" w:hint="eastAsia"/>
              </w:rPr>
              <w:t xml:space="preserve"> </w:t>
            </w:r>
            <w:r w:rsidR="0059398B">
              <w:rPr>
                <w:rFonts w:ascii="ＭＳ 明朝" w:hAnsi="ＭＳ 明朝" w:hint="eastAsia"/>
              </w:rPr>
              <w:t>15</w:t>
            </w:r>
            <w:r w:rsidR="0055627E">
              <w:rPr>
                <w:rFonts w:ascii="ＭＳ 明朝" w:hAnsi="ＭＳ 明朝" w:hint="eastAsia"/>
              </w:rPr>
              <w:t>時</w:t>
            </w:r>
            <w:r w:rsidR="0059398B">
              <w:rPr>
                <w:rFonts w:ascii="ＭＳ 明朝" w:hAnsi="ＭＳ 明朝" w:hint="eastAsia"/>
              </w:rPr>
              <w:t>0</w:t>
            </w:r>
            <w:r w:rsidR="00800C35">
              <w:rPr>
                <w:rFonts w:ascii="ＭＳ 明朝" w:hAnsi="ＭＳ 明朝" w:hint="eastAsia"/>
              </w:rPr>
              <w:t>0</w:t>
            </w:r>
            <w:r w:rsidR="0055627E">
              <w:rPr>
                <w:rFonts w:ascii="ＭＳ 明朝" w:hAnsi="ＭＳ 明朝" w:hint="eastAsia"/>
              </w:rPr>
              <w:t>分</w:t>
            </w:r>
          </w:p>
        </w:tc>
      </w:tr>
      <w:tr w:rsidR="0055627E" w:rsidTr="0055627E">
        <w:trPr>
          <w:trHeight w:val="794"/>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開催場所</w:t>
            </w:r>
          </w:p>
        </w:tc>
        <w:tc>
          <w:tcPr>
            <w:tcW w:w="7229" w:type="dxa"/>
            <w:gridSpan w:val="3"/>
            <w:tcBorders>
              <w:top w:val="nil"/>
              <w:left w:val="nil"/>
              <w:bottom w:val="single" w:sz="4" w:space="0" w:color="000000"/>
              <w:right w:val="single" w:sz="4" w:space="0" w:color="000000"/>
            </w:tcBorders>
            <w:vAlign w:val="center"/>
            <w:hideMark/>
          </w:tcPr>
          <w:p w:rsidR="0055627E" w:rsidRDefault="00106944" w:rsidP="0055627E">
            <w:pPr>
              <w:pStyle w:val="a6"/>
              <w:ind w:firstLineChars="50" w:firstLine="105"/>
            </w:pPr>
            <w:r>
              <w:rPr>
                <w:rFonts w:hint="eastAsia"/>
              </w:rPr>
              <w:t>近江八幡市役所３階　市長応接室</w:t>
            </w:r>
          </w:p>
        </w:tc>
      </w:tr>
      <w:tr w:rsidR="0055627E" w:rsidTr="0055627E">
        <w:trPr>
          <w:trHeight w:hRule="exact" w:val="3742"/>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出席者</w:t>
            </w:r>
          </w:p>
          <w:p w:rsidR="0055627E" w:rsidRDefault="0055627E" w:rsidP="0055627E">
            <w:pPr>
              <w:pStyle w:val="a6"/>
              <w:ind w:firstLineChars="50" w:firstLine="105"/>
            </w:pPr>
            <w:r>
              <w:rPr>
                <w:rFonts w:ascii="ＭＳ 明朝" w:hAnsi="ＭＳ 明朝" w:hint="eastAsia"/>
              </w:rPr>
              <w:t>※会長等◎</w:t>
            </w:r>
          </w:p>
          <w:p w:rsidR="00037657" w:rsidRPr="00037657" w:rsidRDefault="0055627E" w:rsidP="00037657">
            <w:pPr>
              <w:pStyle w:val="a6"/>
              <w:ind w:firstLineChars="150" w:firstLine="315"/>
              <w:rPr>
                <w:rFonts w:ascii="ＭＳ 明朝" w:hAnsi="ＭＳ 明朝"/>
              </w:rPr>
            </w:pPr>
            <w:r>
              <w:rPr>
                <w:rFonts w:ascii="ＭＳ 明朝" w:hAnsi="ＭＳ 明朝" w:hint="eastAsia"/>
              </w:rPr>
              <w:t>副会長等○</w:t>
            </w:r>
          </w:p>
        </w:tc>
        <w:tc>
          <w:tcPr>
            <w:tcW w:w="7229" w:type="dxa"/>
            <w:gridSpan w:val="3"/>
            <w:tcBorders>
              <w:top w:val="nil"/>
              <w:left w:val="nil"/>
              <w:bottom w:val="single" w:sz="4" w:space="0" w:color="000000"/>
              <w:right w:val="single" w:sz="4" w:space="0" w:color="000000"/>
            </w:tcBorders>
            <w:vAlign w:val="center"/>
            <w:hideMark/>
          </w:tcPr>
          <w:p w:rsidR="005A5F15" w:rsidRDefault="005A5F15" w:rsidP="005A5F15">
            <w:pPr>
              <w:pStyle w:val="a6"/>
              <w:ind w:firstLineChars="50" w:firstLine="105"/>
            </w:pPr>
            <w:r>
              <w:rPr>
                <w:rFonts w:hint="eastAsia"/>
              </w:rPr>
              <w:t>出席者（敬称略）</w:t>
            </w:r>
          </w:p>
          <w:p w:rsidR="005A5F15" w:rsidRDefault="005A5F15" w:rsidP="005A5F15">
            <w:pPr>
              <w:pStyle w:val="a6"/>
              <w:ind w:firstLineChars="200" w:firstLine="420"/>
            </w:pPr>
            <w:r>
              <w:rPr>
                <w:rFonts w:hint="eastAsia"/>
              </w:rPr>
              <w:t>市　長　小西</w:t>
            </w:r>
            <w:r w:rsidR="00782448">
              <w:rPr>
                <w:rFonts w:hint="eastAsia"/>
              </w:rPr>
              <w:t xml:space="preserve"> </w:t>
            </w:r>
            <w:r>
              <w:rPr>
                <w:rFonts w:hint="eastAsia"/>
              </w:rPr>
              <w:t>理（</w:t>
            </w:r>
            <w:r>
              <w:rPr>
                <w:rFonts w:ascii="ＭＳ 明朝" w:hAnsi="ＭＳ 明朝" w:hint="eastAsia"/>
              </w:rPr>
              <w:t>◎</w:t>
            </w:r>
            <w:r>
              <w:rPr>
                <w:rFonts w:hint="eastAsia"/>
              </w:rPr>
              <w:t>）</w:t>
            </w:r>
          </w:p>
          <w:p w:rsidR="005A5F15" w:rsidRDefault="00023C1C" w:rsidP="005A5F15">
            <w:pPr>
              <w:pStyle w:val="a6"/>
              <w:ind w:firstLineChars="200" w:firstLine="420"/>
            </w:pPr>
            <w:r>
              <w:rPr>
                <w:rFonts w:hint="eastAsia"/>
              </w:rPr>
              <w:t>教育長　大喜多</w:t>
            </w:r>
            <w:r>
              <w:rPr>
                <w:rFonts w:hint="eastAsia"/>
              </w:rPr>
              <w:t xml:space="preserve"> </w:t>
            </w:r>
            <w:r>
              <w:rPr>
                <w:rFonts w:hint="eastAsia"/>
              </w:rPr>
              <w:t>悦子</w:t>
            </w:r>
          </w:p>
          <w:p w:rsidR="005A5F15" w:rsidRDefault="005A5F15" w:rsidP="005A5F15">
            <w:pPr>
              <w:pStyle w:val="a6"/>
              <w:ind w:firstLineChars="200" w:firstLine="420"/>
            </w:pPr>
            <w:r>
              <w:rPr>
                <w:rFonts w:hint="eastAsia"/>
              </w:rPr>
              <w:t>教育長職務代理者　久家</w:t>
            </w:r>
            <w:r>
              <w:t xml:space="preserve"> </w:t>
            </w:r>
            <w:r>
              <w:rPr>
                <w:rFonts w:hint="eastAsia"/>
              </w:rPr>
              <w:t>昌代</w:t>
            </w:r>
          </w:p>
          <w:p w:rsidR="00106944" w:rsidRPr="0059398B" w:rsidRDefault="005A5F15" w:rsidP="0059398B">
            <w:pPr>
              <w:pStyle w:val="a6"/>
              <w:ind w:firstLineChars="200" w:firstLine="420"/>
              <w:rPr>
                <w:szCs w:val="24"/>
              </w:rPr>
            </w:pPr>
            <w:r>
              <w:rPr>
                <w:rFonts w:hint="eastAsia"/>
              </w:rPr>
              <w:t>教育委員会委員　八耳</w:t>
            </w:r>
            <w:r w:rsidR="00782448">
              <w:rPr>
                <w:rFonts w:hint="eastAsia"/>
              </w:rPr>
              <w:t xml:space="preserve"> </w:t>
            </w:r>
            <w:r>
              <w:rPr>
                <w:rFonts w:hint="eastAsia"/>
              </w:rPr>
              <w:t>哲也、</w:t>
            </w:r>
            <w:r w:rsidR="00782448">
              <w:rPr>
                <w:rFonts w:hint="eastAsia"/>
                <w:szCs w:val="24"/>
              </w:rPr>
              <w:t>西田</w:t>
            </w:r>
            <w:r w:rsidR="00782448">
              <w:rPr>
                <w:rFonts w:hint="eastAsia"/>
                <w:szCs w:val="24"/>
              </w:rPr>
              <w:t xml:space="preserve"> </w:t>
            </w:r>
            <w:r>
              <w:rPr>
                <w:rFonts w:hint="eastAsia"/>
                <w:szCs w:val="24"/>
              </w:rPr>
              <w:t>佳成</w:t>
            </w:r>
          </w:p>
          <w:p w:rsidR="00106944" w:rsidRDefault="00B96BB6" w:rsidP="00106944">
            <w:pPr>
              <w:pStyle w:val="a6"/>
            </w:pPr>
            <w:r>
              <w:rPr>
                <w:rFonts w:hint="eastAsia"/>
              </w:rPr>
              <w:t xml:space="preserve">　</w:t>
            </w:r>
          </w:p>
          <w:p w:rsidR="00B96BB6" w:rsidRDefault="00B96BB6" w:rsidP="00106944">
            <w:pPr>
              <w:pStyle w:val="a6"/>
            </w:pPr>
            <w:r>
              <w:rPr>
                <w:rFonts w:hint="eastAsia"/>
              </w:rPr>
              <w:t xml:space="preserve">　　※欠席者　</w:t>
            </w:r>
            <w:r w:rsidR="000A2557">
              <w:rPr>
                <w:rFonts w:hint="eastAsia"/>
              </w:rPr>
              <w:t xml:space="preserve">教育委員　</w:t>
            </w:r>
            <w:r>
              <w:rPr>
                <w:rFonts w:hint="eastAsia"/>
              </w:rPr>
              <w:t>安倍映子</w:t>
            </w:r>
          </w:p>
          <w:p w:rsidR="00B96BB6" w:rsidRPr="0059398B" w:rsidRDefault="00B96BB6" w:rsidP="00106944">
            <w:pPr>
              <w:pStyle w:val="a6"/>
            </w:pPr>
          </w:p>
          <w:p w:rsidR="00106944" w:rsidRDefault="00106944" w:rsidP="00106944">
            <w:pPr>
              <w:pStyle w:val="a6"/>
              <w:ind w:firstLineChars="200" w:firstLine="420"/>
            </w:pPr>
            <w:r>
              <w:rPr>
                <w:rFonts w:hint="eastAsia"/>
              </w:rPr>
              <w:t>◇傍聴者　０名</w:t>
            </w:r>
          </w:p>
        </w:tc>
      </w:tr>
      <w:tr w:rsidR="0055627E" w:rsidTr="0055627E">
        <w:trPr>
          <w:trHeight w:hRule="exact" w:val="737"/>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次回開催予定日</w:t>
            </w:r>
          </w:p>
        </w:tc>
        <w:tc>
          <w:tcPr>
            <w:tcW w:w="7229" w:type="dxa"/>
            <w:gridSpan w:val="3"/>
            <w:tcBorders>
              <w:top w:val="nil"/>
              <w:left w:val="nil"/>
              <w:bottom w:val="single" w:sz="4" w:space="0" w:color="000000"/>
              <w:right w:val="single" w:sz="4" w:space="0" w:color="000000"/>
            </w:tcBorders>
            <w:vAlign w:val="center"/>
            <w:hideMark/>
          </w:tcPr>
          <w:p w:rsidR="0055627E" w:rsidRDefault="0055627E" w:rsidP="0055627E">
            <w:pPr>
              <w:pStyle w:val="a6"/>
            </w:pPr>
            <w:r>
              <w:rPr>
                <w:rFonts w:hint="eastAsia"/>
              </w:rPr>
              <w:t xml:space="preserve">　未定</w:t>
            </w:r>
          </w:p>
        </w:tc>
      </w:tr>
      <w:tr w:rsidR="0055627E" w:rsidTr="0055627E">
        <w:trPr>
          <w:trHeight w:hRule="exact" w:val="1304"/>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問い合わせ先</w:t>
            </w:r>
          </w:p>
        </w:tc>
        <w:tc>
          <w:tcPr>
            <w:tcW w:w="7229" w:type="dxa"/>
            <w:gridSpan w:val="3"/>
            <w:tcBorders>
              <w:top w:val="nil"/>
              <w:left w:val="nil"/>
              <w:bottom w:val="nil"/>
              <w:right w:val="single" w:sz="4" w:space="0" w:color="000000"/>
            </w:tcBorders>
            <w:vAlign w:val="center"/>
            <w:hideMark/>
          </w:tcPr>
          <w:p w:rsidR="0055627E" w:rsidRDefault="0059398B" w:rsidP="0055627E">
            <w:pPr>
              <w:pStyle w:val="a6"/>
              <w:ind w:firstLineChars="50" w:firstLine="105"/>
            </w:pPr>
            <w:r>
              <w:rPr>
                <w:rFonts w:ascii="ＭＳ 明朝" w:hAnsi="ＭＳ 明朝" w:hint="eastAsia"/>
              </w:rPr>
              <w:t>所属名、担当者名　総合政策部企画課　今井</w:t>
            </w:r>
          </w:p>
          <w:p w:rsidR="0055627E" w:rsidRDefault="0055627E" w:rsidP="0055627E">
            <w:pPr>
              <w:pStyle w:val="a6"/>
              <w:ind w:firstLineChars="50" w:firstLine="105"/>
            </w:pPr>
            <w:r>
              <w:rPr>
                <w:rFonts w:ascii="ＭＳ 明朝" w:hAnsi="ＭＳ 明朝" w:hint="eastAsia"/>
              </w:rPr>
              <w:t>電話番号　　0748-36-5527</w:t>
            </w:r>
          </w:p>
          <w:p w:rsidR="0055627E" w:rsidRDefault="0055627E" w:rsidP="0055627E">
            <w:pPr>
              <w:pStyle w:val="a6"/>
              <w:ind w:firstLineChars="50" w:firstLine="105"/>
            </w:pPr>
            <w:r>
              <w:rPr>
                <w:rFonts w:ascii="ＭＳ 明朝" w:hAnsi="ＭＳ 明朝" w:hint="eastAsia"/>
              </w:rPr>
              <w:t xml:space="preserve">ﾒｰﾙｱﾄﾞﾚｽ　　</w:t>
            </w:r>
            <w:hyperlink r:id="rId8" w:history="1">
              <w:r w:rsidR="00800C35" w:rsidRPr="00E2329A">
                <w:rPr>
                  <w:rStyle w:val="a5"/>
                  <w:rFonts w:ascii="ＭＳ 明朝" w:hAnsi="ＭＳ 明朝" w:hint="eastAsia"/>
                </w:rPr>
                <w:t>010202@city.omihachiman.lg.jp</w:t>
              </w:r>
            </w:hyperlink>
          </w:p>
        </w:tc>
      </w:tr>
      <w:tr w:rsidR="00AD66C2" w:rsidTr="0055627E">
        <w:trPr>
          <w:trHeight w:hRule="exact" w:val="1247"/>
        </w:trPr>
        <w:tc>
          <w:tcPr>
            <w:tcW w:w="1702" w:type="dxa"/>
            <w:tcBorders>
              <w:top w:val="nil"/>
              <w:left w:val="single" w:sz="4" w:space="0" w:color="000000"/>
              <w:bottom w:val="single" w:sz="4" w:space="0" w:color="000000"/>
              <w:right w:val="nil"/>
            </w:tcBorders>
            <w:vAlign w:val="center"/>
            <w:hideMark/>
          </w:tcPr>
          <w:p w:rsidR="00AD66C2" w:rsidRDefault="00AD66C2" w:rsidP="008D6E76">
            <w:pPr>
              <w:pStyle w:val="a6"/>
              <w:ind w:firstLineChars="50" w:firstLine="105"/>
            </w:pPr>
            <w:r>
              <w:rPr>
                <w:rFonts w:ascii="ＭＳ 明朝" w:hAnsi="ＭＳ 明朝" w:hint="eastAsia"/>
              </w:rPr>
              <w:t>会議記録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D66C2" w:rsidRDefault="0055627E" w:rsidP="0055627E">
            <w:pPr>
              <w:pStyle w:val="a6"/>
              <w:ind w:firstLineChars="50" w:firstLine="105"/>
            </w:pPr>
            <w:r>
              <w:rPr>
                <w:rFonts w:ascii="ＭＳ 明朝" w:hAnsi="ＭＳ 明朝" w:hint="eastAsia"/>
              </w:rPr>
              <w:t xml:space="preserve">発言記録 </w:t>
            </w:r>
            <w:r w:rsidR="00AD66C2">
              <w:rPr>
                <w:rFonts w:ascii="ＭＳ 明朝" w:hAnsi="ＭＳ 明朝" w:hint="eastAsia"/>
              </w:rPr>
              <w:t>・</w:t>
            </w:r>
            <w:r>
              <w:rPr>
                <w:rFonts w:ascii="ＭＳ 明朝" w:hAnsi="ＭＳ 明朝" w:hint="eastAsia"/>
              </w:rPr>
              <w:t xml:space="preserve"> </w:t>
            </w:r>
            <w:r w:rsidR="00AD66C2">
              <w:rPr>
                <w:rFonts w:ascii="ＭＳ 明朝" w:hAnsi="ＭＳ 明朝" w:hint="eastAsia"/>
                <w:bdr w:val="single" w:sz="4" w:space="0" w:color="auto" w:frame="1"/>
              </w:rPr>
              <w:t>要約</w:t>
            </w:r>
          </w:p>
        </w:tc>
        <w:tc>
          <w:tcPr>
            <w:tcW w:w="708" w:type="dxa"/>
            <w:tcBorders>
              <w:top w:val="single" w:sz="4" w:space="0" w:color="000000"/>
              <w:left w:val="nil"/>
              <w:bottom w:val="single" w:sz="4" w:space="0" w:color="000000"/>
              <w:right w:val="single" w:sz="4" w:space="0" w:color="auto"/>
            </w:tcBorders>
            <w:vAlign w:val="center"/>
            <w:hideMark/>
          </w:tcPr>
          <w:p w:rsidR="00AD66C2" w:rsidRDefault="00AD66C2">
            <w:pPr>
              <w:pStyle w:val="a6"/>
              <w:jc w:val="center"/>
              <w:rPr>
                <w:rFonts w:ascii="ＭＳ 明朝" w:hAnsi="ＭＳ 明朝"/>
              </w:rPr>
            </w:pPr>
            <w:r>
              <w:rPr>
                <w:rFonts w:ascii="ＭＳ 明朝" w:hAnsi="ＭＳ 明朝" w:hint="eastAsia"/>
              </w:rPr>
              <w:t>要約</w:t>
            </w:r>
          </w:p>
          <w:p w:rsidR="00AD66C2" w:rsidRDefault="00AD66C2">
            <w:pPr>
              <w:pStyle w:val="a6"/>
              <w:jc w:val="center"/>
              <w:rPr>
                <w:rFonts w:ascii="ＭＳ 明朝" w:hAnsi="ＭＳ 明朝"/>
              </w:rPr>
            </w:pPr>
            <w:r>
              <w:rPr>
                <w:rFonts w:ascii="ＭＳ 明朝" w:hAnsi="ＭＳ 明朝" w:hint="eastAsia"/>
              </w:rPr>
              <w:t>した</w:t>
            </w:r>
          </w:p>
          <w:p w:rsidR="00AD66C2" w:rsidRDefault="00AD66C2">
            <w:pPr>
              <w:pStyle w:val="a6"/>
              <w:jc w:val="center"/>
            </w:pPr>
            <w:r>
              <w:rPr>
                <w:rFonts w:ascii="ＭＳ 明朝" w:hAnsi="ＭＳ 明朝" w:hint="eastAsia"/>
              </w:rPr>
              <w:t>理由</w:t>
            </w:r>
          </w:p>
        </w:tc>
        <w:tc>
          <w:tcPr>
            <w:tcW w:w="4253" w:type="dxa"/>
            <w:tcBorders>
              <w:top w:val="single" w:sz="4" w:space="0" w:color="000000"/>
              <w:left w:val="single" w:sz="4" w:space="0" w:color="auto"/>
              <w:bottom w:val="single" w:sz="4" w:space="0" w:color="000000"/>
              <w:right w:val="single" w:sz="4" w:space="0" w:color="000000"/>
            </w:tcBorders>
            <w:vAlign w:val="center"/>
            <w:hideMark/>
          </w:tcPr>
          <w:p w:rsidR="0050556C" w:rsidRDefault="00AD66C2" w:rsidP="0055627E">
            <w:pPr>
              <w:pStyle w:val="a6"/>
              <w:ind w:firstLineChars="50" w:firstLine="105"/>
            </w:pPr>
            <w:r>
              <w:rPr>
                <w:rFonts w:hint="eastAsia"/>
              </w:rPr>
              <w:t>内容を整理して、</w:t>
            </w:r>
            <w:r w:rsidR="008D6E76">
              <w:rPr>
                <w:rFonts w:hint="eastAsia"/>
              </w:rPr>
              <w:t>わかりやすく</w:t>
            </w:r>
            <w:r>
              <w:rPr>
                <w:rFonts w:hint="eastAsia"/>
              </w:rPr>
              <w:t>記録として</w:t>
            </w:r>
          </w:p>
          <w:p w:rsidR="00AD66C2" w:rsidRDefault="00AD66C2" w:rsidP="0055627E">
            <w:pPr>
              <w:pStyle w:val="a6"/>
              <w:ind w:firstLineChars="50" w:firstLine="105"/>
            </w:pPr>
            <w:r>
              <w:rPr>
                <w:rFonts w:hint="eastAsia"/>
              </w:rPr>
              <w:t>残すため</w:t>
            </w:r>
          </w:p>
        </w:tc>
      </w:tr>
      <w:tr w:rsidR="00AD66C2" w:rsidTr="00037657">
        <w:trPr>
          <w:trHeight w:hRule="exact" w:val="1928"/>
        </w:trPr>
        <w:tc>
          <w:tcPr>
            <w:tcW w:w="1702" w:type="dxa"/>
            <w:tcBorders>
              <w:top w:val="nil"/>
              <w:left w:val="single" w:sz="4" w:space="0" w:color="000000"/>
              <w:bottom w:val="single" w:sz="4" w:space="0" w:color="000000"/>
              <w:right w:val="nil"/>
            </w:tcBorders>
            <w:vAlign w:val="center"/>
            <w:hideMark/>
          </w:tcPr>
          <w:p w:rsidR="00AD66C2" w:rsidRDefault="00AD66C2" w:rsidP="008D6E76">
            <w:pPr>
              <w:pStyle w:val="a6"/>
              <w:ind w:firstLineChars="50" w:firstLine="105"/>
            </w:pPr>
            <w:r>
              <w:rPr>
                <w:rFonts w:ascii="ＭＳ 明朝" w:hAnsi="ＭＳ 明朝" w:hint="eastAsia"/>
              </w:rPr>
              <w:t>内容</w:t>
            </w:r>
          </w:p>
        </w:tc>
        <w:tc>
          <w:tcPr>
            <w:tcW w:w="7229" w:type="dxa"/>
            <w:gridSpan w:val="3"/>
            <w:tcBorders>
              <w:top w:val="nil"/>
              <w:left w:val="single" w:sz="4" w:space="0" w:color="000000"/>
              <w:bottom w:val="single" w:sz="4" w:space="0" w:color="000000"/>
              <w:right w:val="single" w:sz="4" w:space="0" w:color="000000"/>
            </w:tcBorders>
            <w:vAlign w:val="center"/>
            <w:hideMark/>
          </w:tcPr>
          <w:p w:rsidR="00AD66C2" w:rsidRDefault="00AD66C2" w:rsidP="008D6E76">
            <w:pPr>
              <w:pStyle w:val="a6"/>
              <w:ind w:firstLineChars="50" w:firstLine="105"/>
            </w:pPr>
            <w:r>
              <w:rPr>
                <w:rFonts w:hint="eastAsia"/>
              </w:rPr>
              <w:t>別紙のとおり</w:t>
            </w:r>
          </w:p>
        </w:tc>
      </w:tr>
    </w:tbl>
    <w:p w:rsidR="00A708BD" w:rsidRPr="00960C26" w:rsidRDefault="00AD66C2" w:rsidP="00037657">
      <w:pPr>
        <w:spacing w:beforeLines="50" w:before="180"/>
      </w:pPr>
      <w:r>
        <w:rPr>
          <w:rFonts w:hint="eastAsia"/>
        </w:rPr>
        <w:t>担当課</w:t>
      </w:r>
      <w:r w:rsidRPr="00960C26">
        <w:rPr>
          <w:rFonts w:hint="eastAsia"/>
        </w:rPr>
        <w:t>⇒総務課</w:t>
      </w:r>
    </w:p>
    <w:p w:rsidR="00BE6A4B" w:rsidRPr="00960C26" w:rsidRDefault="00BE6A4B" w:rsidP="00BE6A4B">
      <w:pPr>
        <w:jc w:val="right"/>
      </w:pPr>
      <w:r w:rsidRPr="00960C26">
        <w:rPr>
          <w:rFonts w:hint="eastAsia"/>
        </w:rPr>
        <w:lastRenderedPageBreak/>
        <w:t>＜会議記録（要約）＞</w:t>
      </w:r>
    </w:p>
    <w:p w:rsidR="00BC15C9" w:rsidRPr="00960C26" w:rsidRDefault="00BC15C9" w:rsidP="00BE6A4B">
      <w:pPr>
        <w:jc w:val="right"/>
      </w:pPr>
    </w:p>
    <w:tbl>
      <w:tblPr>
        <w:tblStyle w:val="a3"/>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7"/>
        <w:gridCol w:w="7595"/>
      </w:tblGrid>
      <w:tr w:rsidR="005A5F15" w:rsidRPr="00960C26" w:rsidTr="002920C3">
        <w:trPr>
          <w:trHeight w:val="100"/>
        </w:trPr>
        <w:tc>
          <w:tcPr>
            <w:tcW w:w="1477" w:type="dxa"/>
            <w:tcBorders>
              <w:top w:val="nil"/>
              <w:left w:val="nil"/>
              <w:bottom w:val="nil"/>
              <w:right w:val="single" w:sz="4" w:space="0" w:color="auto"/>
            </w:tcBorders>
          </w:tcPr>
          <w:p w:rsidR="00C31BE3" w:rsidRPr="00960C26" w:rsidRDefault="00C31BE3" w:rsidP="00C31BE3">
            <w:r w:rsidRPr="00960C26">
              <w:rPr>
                <w:rFonts w:hint="eastAsia"/>
                <w:kern w:val="0"/>
              </w:rPr>
              <w:t>事</w:t>
            </w:r>
            <w:r w:rsidR="00BE6A4B" w:rsidRPr="00960C26">
              <w:rPr>
                <w:rFonts w:hint="eastAsia"/>
                <w:kern w:val="0"/>
              </w:rPr>
              <w:t xml:space="preserve">　</w:t>
            </w:r>
            <w:r w:rsidRPr="00960C26">
              <w:rPr>
                <w:rFonts w:hint="eastAsia"/>
                <w:kern w:val="0"/>
              </w:rPr>
              <w:t>務</w:t>
            </w:r>
            <w:r w:rsidR="00BE6A4B" w:rsidRPr="00960C26">
              <w:rPr>
                <w:rFonts w:hint="eastAsia"/>
                <w:kern w:val="0"/>
              </w:rPr>
              <w:t xml:space="preserve">　</w:t>
            </w:r>
            <w:r w:rsidRPr="00960C26">
              <w:rPr>
                <w:rFonts w:hint="eastAsia"/>
                <w:kern w:val="0"/>
              </w:rPr>
              <w:t>局</w:t>
            </w:r>
          </w:p>
          <w:p w:rsidR="0027255E" w:rsidRPr="00960C26" w:rsidRDefault="0027255E" w:rsidP="007527F0"/>
        </w:tc>
        <w:tc>
          <w:tcPr>
            <w:tcW w:w="7595" w:type="dxa"/>
            <w:tcBorders>
              <w:top w:val="nil"/>
              <w:left w:val="single" w:sz="4" w:space="0" w:color="auto"/>
              <w:bottom w:val="nil"/>
              <w:right w:val="nil"/>
            </w:tcBorders>
          </w:tcPr>
          <w:p w:rsidR="0027255E" w:rsidRPr="001E0028" w:rsidRDefault="00C31BE3" w:rsidP="001E0028">
            <w:pPr>
              <w:pStyle w:val="a4"/>
              <w:numPr>
                <w:ilvl w:val="0"/>
                <w:numId w:val="1"/>
              </w:numPr>
              <w:ind w:leftChars="0"/>
              <w:rPr>
                <w:rFonts w:asciiTheme="majorEastAsia" w:eastAsiaTheme="majorEastAsia" w:hAnsiTheme="majorEastAsia"/>
              </w:rPr>
            </w:pPr>
            <w:r w:rsidRPr="00960C26">
              <w:rPr>
                <w:rFonts w:asciiTheme="majorEastAsia" w:eastAsiaTheme="majorEastAsia" w:hAnsiTheme="majorEastAsia" w:cs="ＭＳ 明朝" w:hint="eastAsia"/>
              </w:rPr>
              <w:t>開</w:t>
            </w:r>
            <w:r w:rsidRPr="00960C26">
              <w:rPr>
                <w:rFonts w:asciiTheme="majorEastAsia" w:eastAsiaTheme="majorEastAsia" w:hAnsiTheme="majorEastAsia" w:hint="eastAsia"/>
              </w:rPr>
              <w:t>会</w:t>
            </w:r>
          </w:p>
        </w:tc>
      </w:tr>
      <w:tr w:rsidR="005A5F15" w:rsidRPr="00960C26" w:rsidTr="002920C3">
        <w:trPr>
          <w:trHeight w:val="100"/>
        </w:trPr>
        <w:tc>
          <w:tcPr>
            <w:tcW w:w="1477" w:type="dxa"/>
            <w:tcBorders>
              <w:top w:val="nil"/>
              <w:left w:val="nil"/>
              <w:bottom w:val="nil"/>
              <w:right w:val="single" w:sz="4" w:space="0" w:color="auto"/>
            </w:tcBorders>
          </w:tcPr>
          <w:p w:rsidR="00653FBF" w:rsidRPr="00960C26" w:rsidRDefault="00653FBF" w:rsidP="00C31BE3">
            <w:r w:rsidRPr="00960C26">
              <w:rPr>
                <w:rFonts w:ascii="ＭＳ 明朝" w:eastAsia="ＭＳ 明朝" w:hAnsi="ＭＳ 明朝" w:cs="ＭＳ 明朝" w:hint="eastAsia"/>
                <w:kern w:val="0"/>
              </w:rPr>
              <w:t>市</w:t>
            </w:r>
            <w:r w:rsidR="00BE6A4B" w:rsidRPr="00960C26">
              <w:rPr>
                <w:rFonts w:ascii="ＭＳ 明朝" w:eastAsia="ＭＳ 明朝" w:hAnsi="ＭＳ 明朝" w:cs="ＭＳ 明朝" w:hint="eastAsia"/>
                <w:kern w:val="0"/>
              </w:rPr>
              <w:t xml:space="preserve">　</w:t>
            </w:r>
            <w:r w:rsidRPr="00960C26">
              <w:rPr>
                <w:rFonts w:hint="eastAsia"/>
                <w:kern w:val="0"/>
              </w:rPr>
              <w:t>長</w:t>
            </w:r>
          </w:p>
          <w:p w:rsidR="00653FBF" w:rsidRPr="00960C26" w:rsidRDefault="00653FBF" w:rsidP="0082352E">
            <w:pPr>
              <w:rPr>
                <w:kern w:val="0"/>
              </w:rPr>
            </w:pPr>
          </w:p>
        </w:tc>
        <w:tc>
          <w:tcPr>
            <w:tcW w:w="7595" w:type="dxa"/>
            <w:tcBorders>
              <w:top w:val="nil"/>
              <w:left w:val="single" w:sz="4" w:space="0" w:color="auto"/>
              <w:bottom w:val="nil"/>
              <w:right w:val="nil"/>
            </w:tcBorders>
          </w:tcPr>
          <w:p w:rsidR="00BE6A4B" w:rsidRPr="00960C26" w:rsidRDefault="00653FBF" w:rsidP="00BE6A4B">
            <w:pPr>
              <w:pStyle w:val="a4"/>
              <w:numPr>
                <w:ilvl w:val="0"/>
                <w:numId w:val="1"/>
              </w:numPr>
              <w:ind w:leftChars="0"/>
              <w:rPr>
                <w:rFonts w:asciiTheme="majorEastAsia" w:eastAsiaTheme="majorEastAsia" w:hAnsiTheme="majorEastAsia"/>
              </w:rPr>
            </w:pPr>
            <w:r w:rsidRPr="00960C26">
              <w:rPr>
                <w:rFonts w:asciiTheme="majorEastAsia" w:eastAsiaTheme="majorEastAsia" w:hAnsiTheme="majorEastAsia" w:cs="ＭＳ 明朝" w:hint="eastAsia"/>
              </w:rPr>
              <w:t>あいさ</w:t>
            </w:r>
            <w:r w:rsidRPr="00960C26">
              <w:rPr>
                <w:rFonts w:asciiTheme="majorEastAsia" w:eastAsiaTheme="majorEastAsia" w:hAnsiTheme="majorEastAsia" w:hint="eastAsia"/>
              </w:rPr>
              <w:t>つ</w:t>
            </w:r>
          </w:p>
          <w:p w:rsidR="00BE6A4B" w:rsidRDefault="00374A8F" w:rsidP="001E0028">
            <w:pPr>
              <w:pStyle w:val="a4"/>
              <w:numPr>
                <w:ilvl w:val="0"/>
                <w:numId w:val="15"/>
              </w:numPr>
              <w:ind w:leftChars="0" w:left="601"/>
            </w:pPr>
            <w:r>
              <w:rPr>
                <w:rFonts w:hint="eastAsia"/>
              </w:rPr>
              <w:t>短い時間だが、忌憚のない意見をいただきたい</w:t>
            </w:r>
            <w:r w:rsidR="0041138E">
              <w:rPr>
                <w:rFonts w:hint="eastAsia"/>
              </w:rPr>
              <w:t>。</w:t>
            </w:r>
          </w:p>
          <w:p w:rsidR="00793A41" w:rsidRPr="001E0028" w:rsidRDefault="00793A41" w:rsidP="00793A41">
            <w:pPr>
              <w:pStyle w:val="a4"/>
              <w:ind w:leftChars="0" w:left="601"/>
            </w:pPr>
          </w:p>
        </w:tc>
      </w:tr>
      <w:tr w:rsidR="005A5F15" w:rsidRPr="00960C26" w:rsidTr="002920C3">
        <w:trPr>
          <w:trHeight w:val="1651"/>
        </w:trPr>
        <w:tc>
          <w:tcPr>
            <w:tcW w:w="1477" w:type="dxa"/>
            <w:tcBorders>
              <w:top w:val="nil"/>
              <w:left w:val="nil"/>
              <w:bottom w:val="nil"/>
              <w:right w:val="single" w:sz="4" w:space="0" w:color="auto"/>
            </w:tcBorders>
          </w:tcPr>
          <w:p w:rsidR="00062C98" w:rsidRPr="00960C26" w:rsidRDefault="001E0028" w:rsidP="00F94D9C">
            <w:r>
              <w:rPr>
                <w:rFonts w:ascii="ＭＳ 明朝" w:eastAsia="ＭＳ 明朝" w:hAnsi="ＭＳ 明朝" w:cs="ＭＳ 明朝" w:hint="eastAsia"/>
                <w:kern w:val="0"/>
              </w:rPr>
              <w:t>事　務　局</w:t>
            </w:r>
          </w:p>
          <w:p w:rsidR="00062C98" w:rsidRPr="00960C26" w:rsidRDefault="00062C98" w:rsidP="00F94D9C"/>
        </w:tc>
        <w:tc>
          <w:tcPr>
            <w:tcW w:w="7595" w:type="dxa"/>
            <w:tcBorders>
              <w:top w:val="nil"/>
              <w:left w:val="single" w:sz="4" w:space="0" w:color="auto"/>
              <w:bottom w:val="nil"/>
              <w:right w:val="nil"/>
            </w:tcBorders>
          </w:tcPr>
          <w:p w:rsidR="00062C98" w:rsidRPr="00960C26" w:rsidRDefault="00062C98" w:rsidP="00062C98">
            <w:pPr>
              <w:pStyle w:val="a4"/>
              <w:numPr>
                <w:ilvl w:val="0"/>
                <w:numId w:val="1"/>
              </w:numPr>
              <w:ind w:leftChars="0"/>
              <w:rPr>
                <w:rFonts w:asciiTheme="majorEastAsia" w:eastAsiaTheme="majorEastAsia" w:hAnsiTheme="majorEastAsia"/>
              </w:rPr>
            </w:pPr>
            <w:r w:rsidRPr="00960C26">
              <w:rPr>
                <w:rFonts w:asciiTheme="majorEastAsia" w:eastAsiaTheme="majorEastAsia" w:hAnsiTheme="majorEastAsia" w:hint="eastAsia"/>
              </w:rPr>
              <w:t>議題</w:t>
            </w:r>
          </w:p>
          <w:p w:rsidR="00062C98" w:rsidRPr="00960C26" w:rsidRDefault="00374A8F" w:rsidP="0011004E">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今年度総合教育会議の進め方について</w:t>
            </w:r>
          </w:p>
          <w:p w:rsidR="00BB2913" w:rsidRPr="00BB2913" w:rsidRDefault="001E0028" w:rsidP="00190EF4">
            <w:pPr>
              <w:pStyle w:val="a4"/>
              <w:numPr>
                <w:ilvl w:val="0"/>
                <w:numId w:val="3"/>
              </w:numPr>
              <w:ind w:leftChars="0" w:left="601"/>
            </w:pPr>
            <w:r>
              <w:rPr>
                <w:rFonts w:ascii="ＭＳ 明朝" w:eastAsia="ＭＳ 明朝" w:hAnsi="ＭＳ 明朝" w:cs="ＭＳ 明朝" w:hint="eastAsia"/>
              </w:rPr>
              <w:t>事務局</w:t>
            </w:r>
            <w:r w:rsidR="0059398B">
              <w:rPr>
                <w:rFonts w:ascii="ＭＳ 明朝" w:eastAsia="ＭＳ 明朝" w:hAnsi="ＭＳ 明朝" w:cs="ＭＳ 明朝" w:hint="eastAsia"/>
              </w:rPr>
              <w:t>担当者より、</w:t>
            </w:r>
            <w:r w:rsidR="00773CEB">
              <w:rPr>
                <w:rFonts w:ascii="ＭＳ 明朝" w:eastAsia="ＭＳ 明朝" w:hAnsi="ＭＳ 明朝" w:cs="ＭＳ 明朝" w:hint="eastAsia"/>
              </w:rPr>
              <w:t>今年度の総合教育会議の進め方</w:t>
            </w:r>
            <w:r w:rsidR="00190EF4">
              <w:rPr>
                <w:rFonts w:ascii="ＭＳ 明朝" w:eastAsia="ＭＳ 明朝" w:hAnsi="ＭＳ 明朝" w:cs="ＭＳ 明朝" w:hint="eastAsia"/>
              </w:rPr>
              <w:t>について、</w:t>
            </w:r>
            <w:r w:rsidR="0059398B" w:rsidRPr="00BB2913">
              <w:rPr>
                <w:rFonts w:ascii="ＭＳ 明朝" w:eastAsia="ＭＳ 明朝" w:hAnsi="ＭＳ 明朝" w:cs="ＭＳ 明朝" w:hint="eastAsia"/>
                <w:bdr w:val="single" w:sz="4" w:space="0" w:color="auto"/>
              </w:rPr>
              <w:t>資料１</w:t>
            </w:r>
            <w:r w:rsidR="0059398B">
              <w:rPr>
                <w:rFonts w:ascii="ＭＳ 明朝" w:eastAsia="ＭＳ 明朝" w:hAnsi="ＭＳ 明朝" w:cs="ＭＳ 明朝" w:hint="eastAsia"/>
              </w:rPr>
              <w:t>に基づき説明</w:t>
            </w:r>
            <w:r w:rsidR="00BB2913">
              <w:rPr>
                <w:rFonts w:ascii="ＭＳ 明朝" w:eastAsia="ＭＳ 明朝" w:hAnsi="ＭＳ 明朝" w:cs="ＭＳ 明朝" w:hint="eastAsia"/>
              </w:rPr>
              <w:t>。</w:t>
            </w:r>
          </w:p>
          <w:p w:rsidR="004C1DB1" w:rsidRPr="00190EF4" w:rsidRDefault="00773CEB" w:rsidP="00190EF4">
            <w:pPr>
              <w:pStyle w:val="a4"/>
              <w:numPr>
                <w:ilvl w:val="0"/>
                <w:numId w:val="3"/>
              </w:numPr>
              <w:ind w:leftChars="0" w:left="601"/>
            </w:pPr>
            <w:r>
              <w:rPr>
                <w:rFonts w:ascii="ＭＳ 明朝" w:eastAsia="ＭＳ 明朝" w:hAnsi="ＭＳ 明朝" w:cs="ＭＳ 明朝" w:hint="eastAsia"/>
              </w:rPr>
              <w:t>会議は全５回開催。２時間程度の時間を見ておく</w:t>
            </w:r>
            <w:r w:rsidR="00BB2913">
              <w:rPr>
                <w:rFonts w:ascii="ＭＳ 明朝" w:eastAsia="ＭＳ 明朝" w:hAnsi="ＭＳ 明朝" w:cs="ＭＳ 明朝" w:hint="eastAsia"/>
              </w:rPr>
              <w:t>。</w:t>
            </w:r>
          </w:p>
          <w:p w:rsidR="00190EF4" w:rsidRPr="00773CEB" w:rsidRDefault="00190EF4" w:rsidP="00773CEB">
            <w:pPr>
              <w:ind w:left="181"/>
            </w:pPr>
          </w:p>
        </w:tc>
      </w:tr>
      <w:tr w:rsidR="00EF0B75" w:rsidRPr="00960C26" w:rsidTr="002920C3">
        <w:trPr>
          <w:trHeight w:val="677"/>
        </w:trPr>
        <w:tc>
          <w:tcPr>
            <w:tcW w:w="1477" w:type="dxa"/>
            <w:tcBorders>
              <w:top w:val="nil"/>
              <w:left w:val="nil"/>
              <w:bottom w:val="nil"/>
              <w:right w:val="single" w:sz="4" w:space="0" w:color="auto"/>
            </w:tcBorders>
          </w:tcPr>
          <w:p w:rsidR="00EF0B75" w:rsidRPr="001E0028" w:rsidRDefault="00EF0B75" w:rsidP="00EF0B75">
            <w:r w:rsidRPr="00960C26">
              <w:rPr>
                <w:rFonts w:ascii="ＭＳ 明朝" w:eastAsia="ＭＳ 明朝" w:hAnsi="ＭＳ 明朝" w:cs="ＭＳ 明朝" w:hint="eastAsia"/>
                <w:kern w:val="0"/>
              </w:rPr>
              <w:t xml:space="preserve">市　</w:t>
            </w:r>
            <w:r w:rsidRPr="00960C26">
              <w:rPr>
                <w:rFonts w:hint="eastAsia"/>
                <w:kern w:val="0"/>
              </w:rPr>
              <w:t>長</w:t>
            </w:r>
          </w:p>
        </w:tc>
        <w:tc>
          <w:tcPr>
            <w:tcW w:w="7595" w:type="dxa"/>
            <w:tcBorders>
              <w:top w:val="nil"/>
              <w:left w:val="single" w:sz="4" w:space="0" w:color="auto"/>
              <w:bottom w:val="nil"/>
              <w:right w:val="nil"/>
            </w:tcBorders>
          </w:tcPr>
          <w:p w:rsidR="00EE4FAF" w:rsidRDefault="00773CEB" w:rsidP="00BB2913">
            <w:pPr>
              <w:pStyle w:val="a4"/>
              <w:numPr>
                <w:ilvl w:val="0"/>
                <w:numId w:val="15"/>
              </w:numPr>
              <w:ind w:leftChars="0" w:left="601"/>
            </w:pPr>
            <w:r>
              <w:rPr>
                <w:rFonts w:hint="eastAsia"/>
              </w:rPr>
              <w:t>事務局案について意見がある方はご発言をお願いしたい。</w:t>
            </w:r>
          </w:p>
          <w:p w:rsidR="002920C3" w:rsidRDefault="002920C3" w:rsidP="002920C3">
            <w:pPr>
              <w:pStyle w:val="a4"/>
              <w:ind w:leftChars="0" w:left="601"/>
            </w:pPr>
            <w:r>
              <w:rPr>
                <w:rFonts w:hint="eastAsia"/>
              </w:rPr>
              <w:t xml:space="preserve">　→意見無し</w:t>
            </w:r>
          </w:p>
          <w:p w:rsidR="00773CEB" w:rsidRPr="00884991" w:rsidRDefault="00773CEB" w:rsidP="00773CEB">
            <w:pPr>
              <w:ind w:left="181"/>
            </w:pPr>
          </w:p>
        </w:tc>
      </w:tr>
      <w:tr w:rsidR="002920C3" w:rsidRPr="00960C26" w:rsidTr="002920C3">
        <w:trPr>
          <w:trHeight w:val="677"/>
        </w:trPr>
        <w:tc>
          <w:tcPr>
            <w:tcW w:w="1477" w:type="dxa"/>
            <w:tcBorders>
              <w:top w:val="nil"/>
              <w:left w:val="nil"/>
              <w:bottom w:val="nil"/>
              <w:right w:val="single" w:sz="4" w:space="0" w:color="auto"/>
            </w:tcBorders>
          </w:tcPr>
          <w:p w:rsidR="002920C3" w:rsidRPr="00960C26" w:rsidRDefault="002920C3" w:rsidP="00EF0B75">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Pr="00F25941" w:rsidRDefault="002920C3" w:rsidP="002920C3">
            <w:pPr>
              <w:ind w:firstLineChars="100" w:firstLine="210"/>
            </w:pPr>
            <w:r>
              <w:rPr>
                <w:rFonts w:hint="eastAsia"/>
              </w:rPr>
              <w:t>（</w:t>
            </w:r>
            <w:r>
              <w:rPr>
                <w:rFonts w:hint="eastAsia"/>
              </w:rPr>
              <w:t>2</w:t>
            </w:r>
            <w:r>
              <w:rPr>
                <w:rFonts w:hint="eastAsia"/>
              </w:rPr>
              <w:t>）近江八幡市教育大綱の改定について</w:t>
            </w:r>
          </w:p>
          <w:p w:rsidR="002920C3" w:rsidRDefault="002920C3" w:rsidP="006A4A16">
            <w:pPr>
              <w:pStyle w:val="a4"/>
              <w:numPr>
                <w:ilvl w:val="0"/>
                <w:numId w:val="15"/>
              </w:numPr>
              <w:ind w:leftChars="0"/>
            </w:pPr>
            <w:r>
              <w:rPr>
                <w:rFonts w:hint="eastAsia"/>
              </w:rPr>
              <w:t>現行の教育大綱に即した事業の実施状況について、</w:t>
            </w:r>
            <w:r w:rsidRPr="006A4A16">
              <w:rPr>
                <w:rFonts w:hint="eastAsia"/>
                <w:bdr w:val="single" w:sz="4" w:space="0" w:color="auto"/>
              </w:rPr>
              <w:t>資料２</w:t>
            </w:r>
            <w:r>
              <w:rPr>
                <w:rFonts w:hint="eastAsia"/>
              </w:rPr>
              <w:t>に基づき説明</w:t>
            </w:r>
            <w:r w:rsidR="0041138E">
              <w:rPr>
                <w:rFonts w:hint="eastAsia"/>
              </w:rPr>
              <w:t>。</w:t>
            </w:r>
          </w:p>
          <w:p w:rsidR="002920C3" w:rsidRDefault="002920C3" w:rsidP="002920C3"/>
        </w:tc>
      </w:tr>
      <w:tr w:rsidR="002920C3" w:rsidRPr="00960C26" w:rsidTr="002920C3">
        <w:trPr>
          <w:trHeight w:val="677"/>
        </w:trPr>
        <w:tc>
          <w:tcPr>
            <w:tcW w:w="1477" w:type="dxa"/>
            <w:tcBorders>
              <w:top w:val="nil"/>
              <w:left w:val="nil"/>
              <w:bottom w:val="nil"/>
              <w:right w:val="single" w:sz="4" w:space="0" w:color="auto"/>
            </w:tcBorders>
          </w:tcPr>
          <w:p w:rsidR="002920C3" w:rsidRDefault="002920C3" w:rsidP="00EF0B75">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BB2913">
            <w:pPr>
              <w:pStyle w:val="a4"/>
              <w:numPr>
                <w:ilvl w:val="0"/>
                <w:numId w:val="15"/>
              </w:numPr>
              <w:ind w:leftChars="0" w:left="601"/>
            </w:pPr>
            <w:r>
              <w:rPr>
                <w:rFonts w:hint="eastAsia"/>
              </w:rPr>
              <w:t>基礎的な事業も特色のある事業も並列に並べられているので取り組みの状況が分かりにくい。取りまとめ方の工夫が必要だと思う。</w:t>
            </w:r>
          </w:p>
          <w:p w:rsidR="002920C3" w:rsidRDefault="002920C3" w:rsidP="002920C3">
            <w:pPr>
              <w:ind w:left="181"/>
            </w:pPr>
          </w:p>
        </w:tc>
      </w:tr>
      <w:tr w:rsidR="002920C3" w:rsidRPr="00960C26" w:rsidTr="002920C3">
        <w:trPr>
          <w:trHeight w:val="677"/>
        </w:trPr>
        <w:tc>
          <w:tcPr>
            <w:tcW w:w="1477" w:type="dxa"/>
            <w:tcBorders>
              <w:top w:val="nil"/>
              <w:left w:val="nil"/>
              <w:bottom w:val="nil"/>
              <w:right w:val="single" w:sz="4" w:space="0" w:color="auto"/>
            </w:tcBorders>
          </w:tcPr>
          <w:p w:rsidR="002920C3" w:rsidRDefault="002920C3" w:rsidP="00EF0B75">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4F054C">
            <w:pPr>
              <w:pStyle w:val="a4"/>
              <w:numPr>
                <w:ilvl w:val="0"/>
                <w:numId w:val="15"/>
              </w:numPr>
              <w:ind w:leftChars="0" w:left="601"/>
            </w:pPr>
            <w:r>
              <w:rPr>
                <w:rFonts w:hint="eastAsia"/>
              </w:rPr>
              <w:t>教育大綱改定にかかる考え方について、</w:t>
            </w:r>
            <w:r w:rsidRPr="004F054C">
              <w:rPr>
                <w:rFonts w:hint="eastAsia"/>
                <w:bdr w:val="single" w:sz="4" w:space="0" w:color="auto"/>
              </w:rPr>
              <w:t>資料３</w:t>
            </w:r>
            <w:r>
              <w:rPr>
                <w:rFonts w:hint="eastAsia"/>
              </w:rPr>
              <w:t>に基づき説明</w:t>
            </w:r>
          </w:p>
          <w:p w:rsidR="002920C3" w:rsidRDefault="002920C3" w:rsidP="006A4A16">
            <w:pPr>
              <w:pStyle w:val="a4"/>
              <w:ind w:leftChars="0" w:left="601"/>
            </w:pPr>
            <w:r>
              <w:rPr>
                <w:rFonts w:hint="eastAsia"/>
              </w:rPr>
              <w:t>大まかには超スマート社会の到来という大きな流れへの対応という点と、</w:t>
            </w:r>
            <w:r>
              <w:rPr>
                <w:rFonts w:hint="eastAsia"/>
              </w:rPr>
              <w:t>SDG</w:t>
            </w:r>
            <w:r>
              <w:rPr>
                <w:rFonts w:hint="eastAsia"/>
              </w:rPr>
              <w:t>ｓの視点という二点を加える必要があると考えている。</w:t>
            </w:r>
          </w:p>
          <w:p w:rsidR="002920C3" w:rsidRDefault="002920C3" w:rsidP="006A4A16">
            <w:pPr>
              <w:pStyle w:val="a4"/>
              <w:ind w:leftChars="0" w:left="601"/>
            </w:pPr>
          </w:p>
        </w:tc>
      </w:tr>
      <w:tr w:rsidR="002920C3" w:rsidRPr="00960C26" w:rsidTr="002920C3">
        <w:trPr>
          <w:trHeight w:val="677"/>
        </w:trPr>
        <w:tc>
          <w:tcPr>
            <w:tcW w:w="1477" w:type="dxa"/>
            <w:tcBorders>
              <w:top w:val="nil"/>
              <w:left w:val="nil"/>
              <w:bottom w:val="nil"/>
              <w:right w:val="single" w:sz="4" w:space="0" w:color="auto"/>
            </w:tcBorders>
          </w:tcPr>
          <w:p w:rsidR="002920C3" w:rsidRPr="00960C26" w:rsidRDefault="002920C3" w:rsidP="004F054C">
            <w:r>
              <w:rPr>
                <w:rFonts w:ascii="ＭＳ 明朝" w:eastAsia="ＭＳ 明朝" w:hAnsi="ＭＳ 明朝" w:cs="ＭＳ 明朝" w:hint="eastAsia"/>
                <w:kern w:val="0"/>
              </w:rPr>
              <w:t>教　育　長</w:t>
            </w:r>
          </w:p>
          <w:p w:rsidR="002920C3" w:rsidRDefault="002920C3" w:rsidP="00EF0B75">
            <w:pPr>
              <w:rPr>
                <w:rFonts w:ascii="ＭＳ 明朝" w:eastAsia="ＭＳ 明朝" w:hAnsi="ＭＳ 明朝" w:cs="ＭＳ 明朝"/>
                <w:kern w:val="0"/>
              </w:rPr>
            </w:pPr>
          </w:p>
        </w:tc>
        <w:tc>
          <w:tcPr>
            <w:tcW w:w="7595" w:type="dxa"/>
            <w:tcBorders>
              <w:top w:val="nil"/>
              <w:left w:val="single" w:sz="4" w:space="0" w:color="auto"/>
              <w:bottom w:val="nil"/>
              <w:right w:val="nil"/>
            </w:tcBorders>
          </w:tcPr>
          <w:p w:rsidR="002920C3" w:rsidRDefault="002920C3" w:rsidP="00171880">
            <w:pPr>
              <w:pStyle w:val="a4"/>
              <w:numPr>
                <w:ilvl w:val="0"/>
                <w:numId w:val="15"/>
              </w:numPr>
              <w:ind w:leftChars="0"/>
            </w:pPr>
            <w:r>
              <w:rPr>
                <w:rFonts w:hint="eastAsia"/>
              </w:rPr>
              <w:t>今の社会情勢を踏まえてという視点は必要だとは思うが、それは背景程度に考えて、どういう子どもを育てたいかをメインに考えていきたい。どういう子どもかと言うと、志や夢を持って生き抜いていける子ども。そのためにどういう力が必要かというと、自己肯定感・自尊感情・人と協働する力などが大事。</w:t>
            </w:r>
          </w:p>
          <w:p w:rsidR="002920C3" w:rsidRDefault="002920C3" w:rsidP="00171880">
            <w:pPr>
              <w:pStyle w:val="a4"/>
              <w:numPr>
                <w:ilvl w:val="0"/>
                <w:numId w:val="15"/>
              </w:numPr>
              <w:ind w:leftChars="0"/>
            </w:pPr>
            <w:r>
              <w:rPr>
                <w:rFonts w:hint="eastAsia"/>
              </w:rPr>
              <w:t>すべての人が学び続け</w:t>
            </w:r>
            <w:r w:rsidR="009908E5">
              <w:rPr>
                <w:rFonts w:hint="eastAsia"/>
              </w:rPr>
              <w:t>、学んだことを活かせる社会を作ることが大事。</w:t>
            </w:r>
            <w:r>
              <w:rPr>
                <w:rFonts w:hint="eastAsia"/>
              </w:rPr>
              <w:t>生涯学習を取り込んだ大綱となるような文にしたい。</w:t>
            </w:r>
          </w:p>
          <w:p w:rsidR="002920C3" w:rsidRDefault="009908E5" w:rsidP="00171880">
            <w:pPr>
              <w:pStyle w:val="a4"/>
              <w:numPr>
                <w:ilvl w:val="0"/>
                <w:numId w:val="15"/>
              </w:numPr>
              <w:ind w:leftChars="0"/>
            </w:pPr>
            <w:r>
              <w:rPr>
                <w:rFonts w:hint="eastAsia"/>
              </w:rPr>
              <w:t>今までの理念や柱は変える必要はない、</w:t>
            </w:r>
            <w:r w:rsidR="002920C3" w:rsidRPr="00171880">
              <w:rPr>
                <w:rFonts w:hint="eastAsia"/>
                <w:bdr w:val="single" w:sz="4" w:space="0" w:color="auto"/>
              </w:rPr>
              <w:t>資料３</w:t>
            </w:r>
            <w:r w:rsidR="002920C3">
              <w:rPr>
                <w:rFonts w:hint="eastAsia"/>
              </w:rPr>
              <w:t>で示されたようなことを元々の大綱の理念に収斂していくようにまとめられると良いのではないか。時代とともに変わる部分もあるが、だからこそリアルな人と人とのつながりが大事になるので、その部分を入れてほしい。</w:t>
            </w:r>
          </w:p>
          <w:p w:rsidR="002920C3" w:rsidRDefault="002920C3" w:rsidP="00171880">
            <w:pPr>
              <w:pStyle w:val="a4"/>
              <w:numPr>
                <w:ilvl w:val="0"/>
                <w:numId w:val="15"/>
              </w:numPr>
              <w:ind w:leftChars="0"/>
            </w:pPr>
            <w:r>
              <w:rPr>
                <w:rFonts w:hint="eastAsia"/>
              </w:rPr>
              <w:t>子どもたちには自分の頭で考え、表現し、行動していく力、自分で自分</w:t>
            </w:r>
            <w:r>
              <w:rPr>
                <w:rFonts w:hint="eastAsia"/>
              </w:rPr>
              <w:lastRenderedPageBreak/>
              <w:t>の価値観を作り上げていく力が必要。その力が大きな意味での「学力」だと考えている。思いやりや自尊感情・意欲・協調性といった社会性は大切。それが自然と</w:t>
            </w:r>
            <w:r>
              <w:rPr>
                <w:rFonts w:hint="eastAsia"/>
              </w:rPr>
              <w:t>SDG</w:t>
            </w:r>
            <w:r>
              <w:rPr>
                <w:rFonts w:hint="eastAsia"/>
              </w:rPr>
              <w:t>ｓの理念にもつながってくる。そのためにふるさとに愛着と誇りを持つ子どもを育てていきたい。</w:t>
            </w:r>
          </w:p>
          <w:p w:rsidR="002920C3" w:rsidRDefault="002920C3" w:rsidP="00171880">
            <w:pPr>
              <w:pStyle w:val="a4"/>
              <w:numPr>
                <w:ilvl w:val="0"/>
                <w:numId w:val="15"/>
              </w:numPr>
              <w:ind w:leftChars="0"/>
            </w:pPr>
            <w:r>
              <w:rPr>
                <w:rFonts w:hint="eastAsia"/>
              </w:rPr>
              <w:t>すべての人がより良く生きていくために学び続け、それを仕事や生活に活かし、人権が尊重され、子どもを育てる親にとって住みやすい市になればいいと思う。子育て世代に対する家庭教育や、情報提供を大切にしたい。子供中心ではあるが、すべての世代にとっての教育という視点を盛り込んだ大綱になると良いと思っている。</w:t>
            </w:r>
          </w:p>
          <w:p w:rsidR="002920C3" w:rsidRDefault="002920C3" w:rsidP="009908E5">
            <w:pPr>
              <w:pStyle w:val="a4"/>
              <w:ind w:leftChars="0" w:left="562"/>
            </w:pPr>
          </w:p>
        </w:tc>
      </w:tr>
      <w:tr w:rsidR="002920C3" w:rsidRPr="00960C26" w:rsidTr="002920C3">
        <w:trPr>
          <w:trHeight w:val="677"/>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sidRPr="00E2031D">
              <w:rPr>
                <w:rFonts w:ascii="ＭＳ 明朝" w:eastAsia="ＭＳ 明朝" w:hAnsi="ＭＳ 明朝" w:cs="ＭＳ 明朝" w:hint="eastAsia"/>
                <w:kern w:val="0"/>
              </w:rPr>
              <w:lastRenderedPageBreak/>
              <w:t>委</w:t>
            </w:r>
            <w:r w:rsidR="00A520B6">
              <w:rPr>
                <w:rFonts w:ascii="ＭＳ 明朝" w:eastAsia="ＭＳ 明朝" w:hAnsi="ＭＳ 明朝" w:cs="ＭＳ 明朝" w:hint="eastAsia"/>
                <w:kern w:val="0"/>
              </w:rPr>
              <w:t xml:space="preserve">　</w:t>
            </w:r>
            <w:r w:rsidRPr="00E2031D">
              <w:rPr>
                <w:rFonts w:ascii="ＭＳ 明朝" w:eastAsia="ＭＳ 明朝" w:hAnsi="ＭＳ 明朝" w:cs="ＭＳ 明朝" w:hint="eastAsia"/>
                <w:kern w:val="0"/>
              </w:rPr>
              <w:t>員</w:t>
            </w:r>
          </w:p>
        </w:tc>
        <w:tc>
          <w:tcPr>
            <w:tcW w:w="7595" w:type="dxa"/>
            <w:tcBorders>
              <w:top w:val="nil"/>
              <w:left w:val="single" w:sz="4" w:space="0" w:color="auto"/>
              <w:bottom w:val="nil"/>
              <w:right w:val="nil"/>
            </w:tcBorders>
          </w:tcPr>
          <w:p w:rsidR="002920C3" w:rsidRDefault="002920C3" w:rsidP="004339C4">
            <w:pPr>
              <w:pStyle w:val="a4"/>
              <w:numPr>
                <w:ilvl w:val="0"/>
                <w:numId w:val="15"/>
              </w:numPr>
              <w:ind w:leftChars="0"/>
            </w:pPr>
            <w:r>
              <w:rPr>
                <w:rFonts w:hint="eastAsia"/>
              </w:rPr>
              <w:t>超スマート社会というものへの対応は必要だが、</w:t>
            </w:r>
            <w:r>
              <w:rPr>
                <w:rFonts w:hint="eastAsia"/>
              </w:rPr>
              <w:t>AI</w:t>
            </w:r>
            <w:r>
              <w:rPr>
                <w:rFonts w:hint="eastAsia"/>
              </w:rPr>
              <w:t>にはない人間性や感情を尊重し、スマート社会への対応と両立させることが必要だと考えており、そういった文言があると良い。人間性などの力をふるさと教育等で身に着け、それをベースにしてスマート社会にも対応できる子どもを育てることが重要。</w:t>
            </w:r>
          </w:p>
          <w:p w:rsidR="002920C3" w:rsidRDefault="002920C3" w:rsidP="004F054C">
            <w:pPr>
              <w:pStyle w:val="a4"/>
              <w:numPr>
                <w:ilvl w:val="0"/>
                <w:numId w:val="15"/>
              </w:numPr>
              <w:ind w:leftChars="0" w:left="601"/>
            </w:pPr>
            <w:r>
              <w:rPr>
                <w:rFonts w:hint="eastAsia"/>
              </w:rPr>
              <w:t>今の時代「人と自分は違って当たり前」という考えは当然のものになっている。互いの違いを認め合えるというような文言があると良い。</w:t>
            </w:r>
          </w:p>
          <w:p w:rsidR="00CE1220" w:rsidRDefault="00CE1220" w:rsidP="00CE1220">
            <w:pPr>
              <w:pStyle w:val="a4"/>
              <w:ind w:leftChars="0" w:left="601"/>
            </w:pPr>
          </w:p>
        </w:tc>
      </w:tr>
      <w:tr w:rsidR="002920C3" w:rsidRPr="00960C26" w:rsidTr="002920C3">
        <w:trPr>
          <w:trHeight w:val="677"/>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sidRPr="00E711B3">
              <w:rPr>
                <w:rFonts w:ascii="ＭＳ 明朝" w:eastAsia="ＭＳ 明朝" w:hAnsi="ＭＳ 明朝" w:cs="ＭＳ 明朝" w:hint="eastAsia"/>
                <w:kern w:val="0"/>
              </w:rPr>
              <w:t>委</w:t>
            </w:r>
            <w:r w:rsidR="00A520B6">
              <w:rPr>
                <w:rFonts w:ascii="ＭＳ 明朝" w:eastAsia="ＭＳ 明朝" w:hAnsi="ＭＳ 明朝" w:cs="ＭＳ 明朝" w:hint="eastAsia"/>
                <w:kern w:val="0"/>
              </w:rPr>
              <w:t xml:space="preserve">　</w:t>
            </w:r>
            <w:bookmarkStart w:id="0" w:name="_GoBack"/>
            <w:bookmarkEnd w:id="0"/>
            <w:r w:rsidRPr="00E711B3">
              <w:rPr>
                <w:rFonts w:ascii="ＭＳ 明朝" w:eastAsia="ＭＳ 明朝" w:hAnsi="ＭＳ 明朝" w:cs="ＭＳ 明朝" w:hint="eastAsia"/>
                <w:kern w:val="0"/>
              </w:rPr>
              <w:t>員</w:t>
            </w:r>
          </w:p>
        </w:tc>
        <w:tc>
          <w:tcPr>
            <w:tcW w:w="7595" w:type="dxa"/>
            <w:tcBorders>
              <w:top w:val="nil"/>
              <w:left w:val="single" w:sz="4" w:space="0" w:color="auto"/>
              <w:bottom w:val="nil"/>
              <w:right w:val="nil"/>
            </w:tcBorders>
          </w:tcPr>
          <w:p w:rsidR="002920C3" w:rsidRDefault="002920C3" w:rsidP="004339C4">
            <w:pPr>
              <w:pStyle w:val="a4"/>
              <w:numPr>
                <w:ilvl w:val="0"/>
                <w:numId w:val="15"/>
              </w:numPr>
              <w:ind w:leftChars="0"/>
            </w:pPr>
            <w:r w:rsidRPr="009908E5">
              <w:rPr>
                <w:rFonts w:hint="eastAsia"/>
                <w:bdr w:val="single" w:sz="4" w:space="0" w:color="auto"/>
              </w:rPr>
              <w:t>資料３</w:t>
            </w:r>
            <w:r>
              <w:rPr>
                <w:rFonts w:hint="eastAsia"/>
              </w:rPr>
              <w:t>の書き出しに「本市を取り巻く…」といった書き方があるが、ここで語られていることは本市に限らず社会全体の話。現状を本市らしさの中でとらえる必要がある。例えば、当市には人と人の温かい関わり合いが基盤としてあったが、それがこれからの社会の中でどう変わっていく</w:t>
            </w:r>
            <w:r w:rsidR="0041138E">
              <w:rPr>
                <w:rFonts w:hint="eastAsia"/>
              </w:rPr>
              <w:t>か</w:t>
            </w:r>
            <w:r>
              <w:rPr>
                <w:rFonts w:hint="eastAsia"/>
              </w:rPr>
              <w:t>が心配。</w:t>
            </w:r>
          </w:p>
          <w:p w:rsidR="002920C3" w:rsidRDefault="002920C3" w:rsidP="004339C4">
            <w:pPr>
              <w:pStyle w:val="a4"/>
              <w:numPr>
                <w:ilvl w:val="0"/>
                <w:numId w:val="15"/>
              </w:numPr>
              <w:ind w:leftChars="0"/>
            </w:pPr>
            <w:r>
              <w:rPr>
                <w:rFonts w:hint="eastAsia"/>
              </w:rPr>
              <w:t>市として取り組んでいるふるさと学習は</w:t>
            </w:r>
            <w:r>
              <w:rPr>
                <w:rFonts w:hint="eastAsia"/>
              </w:rPr>
              <w:t>SDG</w:t>
            </w:r>
            <w:r>
              <w:rPr>
                <w:rFonts w:hint="eastAsia"/>
              </w:rPr>
              <w:t>ｓの１７の目標と深くかかわっている。それは近江八幡の特色が表れている部分だと思う。</w:t>
            </w:r>
            <w:r w:rsidR="002649A6">
              <w:rPr>
                <w:rFonts w:hint="eastAsia"/>
              </w:rPr>
              <w:t>こういったものを</w:t>
            </w:r>
            <w:r>
              <w:rPr>
                <w:rFonts w:hint="eastAsia"/>
              </w:rPr>
              <w:t>踏まえた本市としての現状を考え方に取り入れてほしい。</w:t>
            </w:r>
          </w:p>
          <w:p w:rsidR="002920C3" w:rsidRDefault="002649A6" w:rsidP="004F054C">
            <w:pPr>
              <w:pStyle w:val="a4"/>
              <w:numPr>
                <w:ilvl w:val="0"/>
                <w:numId w:val="15"/>
              </w:numPr>
              <w:ind w:leftChars="0" w:left="601"/>
            </w:pPr>
            <w:r>
              <w:rPr>
                <w:rFonts w:hint="eastAsia"/>
              </w:rPr>
              <w:t>大綱には市長の</w:t>
            </w:r>
            <w:r w:rsidR="002920C3">
              <w:rPr>
                <w:rFonts w:hint="eastAsia"/>
              </w:rPr>
              <w:t>思いや考え方を</w:t>
            </w:r>
            <w:r>
              <w:rPr>
                <w:rFonts w:hint="eastAsia"/>
              </w:rPr>
              <w:t>明確に</w:t>
            </w:r>
            <w:r w:rsidR="002920C3">
              <w:rPr>
                <w:rFonts w:hint="eastAsia"/>
              </w:rPr>
              <w:t>盛り込んでほしい。</w:t>
            </w:r>
          </w:p>
          <w:p w:rsidR="00CE1220" w:rsidRPr="002649A6" w:rsidRDefault="00CE1220" w:rsidP="00CE1220">
            <w:pPr>
              <w:pStyle w:val="a4"/>
              <w:ind w:leftChars="0" w:left="601"/>
            </w:pPr>
          </w:p>
        </w:tc>
      </w:tr>
      <w:tr w:rsidR="002920C3" w:rsidRPr="00960C26" w:rsidTr="002920C3">
        <w:trPr>
          <w:trHeight w:val="425"/>
        </w:trPr>
        <w:tc>
          <w:tcPr>
            <w:tcW w:w="1477" w:type="dxa"/>
            <w:tcBorders>
              <w:top w:val="nil"/>
              <w:left w:val="nil"/>
              <w:bottom w:val="nil"/>
              <w:right w:val="single" w:sz="4" w:space="0" w:color="auto"/>
            </w:tcBorders>
          </w:tcPr>
          <w:p w:rsidR="002920C3" w:rsidRPr="00960C26" w:rsidRDefault="003637A5" w:rsidP="004F054C">
            <w:pPr>
              <w:rPr>
                <w:kern w:val="0"/>
              </w:rPr>
            </w:pPr>
            <w:r>
              <w:rPr>
                <w:rFonts w:ascii="ＭＳ 明朝" w:eastAsia="ＭＳ 明朝" w:hAnsi="ＭＳ 明朝" w:cs="ＭＳ 明朝" w:hint="eastAsia"/>
                <w:kern w:val="0"/>
              </w:rPr>
              <w:t>委　員</w:t>
            </w:r>
          </w:p>
        </w:tc>
        <w:tc>
          <w:tcPr>
            <w:tcW w:w="7595" w:type="dxa"/>
            <w:tcBorders>
              <w:top w:val="nil"/>
              <w:left w:val="single" w:sz="4" w:space="0" w:color="auto"/>
              <w:bottom w:val="nil"/>
              <w:right w:val="nil"/>
            </w:tcBorders>
          </w:tcPr>
          <w:p w:rsidR="002920C3" w:rsidRDefault="002920C3" w:rsidP="00913F4C">
            <w:pPr>
              <w:pStyle w:val="a4"/>
              <w:numPr>
                <w:ilvl w:val="0"/>
                <w:numId w:val="15"/>
              </w:numPr>
              <w:ind w:leftChars="0"/>
            </w:pPr>
            <w:r>
              <w:rPr>
                <w:rFonts w:hint="eastAsia"/>
              </w:rPr>
              <w:t>超スマート社会等の文言は必要だと思うが、文言を「入れて満足」になるのではないかという懸念がある。</w:t>
            </w:r>
            <w:r w:rsidR="002649A6">
              <w:rPr>
                <w:rFonts w:hint="eastAsia"/>
              </w:rPr>
              <w:t>実践につながるかが大事。</w:t>
            </w:r>
          </w:p>
          <w:p w:rsidR="002920C3" w:rsidRDefault="002920C3" w:rsidP="009908E5">
            <w:pPr>
              <w:pStyle w:val="a4"/>
              <w:numPr>
                <w:ilvl w:val="0"/>
                <w:numId w:val="15"/>
              </w:numPr>
              <w:ind w:leftChars="0"/>
            </w:pPr>
            <w:r>
              <w:rPr>
                <w:rFonts w:hint="eastAsia"/>
              </w:rPr>
              <w:t>得意を伸ばす教育とあるが、苦手をほっといてもいいわけではない。課題解決のためには人とのつながりこそ大事。</w:t>
            </w:r>
          </w:p>
          <w:p w:rsidR="00CE1220" w:rsidRPr="00720F86"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913F4C">
            <w:pPr>
              <w:pStyle w:val="a4"/>
              <w:numPr>
                <w:ilvl w:val="0"/>
                <w:numId w:val="15"/>
              </w:numPr>
              <w:ind w:leftChars="0" w:left="601"/>
            </w:pPr>
            <w:r>
              <w:rPr>
                <w:rFonts w:hint="eastAsia"/>
              </w:rPr>
              <w:t>最初のフレーズは枕詞のようなものだと考えている。</w:t>
            </w:r>
          </w:p>
          <w:p w:rsidR="002920C3" w:rsidRDefault="002920C3" w:rsidP="008213BD">
            <w:pPr>
              <w:pStyle w:val="a4"/>
              <w:numPr>
                <w:ilvl w:val="0"/>
                <w:numId w:val="15"/>
              </w:numPr>
              <w:ind w:leftChars="0"/>
            </w:pPr>
            <w:r>
              <w:rPr>
                <w:rFonts w:hint="eastAsia"/>
              </w:rPr>
              <w:t>キーワードとしては、「志・夢」「生涯教育・全ての人が学び続ける」「自分の価値観を作る」「感情や人間性の尊重」「互いの違いを認め合う」「あたたかい関わり合い」「ふるさとの誇り」「（人と人がかかわりあう中での）様々な経験」これらを活かしながら修文していけば良い。</w:t>
            </w:r>
          </w:p>
          <w:p w:rsidR="002920C3" w:rsidRDefault="002920C3" w:rsidP="004339C4">
            <w:pPr>
              <w:pStyle w:val="a4"/>
              <w:numPr>
                <w:ilvl w:val="0"/>
                <w:numId w:val="15"/>
              </w:numPr>
              <w:ind w:leftChars="0"/>
            </w:pPr>
            <w:r>
              <w:rPr>
                <w:rFonts w:hint="eastAsia"/>
              </w:rPr>
              <w:lastRenderedPageBreak/>
              <w:t>今の文章は「文部科学省用語」で書かれているように感じるため、書きぶりを変えていく必要はあると思う。</w:t>
            </w:r>
          </w:p>
          <w:p w:rsidR="00CE1220" w:rsidRDefault="00CE1220" w:rsidP="00CE1220">
            <w:pPr>
              <w:pStyle w:val="a4"/>
              <w:ind w:leftChars="0" w:left="562"/>
            </w:pPr>
          </w:p>
        </w:tc>
      </w:tr>
      <w:tr w:rsidR="002920C3" w:rsidRPr="00E711B3" w:rsidTr="002920C3">
        <w:trPr>
          <w:trHeight w:val="425"/>
        </w:trPr>
        <w:tc>
          <w:tcPr>
            <w:tcW w:w="1477" w:type="dxa"/>
            <w:tcBorders>
              <w:top w:val="nil"/>
              <w:left w:val="nil"/>
              <w:bottom w:val="nil"/>
              <w:right w:val="single" w:sz="4" w:space="0" w:color="auto"/>
            </w:tcBorders>
          </w:tcPr>
          <w:p w:rsidR="002920C3" w:rsidRPr="00E711B3" w:rsidRDefault="002920C3" w:rsidP="004F054C">
            <w:pPr>
              <w:rPr>
                <w:rFonts w:ascii="ＭＳ 明朝" w:eastAsia="ＭＳ 明朝" w:hAnsi="ＭＳ 明朝" w:cs="ＭＳ 明朝"/>
                <w:color w:val="FF0000"/>
                <w:kern w:val="0"/>
              </w:rPr>
            </w:pPr>
            <w:r>
              <w:rPr>
                <w:rFonts w:ascii="ＭＳ 明朝" w:eastAsia="ＭＳ 明朝" w:hAnsi="ＭＳ 明朝" w:cs="ＭＳ 明朝" w:hint="eastAsia"/>
                <w:kern w:val="0"/>
              </w:rPr>
              <w:lastRenderedPageBreak/>
              <w:t>教　育　長</w:t>
            </w:r>
          </w:p>
        </w:tc>
        <w:tc>
          <w:tcPr>
            <w:tcW w:w="7595" w:type="dxa"/>
            <w:tcBorders>
              <w:top w:val="nil"/>
              <w:left w:val="single" w:sz="4" w:space="0" w:color="auto"/>
              <w:bottom w:val="nil"/>
              <w:right w:val="nil"/>
            </w:tcBorders>
          </w:tcPr>
          <w:p w:rsidR="002920C3" w:rsidRDefault="002920C3" w:rsidP="004C2ED0">
            <w:pPr>
              <w:pStyle w:val="a4"/>
              <w:numPr>
                <w:ilvl w:val="0"/>
                <w:numId w:val="15"/>
              </w:numPr>
              <w:ind w:leftChars="0"/>
            </w:pPr>
            <w:r>
              <w:rPr>
                <w:rFonts w:hint="eastAsia"/>
              </w:rPr>
              <w:t>本市として一番の課題になるものが超スマート社会への対応であるかのように感じられる書きぶりは問題だと思う。</w:t>
            </w:r>
          </w:p>
          <w:p w:rsidR="00CE1220" w:rsidRPr="00720F86" w:rsidRDefault="00CE1220" w:rsidP="00CE1220">
            <w:pPr>
              <w:pStyle w:val="a4"/>
              <w:ind w:leftChars="0" w:left="562"/>
            </w:pPr>
          </w:p>
        </w:tc>
      </w:tr>
      <w:tr w:rsidR="002920C3" w:rsidRPr="00E711B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8213BD">
            <w:pPr>
              <w:pStyle w:val="a4"/>
              <w:numPr>
                <w:ilvl w:val="0"/>
                <w:numId w:val="15"/>
              </w:numPr>
              <w:ind w:leftChars="0"/>
            </w:pPr>
            <w:r>
              <w:rPr>
                <w:rFonts w:hint="eastAsia"/>
              </w:rPr>
              <w:t>いただいたご意見の中から出たキーワードは元々の案にも要素としては入っているので、書きぶりを改めていきたい。</w:t>
            </w:r>
          </w:p>
          <w:p w:rsidR="002920C3" w:rsidRDefault="002920C3" w:rsidP="008213BD">
            <w:pPr>
              <w:pStyle w:val="a4"/>
              <w:numPr>
                <w:ilvl w:val="0"/>
                <w:numId w:val="15"/>
              </w:numPr>
              <w:ind w:leftChars="0"/>
            </w:pPr>
            <w:r>
              <w:rPr>
                <w:rFonts w:hint="eastAsia"/>
              </w:rPr>
              <w:t>「近江八幡市らしさ」がどう変わってきたかという要素についても教育委員会と議論を重ね、書き込んでいきたい。</w:t>
            </w:r>
          </w:p>
          <w:p w:rsidR="002920C3" w:rsidRDefault="002920C3" w:rsidP="008213BD">
            <w:pPr>
              <w:pStyle w:val="a4"/>
              <w:numPr>
                <w:ilvl w:val="0"/>
                <w:numId w:val="15"/>
              </w:numPr>
              <w:ind w:leftChars="0"/>
            </w:pPr>
            <w:r>
              <w:rPr>
                <w:rFonts w:hint="eastAsia"/>
              </w:rPr>
              <w:t>社会自体が「非連続」と言えるほどに変わっているという状況は背景としてあるので、その文章は残したい</w:t>
            </w:r>
            <w:r w:rsidR="0041138E">
              <w:rPr>
                <w:rFonts w:hint="eastAsia"/>
              </w:rPr>
              <w:t>。</w:t>
            </w:r>
          </w:p>
          <w:p w:rsidR="002920C3" w:rsidRPr="00720F86" w:rsidRDefault="002920C3" w:rsidP="00CE1220">
            <w:pPr>
              <w:pStyle w:val="a4"/>
              <w:ind w:leftChars="0" w:left="562"/>
            </w:pPr>
          </w:p>
        </w:tc>
      </w:tr>
      <w:tr w:rsidR="002920C3" w:rsidRPr="00CD53C6"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8213BD">
            <w:pPr>
              <w:pStyle w:val="a4"/>
              <w:numPr>
                <w:ilvl w:val="0"/>
                <w:numId w:val="15"/>
              </w:numPr>
              <w:ind w:leftChars="0"/>
            </w:pPr>
            <w:r>
              <w:rPr>
                <w:rFonts w:hint="eastAsia"/>
              </w:rPr>
              <w:t>社会情勢に関するとらえ方の問題だと思う。</w:t>
            </w:r>
            <w:r>
              <w:rPr>
                <w:rFonts w:hint="eastAsia"/>
              </w:rPr>
              <w:t>AI</w:t>
            </w:r>
            <w:r>
              <w:rPr>
                <w:rFonts w:hint="eastAsia"/>
              </w:rPr>
              <w:t>の問題点は「不合理な判断」をしない。１０人を生かすために１人を犠牲にするという判断をためらいなく行う。そこで今までの社会とのギャップが生まれる。</w:t>
            </w:r>
          </w:p>
          <w:p w:rsidR="002920C3" w:rsidRDefault="002920C3" w:rsidP="00E743D9">
            <w:pPr>
              <w:pStyle w:val="a4"/>
              <w:numPr>
                <w:ilvl w:val="0"/>
                <w:numId w:val="15"/>
              </w:numPr>
              <w:ind w:leftChars="0"/>
            </w:pPr>
            <w:r>
              <w:rPr>
                <w:rFonts w:hint="eastAsia"/>
              </w:rPr>
              <w:t>ネット検索のワードなどもビッグデータとして管理されており、情報という点に関して時代が大きく変化していることを感じている。</w:t>
            </w:r>
          </w:p>
          <w:p w:rsidR="00CE1220" w:rsidRPr="004F3ADA" w:rsidRDefault="00CE1220" w:rsidP="00CE1220">
            <w:pPr>
              <w:pStyle w:val="a4"/>
              <w:ind w:leftChars="0" w:left="562"/>
            </w:pPr>
          </w:p>
        </w:tc>
      </w:tr>
      <w:tr w:rsidR="002920C3" w:rsidRPr="00E711B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AD1760">
            <w:pPr>
              <w:pStyle w:val="a4"/>
              <w:numPr>
                <w:ilvl w:val="0"/>
                <w:numId w:val="15"/>
              </w:numPr>
              <w:ind w:leftChars="0"/>
            </w:pPr>
            <w:r>
              <w:rPr>
                <w:rFonts w:hint="eastAsia"/>
              </w:rPr>
              <w:t>現大綱の中でも、大綱の改定は、一応</w:t>
            </w:r>
            <w:r>
              <w:rPr>
                <w:rFonts w:hint="eastAsia"/>
              </w:rPr>
              <w:t>4</w:t>
            </w:r>
            <w:r>
              <w:rPr>
                <w:rFonts w:hint="eastAsia"/>
              </w:rPr>
              <w:t>年間の期間の定めはあるものの、社会情勢などの変化を踏まえて決定していくことになっている。なので、社会情勢の変化があったことは文章として残したい。</w:t>
            </w:r>
          </w:p>
          <w:p w:rsidR="00CE1220" w:rsidRDefault="00CE1220" w:rsidP="00CE1220">
            <w:pPr>
              <w:pStyle w:val="a4"/>
              <w:ind w:leftChars="0" w:left="562"/>
            </w:pPr>
          </w:p>
        </w:tc>
      </w:tr>
      <w:tr w:rsidR="002920C3" w:rsidRPr="005B78E2"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教</w:t>
            </w:r>
            <w:r w:rsidR="0041138E">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育</w:t>
            </w:r>
            <w:r w:rsidR="0041138E">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長</w:t>
            </w:r>
          </w:p>
        </w:tc>
        <w:tc>
          <w:tcPr>
            <w:tcW w:w="7595" w:type="dxa"/>
            <w:tcBorders>
              <w:top w:val="nil"/>
              <w:left w:val="single" w:sz="4" w:space="0" w:color="auto"/>
              <w:bottom w:val="nil"/>
              <w:right w:val="nil"/>
            </w:tcBorders>
          </w:tcPr>
          <w:p w:rsidR="002920C3" w:rsidRPr="00F870C1" w:rsidRDefault="002920C3" w:rsidP="00AD1760">
            <w:pPr>
              <w:pStyle w:val="a4"/>
              <w:numPr>
                <w:ilvl w:val="0"/>
                <w:numId w:val="15"/>
              </w:numPr>
              <w:ind w:leftChars="0" w:left="601"/>
            </w:pPr>
            <w:r>
              <w:rPr>
                <w:rFonts w:ascii="ＭＳ 明朝" w:eastAsia="ＭＳ 明朝" w:hAnsi="ＭＳ 明朝" w:cs="ＭＳ 明朝" w:hint="eastAsia"/>
              </w:rPr>
              <w:t>社会情勢の変化について触れる必要があることはわかるが、書きぶりの問題。</w:t>
            </w:r>
          </w:p>
          <w:p w:rsidR="002920C3" w:rsidRDefault="002920C3" w:rsidP="00F870C1">
            <w:pPr>
              <w:pStyle w:val="a4"/>
              <w:numPr>
                <w:ilvl w:val="0"/>
                <w:numId w:val="15"/>
              </w:numPr>
              <w:ind w:leftChars="0" w:left="601"/>
            </w:pPr>
            <w:r>
              <w:rPr>
                <w:rFonts w:hint="eastAsia"/>
              </w:rPr>
              <w:t>「非連続」などのようにあえて解説の必要な言葉を入れる必要はない。</w:t>
            </w:r>
          </w:p>
          <w:p w:rsidR="00CE1220" w:rsidRDefault="00CE1220" w:rsidP="00CE1220">
            <w:pPr>
              <w:pStyle w:val="a4"/>
              <w:ind w:leftChars="0" w:left="601"/>
            </w:pPr>
          </w:p>
        </w:tc>
      </w:tr>
      <w:tr w:rsidR="002920C3" w:rsidRPr="005B78E2" w:rsidTr="002920C3">
        <w:trPr>
          <w:trHeight w:val="425"/>
        </w:trPr>
        <w:tc>
          <w:tcPr>
            <w:tcW w:w="1477" w:type="dxa"/>
            <w:tcBorders>
              <w:top w:val="nil"/>
              <w:left w:val="nil"/>
              <w:bottom w:val="nil"/>
              <w:right w:val="single" w:sz="4" w:space="0" w:color="auto"/>
            </w:tcBorders>
          </w:tcPr>
          <w:p w:rsidR="002920C3" w:rsidRDefault="003637A5"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Borders>
              <w:top w:val="nil"/>
              <w:left w:val="single" w:sz="4" w:space="0" w:color="auto"/>
              <w:bottom w:val="nil"/>
              <w:right w:val="nil"/>
            </w:tcBorders>
          </w:tcPr>
          <w:p w:rsidR="002920C3" w:rsidRDefault="002920C3" w:rsidP="008213BD">
            <w:pPr>
              <w:pStyle w:val="a4"/>
              <w:numPr>
                <w:ilvl w:val="0"/>
                <w:numId w:val="15"/>
              </w:numPr>
              <w:ind w:leftChars="0"/>
            </w:pPr>
            <w:r>
              <w:rPr>
                <w:rFonts w:hint="eastAsia"/>
              </w:rPr>
              <w:t>大綱は市民一人一人のためのものであり、だれもが読んで理解できるものでないといけない。また、近江八幡市の人々の思いに寄り添う内容でないと受け入れられない。</w:t>
            </w:r>
          </w:p>
          <w:p w:rsidR="00CE1220" w:rsidRDefault="00CE1220" w:rsidP="00CE1220">
            <w:pPr>
              <w:pStyle w:val="a4"/>
              <w:ind w:leftChars="0" w:left="562"/>
            </w:pPr>
          </w:p>
        </w:tc>
      </w:tr>
      <w:tr w:rsidR="002920C3" w:rsidRPr="005B78E2"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8213BD">
            <w:pPr>
              <w:pStyle w:val="a4"/>
              <w:numPr>
                <w:ilvl w:val="0"/>
                <w:numId w:val="15"/>
              </w:numPr>
              <w:ind w:leftChars="0"/>
            </w:pPr>
            <w:r>
              <w:rPr>
                <w:rFonts w:hint="eastAsia"/>
              </w:rPr>
              <w:t>そもそも市に教育委員会が置かれている意義は地域の「コミュニティ」としての教育を考えるため。その意義を考えると、当市ならではという視点はしっかり持たないといけない。</w:t>
            </w:r>
          </w:p>
          <w:p w:rsidR="00CE1220" w:rsidRDefault="00CE1220" w:rsidP="00CE1220">
            <w:pPr>
              <w:pStyle w:val="a4"/>
              <w:ind w:leftChars="0" w:left="562"/>
            </w:pPr>
          </w:p>
        </w:tc>
      </w:tr>
      <w:tr w:rsidR="002920C3" w:rsidRPr="0072045B" w:rsidTr="002920C3">
        <w:trPr>
          <w:trHeight w:val="425"/>
        </w:trPr>
        <w:tc>
          <w:tcPr>
            <w:tcW w:w="1477" w:type="dxa"/>
            <w:tcBorders>
              <w:top w:val="nil"/>
              <w:left w:val="nil"/>
              <w:bottom w:val="nil"/>
              <w:right w:val="single" w:sz="4" w:space="0" w:color="auto"/>
            </w:tcBorders>
          </w:tcPr>
          <w:p w:rsidR="002920C3" w:rsidRPr="00B248E3" w:rsidRDefault="002920C3" w:rsidP="004F054C">
            <w:pPr>
              <w:rPr>
                <w:rFonts w:ascii="ＭＳ 明朝" w:eastAsia="ＭＳ 明朝" w:hAnsi="ＭＳ 明朝" w:cs="ＭＳ 明朝"/>
                <w:color w:val="FF0000"/>
                <w:kern w:val="0"/>
              </w:rPr>
            </w:pPr>
            <w:r>
              <w:rPr>
                <w:rFonts w:ascii="ＭＳ 明朝" w:eastAsia="ＭＳ 明朝" w:hAnsi="ＭＳ 明朝" w:cs="ＭＳ 明朝" w:hint="eastAsia"/>
                <w:kern w:val="0"/>
              </w:rPr>
              <w:t>教　育　長</w:t>
            </w:r>
          </w:p>
        </w:tc>
        <w:tc>
          <w:tcPr>
            <w:tcW w:w="7595" w:type="dxa"/>
            <w:tcBorders>
              <w:top w:val="nil"/>
              <w:left w:val="single" w:sz="4" w:space="0" w:color="auto"/>
              <w:bottom w:val="nil"/>
              <w:right w:val="nil"/>
            </w:tcBorders>
          </w:tcPr>
          <w:p w:rsidR="00CE1220" w:rsidRPr="00E2031D" w:rsidRDefault="002920C3" w:rsidP="002649A6">
            <w:pPr>
              <w:pStyle w:val="a4"/>
              <w:numPr>
                <w:ilvl w:val="0"/>
                <w:numId w:val="15"/>
              </w:numPr>
              <w:ind w:leftChars="0" w:left="601"/>
            </w:pPr>
            <w:r>
              <w:rPr>
                <w:rFonts w:hint="eastAsia"/>
              </w:rPr>
              <w:t>社会のリーダーとなるような人材も必要だとは思うが、それ以上に近江八幡という地域社会を支える人材も必要。地域を知っている人材を作るという視点が必要。</w:t>
            </w:r>
          </w:p>
        </w:tc>
      </w:tr>
      <w:tr w:rsidR="002920C3" w:rsidRPr="00B248E3" w:rsidTr="002920C3">
        <w:trPr>
          <w:trHeight w:val="425"/>
        </w:trPr>
        <w:tc>
          <w:tcPr>
            <w:tcW w:w="1477" w:type="dxa"/>
            <w:tcBorders>
              <w:top w:val="nil"/>
              <w:left w:val="nil"/>
              <w:bottom w:val="nil"/>
              <w:right w:val="single" w:sz="4" w:space="0" w:color="auto"/>
            </w:tcBorders>
          </w:tcPr>
          <w:p w:rsidR="002920C3" w:rsidRPr="002032FB"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市　長</w:t>
            </w:r>
          </w:p>
        </w:tc>
        <w:tc>
          <w:tcPr>
            <w:tcW w:w="7595" w:type="dxa"/>
            <w:tcBorders>
              <w:top w:val="nil"/>
              <w:left w:val="single" w:sz="4" w:space="0" w:color="auto"/>
              <w:bottom w:val="nil"/>
              <w:right w:val="nil"/>
            </w:tcBorders>
          </w:tcPr>
          <w:p w:rsidR="002920C3" w:rsidRDefault="00F870C1" w:rsidP="004C2ED0">
            <w:pPr>
              <w:pStyle w:val="a4"/>
              <w:numPr>
                <w:ilvl w:val="0"/>
                <w:numId w:val="15"/>
              </w:numPr>
              <w:ind w:leftChars="0" w:left="601"/>
            </w:pPr>
            <w:r>
              <w:rPr>
                <w:rFonts w:hint="eastAsia"/>
              </w:rPr>
              <w:t>まずは</w:t>
            </w:r>
            <w:r w:rsidR="002920C3">
              <w:rPr>
                <w:rFonts w:hint="eastAsia"/>
              </w:rPr>
              <w:t>当市のこれまでの取り組みや伝統に触れ、一方社会はこのように変わってきたという書き方にしてはどうか。</w:t>
            </w:r>
          </w:p>
          <w:p w:rsidR="00CE1220" w:rsidRPr="00734D3E" w:rsidRDefault="00CE1220" w:rsidP="00CE1220">
            <w:pPr>
              <w:pStyle w:val="a4"/>
              <w:ind w:leftChars="0" w:left="601"/>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Borders>
              <w:top w:val="nil"/>
              <w:left w:val="single" w:sz="4" w:space="0" w:color="auto"/>
              <w:bottom w:val="nil"/>
              <w:right w:val="nil"/>
            </w:tcBorders>
          </w:tcPr>
          <w:p w:rsidR="00F870C1" w:rsidRDefault="002920C3" w:rsidP="00F870C1">
            <w:pPr>
              <w:pStyle w:val="a4"/>
              <w:numPr>
                <w:ilvl w:val="0"/>
                <w:numId w:val="15"/>
              </w:numPr>
              <w:ind w:leftChars="0"/>
            </w:pPr>
            <w:r>
              <w:rPr>
                <w:rFonts w:hint="eastAsia"/>
              </w:rPr>
              <w:t>書き方としては市長のおっしゃる通りでいいと思う。</w:t>
            </w:r>
          </w:p>
          <w:p w:rsidR="002920C3" w:rsidRDefault="0041138E" w:rsidP="00F870C1">
            <w:pPr>
              <w:pStyle w:val="a4"/>
              <w:numPr>
                <w:ilvl w:val="0"/>
                <w:numId w:val="15"/>
              </w:numPr>
              <w:ind w:leftChars="0"/>
            </w:pPr>
            <w:r>
              <w:rPr>
                <w:rFonts w:hint="eastAsia"/>
              </w:rPr>
              <w:t>文科省の方針はここ数年で大きくは変わっていない。</w:t>
            </w:r>
          </w:p>
          <w:p w:rsidR="002920C3" w:rsidRPr="00F870C1" w:rsidRDefault="002920C3" w:rsidP="00F870C1">
            <w:pPr>
              <w:pStyle w:val="a4"/>
              <w:ind w:leftChars="0" w:left="601"/>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4C2ED0">
            <w:pPr>
              <w:pStyle w:val="a4"/>
              <w:numPr>
                <w:ilvl w:val="0"/>
                <w:numId w:val="15"/>
              </w:numPr>
              <w:ind w:leftChars="0"/>
            </w:pPr>
            <w:r>
              <w:rPr>
                <w:rFonts w:hint="eastAsia"/>
              </w:rPr>
              <w:t>キーワードとなる意見はいただいたので、教育委員会とも話し合いながら、作り直していきたい。</w:t>
            </w:r>
          </w:p>
          <w:p w:rsidR="00F870C1" w:rsidRDefault="002920C3" w:rsidP="00F870C1">
            <w:pPr>
              <w:pStyle w:val="a4"/>
              <w:numPr>
                <w:ilvl w:val="0"/>
                <w:numId w:val="15"/>
              </w:numPr>
              <w:ind w:leftChars="0"/>
            </w:pPr>
            <w:r>
              <w:rPr>
                <w:rFonts w:hint="eastAsia"/>
              </w:rPr>
              <w:t>事務局から新たに案を作成し、次回会議までに委員・市長らに個別に説明を行う。</w:t>
            </w:r>
          </w:p>
          <w:p w:rsidR="002649A6" w:rsidRDefault="002649A6" w:rsidP="002649A6">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4C2ED0">
            <w:pPr>
              <w:pStyle w:val="a4"/>
              <w:numPr>
                <w:ilvl w:val="0"/>
                <w:numId w:val="15"/>
              </w:numPr>
              <w:ind w:leftChars="0"/>
            </w:pPr>
            <w:r>
              <w:rPr>
                <w:rFonts w:hint="eastAsia"/>
              </w:rPr>
              <w:t>改定にかかる視点について、</w:t>
            </w:r>
            <w:r w:rsidRPr="000E7BB8">
              <w:rPr>
                <w:rFonts w:hint="eastAsia"/>
                <w:bdr w:val="single" w:sz="4" w:space="0" w:color="auto"/>
              </w:rPr>
              <w:t>資料４</w:t>
            </w:r>
            <w:r w:rsidRPr="000E7BB8">
              <w:rPr>
                <w:rFonts w:hint="eastAsia"/>
              </w:rPr>
              <w:t>に基づき</w:t>
            </w:r>
            <w:r>
              <w:rPr>
                <w:rFonts w:hint="eastAsia"/>
              </w:rPr>
              <w:t>説明。</w:t>
            </w:r>
          </w:p>
          <w:p w:rsidR="002920C3" w:rsidRDefault="002920C3" w:rsidP="004C2ED0">
            <w:pPr>
              <w:pStyle w:val="a4"/>
              <w:numPr>
                <w:ilvl w:val="0"/>
                <w:numId w:val="15"/>
              </w:numPr>
              <w:ind w:leftChars="0"/>
            </w:pPr>
            <w:r>
              <w:t>S</w:t>
            </w:r>
            <w:r>
              <w:rPr>
                <w:rFonts w:hint="eastAsia"/>
              </w:rPr>
              <w:t>ociety5.0</w:t>
            </w:r>
            <w:r>
              <w:rPr>
                <w:rFonts w:hint="eastAsia"/>
              </w:rPr>
              <w:t>への対応という視点、</w:t>
            </w:r>
            <w:r>
              <w:rPr>
                <w:rFonts w:hint="eastAsia"/>
              </w:rPr>
              <w:t>SDG</w:t>
            </w:r>
            <w:r>
              <w:rPr>
                <w:rFonts w:hint="eastAsia"/>
              </w:rPr>
              <w:t>ｓに関する視点、コロナ禍をはじめとした大きな社会情勢の変化への対応という視点が必要と事務局は考える。</w:t>
            </w:r>
          </w:p>
          <w:p w:rsidR="00CE1220"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F870C1">
            <w:pPr>
              <w:pStyle w:val="a4"/>
              <w:numPr>
                <w:ilvl w:val="0"/>
                <w:numId w:val="27"/>
              </w:numPr>
              <w:ind w:leftChars="0"/>
            </w:pPr>
            <w:r>
              <w:rPr>
                <w:rFonts w:hint="eastAsia"/>
              </w:rPr>
              <w:t>３つの視点・５つの柱について、ご意見をいただきたい。</w:t>
            </w:r>
          </w:p>
          <w:p w:rsidR="00CE1220" w:rsidRPr="00E743D9" w:rsidRDefault="00CE1220" w:rsidP="00CE1220">
            <w:pPr>
              <w:pStyle w:val="a4"/>
              <w:ind w:leftChars="0" w:left="630"/>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Borders>
              <w:top w:val="nil"/>
              <w:left w:val="single" w:sz="4" w:space="0" w:color="auto"/>
              <w:bottom w:val="nil"/>
              <w:right w:val="nil"/>
            </w:tcBorders>
          </w:tcPr>
          <w:p w:rsidR="002920C3" w:rsidRDefault="002920C3" w:rsidP="004C2ED0">
            <w:pPr>
              <w:pStyle w:val="a4"/>
              <w:numPr>
                <w:ilvl w:val="0"/>
                <w:numId w:val="15"/>
              </w:numPr>
              <w:ind w:leftChars="0"/>
            </w:pPr>
            <w:r>
              <w:rPr>
                <w:rFonts w:hint="eastAsia"/>
              </w:rPr>
              <w:t>事務局説明にあった要素を文言として入れていくということか</w:t>
            </w:r>
            <w:r w:rsidR="0041138E">
              <w:rPr>
                <w:rFonts w:hint="eastAsia"/>
              </w:rPr>
              <w:t>。</w:t>
            </w:r>
          </w:p>
          <w:p w:rsidR="00CE1220"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4C2ED0">
            <w:pPr>
              <w:pStyle w:val="a4"/>
              <w:numPr>
                <w:ilvl w:val="0"/>
                <w:numId w:val="15"/>
              </w:numPr>
              <w:ind w:leftChars="0"/>
            </w:pPr>
            <w:r>
              <w:rPr>
                <w:rFonts w:hint="eastAsia"/>
              </w:rPr>
              <w:t>前回の会議の中で、根幹となる部分は大きくは変えないという話にはなっているので、事務局の案をベースにして細部の文言などをどう変えていくか議論をいただきたい。</w:t>
            </w:r>
          </w:p>
          <w:p w:rsidR="00CE1220"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Borders>
              <w:top w:val="nil"/>
              <w:left w:val="single" w:sz="4" w:space="0" w:color="auto"/>
              <w:bottom w:val="nil"/>
              <w:right w:val="nil"/>
            </w:tcBorders>
          </w:tcPr>
          <w:p w:rsidR="002920C3" w:rsidRDefault="002920C3" w:rsidP="004F054C">
            <w:pPr>
              <w:pStyle w:val="a4"/>
              <w:numPr>
                <w:ilvl w:val="0"/>
                <w:numId w:val="15"/>
              </w:numPr>
              <w:ind w:leftChars="0" w:left="601"/>
            </w:pPr>
            <w:r>
              <w:rPr>
                <w:rFonts w:hint="eastAsia"/>
              </w:rPr>
              <w:t>３つの柱の部分はこのままでいいと思う。</w:t>
            </w:r>
          </w:p>
          <w:p w:rsidR="002920C3" w:rsidRDefault="002920C3" w:rsidP="00D11787">
            <w:pPr>
              <w:pStyle w:val="a4"/>
              <w:numPr>
                <w:ilvl w:val="0"/>
                <w:numId w:val="15"/>
              </w:numPr>
              <w:ind w:leftChars="0"/>
            </w:pPr>
            <w:r>
              <w:rPr>
                <w:rFonts w:hint="eastAsia"/>
              </w:rPr>
              <w:t>視点②</w:t>
            </w:r>
            <w:r w:rsidR="00F870C1">
              <w:rPr>
                <w:rFonts w:hint="eastAsia"/>
              </w:rPr>
              <w:t>は社会性に関わる部分だと思うので</w:t>
            </w:r>
            <w:r>
              <w:rPr>
                <w:rFonts w:hint="eastAsia"/>
              </w:rPr>
              <w:t>「人権」・「道徳心」・「社会性」・「コミュニケーション能力」・「自尊感情」・「豊かな心」</w:t>
            </w:r>
            <w:r w:rsidR="00F870C1">
              <w:rPr>
                <w:rFonts w:hint="eastAsia"/>
              </w:rPr>
              <w:t>といった言葉を入れたい。</w:t>
            </w:r>
          </w:p>
          <w:p w:rsidR="002920C3" w:rsidRDefault="002920C3" w:rsidP="00D11787">
            <w:pPr>
              <w:pStyle w:val="a4"/>
              <w:numPr>
                <w:ilvl w:val="0"/>
                <w:numId w:val="15"/>
              </w:numPr>
              <w:ind w:leftChars="0"/>
            </w:pPr>
            <w:r>
              <w:rPr>
                <w:rFonts w:hint="eastAsia"/>
              </w:rPr>
              <w:t>視点④について、「新たな文化を創ります」→「新たな人と文化を創ります」と変更したい</w:t>
            </w:r>
            <w:r w:rsidR="0041138E">
              <w:rPr>
                <w:rFonts w:hint="eastAsia"/>
              </w:rPr>
              <w:t>。</w:t>
            </w:r>
          </w:p>
          <w:p w:rsidR="002920C3" w:rsidRDefault="002920C3" w:rsidP="004C2ED0">
            <w:pPr>
              <w:pStyle w:val="a4"/>
              <w:numPr>
                <w:ilvl w:val="0"/>
                <w:numId w:val="15"/>
              </w:numPr>
              <w:ind w:leftChars="0"/>
            </w:pPr>
            <w:r>
              <w:rPr>
                <w:rFonts w:hint="eastAsia"/>
              </w:rPr>
              <w:t>視点⑤について、この文章自体が前半と後半で分離した意味になっている。視点⑤は健康増進のみに焦点をあて、生涯学習については視点③に盛り込んではどうか</w:t>
            </w:r>
            <w:r w:rsidR="0041138E">
              <w:rPr>
                <w:rFonts w:hint="eastAsia"/>
              </w:rPr>
              <w:t>。</w:t>
            </w:r>
          </w:p>
          <w:p w:rsidR="00CE1220"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4C2ED0">
            <w:pPr>
              <w:pStyle w:val="a4"/>
              <w:numPr>
                <w:ilvl w:val="0"/>
                <w:numId w:val="15"/>
              </w:numPr>
              <w:ind w:leftChars="0"/>
            </w:pPr>
            <w:r>
              <w:rPr>
                <w:rFonts w:hint="eastAsia"/>
              </w:rPr>
              <w:t>１６の目標について皆様のご意見を伺いたい</w:t>
            </w:r>
            <w:r w:rsidR="0041138E">
              <w:rPr>
                <w:rFonts w:hint="eastAsia"/>
              </w:rPr>
              <w:t>。</w:t>
            </w:r>
          </w:p>
          <w:p w:rsidR="00CE1220"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Borders>
              <w:top w:val="nil"/>
              <w:left w:val="single" w:sz="4" w:space="0" w:color="auto"/>
              <w:bottom w:val="nil"/>
              <w:right w:val="nil"/>
            </w:tcBorders>
          </w:tcPr>
          <w:p w:rsidR="002920C3" w:rsidRDefault="002920C3" w:rsidP="00CD53C6">
            <w:pPr>
              <w:pStyle w:val="a4"/>
              <w:numPr>
                <w:ilvl w:val="0"/>
                <w:numId w:val="15"/>
              </w:numPr>
              <w:ind w:leftChars="0"/>
            </w:pPr>
            <w:r>
              <w:rPr>
                <w:rFonts w:hint="eastAsia"/>
              </w:rPr>
              <w:t>①などに「早寝・早起き・あ</w:t>
            </w:r>
            <w:r w:rsidRPr="00CD53C6">
              <w:rPr>
                <w:rFonts w:hint="eastAsia"/>
                <w:sz w:val="18"/>
              </w:rPr>
              <w:t>さ</w:t>
            </w:r>
            <w:r>
              <w:rPr>
                <w:rFonts w:hint="eastAsia"/>
              </w:rPr>
              <w:t>・し・ど・う」を文言として入れたい。</w:t>
            </w:r>
          </w:p>
          <w:p w:rsidR="002920C3" w:rsidRDefault="002920C3" w:rsidP="00CD53C6">
            <w:pPr>
              <w:pStyle w:val="a4"/>
              <w:numPr>
                <w:ilvl w:val="0"/>
                <w:numId w:val="15"/>
              </w:numPr>
              <w:ind w:leftChars="0"/>
            </w:pPr>
            <w:r>
              <w:rPr>
                <w:rFonts w:hint="eastAsia"/>
              </w:rPr>
              <w:t>⑦や⑯に不登校への支援・対策に関する文言を入れたい。近江八幡市と</w:t>
            </w:r>
            <w:r>
              <w:rPr>
                <w:rFonts w:hint="eastAsia"/>
              </w:rPr>
              <w:lastRenderedPageBreak/>
              <w:t>しての課題だと思っている。書きぶりが難しいが「支援」という表現を使って書ければ。</w:t>
            </w:r>
          </w:p>
          <w:p w:rsidR="002920C3" w:rsidRDefault="002920C3" w:rsidP="00CD53C6">
            <w:pPr>
              <w:pStyle w:val="a4"/>
              <w:numPr>
                <w:ilvl w:val="0"/>
                <w:numId w:val="15"/>
              </w:numPr>
              <w:ind w:leftChars="0"/>
            </w:pPr>
            <w:r>
              <w:rPr>
                <w:rFonts w:hint="eastAsia"/>
              </w:rPr>
              <w:t>⑨に文化・遺産の「継承」などと書かれているが、ただ継承するだけではなく、魅力をより発信していくなど、手を加えることでよりよくしていくという発想が必要。</w:t>
            </w:r>
          </w:p>
          <w:p w:rsidR="002920C3" w:rsidRDefault="002920C3" w:rsidP="00CD53C6">
            <w:pPr>
              <w:pStyle w:val="a4"/>
              <w:numPr>
                <w:ilvl w:val="0"/>
                <w:numId w:val="15"/>
              </w:numPr>
              <w:ind w:leftChars="0"/>
            </w:pPr>
            <w:r>
              <w:rPr>
                <w:rFonts w:hint="eastAsia"/>
              </w:rPr>
              <w:t>⑭は図書館だけの仕事のように思えてしまう。書き方を改めて、市民全体として図書館の事業を通</w:t>
            </w:r>
            <w:r w:rsidR="00F870C1">
              <w:rPr>
                <w:rFonts w:hint="eastAsia"/>
              </w:rPr>
              <w:t>して</w:t>
            </w:r>
            <w:r>
              <w:rPr>
                <w:rFonts w:hint="eastAsia"/>
              </w:rPr>
              <w:t>学びの環境づくりをしていくというような書きぶりにできないか。</w:t>
            </w:r>
          </w:p>
          <w:p w:rsidR="002920C3" w:rsidRDefault="002920C3" w:rsidP="00D11787">
            <w:pPr>
              <w:pStyle w:val="a4"/>
              <w:numPr>
                <w:ilvl w:val="0"/>
                <w:numId w:val="15"/>
              </w:numPr>
              <w:ind w:leftChars="0"/>
            </w:pPr>
            <w:r>
              <w:rPr>
                <w:rFonts w:hint="eastAsia"/>
              </w:rPr>
              <w:t>それぞれの目標の掲載順は特に意味がないと聞いたが、もう少し順番も考えた方が良いのではないか。関連する目標がバラバラに書かれているので５つの視点と照応させるなどして並び替えてはどうか。「子ども」「社会」「施設」などでも分類できるのでは。</w:t>
            </w:r>
          </w:p>
          <w:p w:rsidR="00CE1220"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Pr="002032FB" w:rsidRDefault="003637A5"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委　員</w:t>
            </w:r>
          </w:p>
        </w:tc>
        <w:tc>
          <w:tcPr>
            <w:tcW w:w="7595" w:type="dxa"/>
            <w:tcBorders>
              <w:top w:val="nil"/>
              <w:left w:val="single" w:sz="4" w:space="0" w:color="auto"/>
              <w:bottom w:val="nil"/>
              <w:right w:val="nil"/>
            </w:tcBorders>
          </w:tcPr>
          <w:p w:rsidR="002920C3" w:rsidRDefault="002920C3" w:rsidP="00D11787">
            <w:pPr>
              <w:pStyle w:val="a4"/>
              <w:numPr>
                <w:ilvl w:val="0"/>
                <w:numId w:val="15"/>
              </w:numPr>
              <w:ind w:leftChars="0"/>
            </w:pPr>
            <w:r w:rsidRPr="003E29B7">
              <w:rPr>
                <w:rFonts w:hint="eastAsia"/>
              </w:rPr>
              <w:t>ICT</w:t>
            </w:r>
            <w:r w:rsidRPr="003E29B7">
              <w:rPr>
                <w:rFonts w:hint="eastAsia"/>
              </w:rPr>
              <w:t>活用という部分を⑮に盛り込みたい。</w:t>
            </w:r>
          </w:p>
          <w:p w:rsidR="00CE1220" w:rsidRPr="002032FB" w:rsidRDefault="00CE1220"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Pr="00DD700C" w:rsidRDefault="003637A5"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Borders>
              <w:top w:val="nil"/>
              <w:left w:val="single" w:sz="4" w:space="0" w:color="auto"/>
              <w:bottom w:val="nil"/>
              <w:right w:val="nil"/>
            </w:tcBorders>
          </w:tcPr>
          <w:p w:rsidR="002920C3" w:rsidRDefault="002920C3" w:rsidP="00634439">
            <w:pPr>
              <w:pStyle w:val="a4"/>
              <w:numPr>
                <w:ilvl w:val="0"/>
                <w:numId w:val="15"/>
              </w:numPr>
              <w:ind w:leftChars="0"/>
            </w:pPr>
            <w:r>
              <w:rPr>
                <w:rFonts w:hint="eastAsia"/>
              </w:rPr>
              <w:t>⑩に「ふるさと」という文言を盛り込みたい。例えば「郷土愛が醸成できる」という文言を「ふるさとを愛し続けられる」という風に</w:t>
            </w:r>
            <w:r w:rsidR="0041138E">
              <w:rPr>
                <w:rFonts w:hint="eastAsia"/>
              </w:rPr>
              <w:t>。</w:t>
            </w:r>
          </w:p>
          <w:p w:rsidR="002920C3" w:rsidRDefault="002920C3" w:rsidP="00CD53C6">
            <w:pPr>
              <w:pStyle w:val="a4"/>
              <w:numPr>
                <w:ilvl w:val="0"/>
                <w:numId w:val="15"/>
              </w:numPr>
              <w:ind w:leftChars="0" w:left="601"/>
            </w:pPr>
            <w:r>
              <w:rPr>
                <w:rFonts w:hint="eastAsia"/>
              </w:rPr>
              <w:t>⑮に</w:t>
            </w:r>
            <w:r>
              <w:rPr>
                <w:rFonts w:hint="eastAsia"/>
              </w:rPr>
              <w:t>ICT</w:t>
            </w:r>
            <w:r>
              <w:rPr>
                <w:rFonts w:hint="eastAsia"/>
              </w:rPr>
              <w:t>に関することを入れるなら、設備を整えて終わりにならないように</w:t>
            </w:r>
            <w:r>
              <w:rPr>
                <w:rFonts w:hint="eastAsia"/>
              </w:rPr>
              <w:t>ICT</w:t>
            </w:r>
            <w:r>
              <w:rPr>
                <w:rFonts w:hint="eastAsia"/>
              </w:rPr>
              <w:t>の「積極活用」という文言を入れたい</w:t>
            </w:r>
            <w:r w:rsidR="0041138E">
              <w:rPr>
                <w:rFonts w:hint="eastAsia"/>
              </w:rPr>
              <w:t>。</w:t>
            </w:r>
          </w:p>
          <w:p w:rsidR="00CE1220" w:rsidRPr="00DD700C" w:rsidRDefault="00CE1220" w:rsidP="00CE1220">
            <w:pPr>
              <w:pStyle w:val="a4"/>
              <w:ind w:leftChars="0" w:left="601"/>
            </w:pPr>
          </w:p>
        </w:tc>
      </w:tr>
      <w:tr w:rsidR="002920C3" w:rsidRPr="00B248E3" w:rsidTr="002920C3">
        <w:trPr>
          <w:trHeight w:val="425"/>
        </w:trPr>
        <w:tc>
          <w:tcPr>
            <w:tcW w:w="1477" w:type="dxa"/>
            <w:tcBorders>
              <w:top w:val="nil"/>
              <w:left w:val="nil"/>
              <w:bottom w:val="nil"/>
              <w:right w:val="single" w:sz="4" w:space="0" w:color="auto"/>
            </w:tcBorders>
          </w:tcPr>
          <w:p w:rsidR="002920C3" w:rsidRPr="00DD700C" w:rsidRDefault="003637A5"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Borders>
              <w:top w:val="nil"/>
              <w:left w:val="single" w:sz="4" w:space="0" w:color="auto"/>
              <w:bottom w:val="nil"/>
              <w:right w:val="nil"/>
            </w:tcBorders>
          </w:tcPr>
          <w:p w:rsidR="002920C3" w:rsidRDefault="002920C3" w:rsidP="00A81D1F">
            <w:pPr>
              <w:pStyle w:val="a4"/>
              <w:numPr>
                <w:ilvl w:val="0"/>
                <w:numId w:val="15"/>
              </w:numPr>
              <w:ind w:leftChars="0"/>
            </w:pPr>
            <w:r>
              <w:rPr>
                <w:rFonts w:hint="eastAsia"/>
              </w:rPr>
              <w:t>「早寝・早起き・あさしどう」は文言としてどこかに入れたい</w:t>
            </w:r>
            <w:r w:rsidR="0041138E">
              <w:rPr>
                <w:rFonts w:hint="eastAsia"/>
              </w:rPr>
              <w:t>。</w:t>
            </w:r>
          </w:p>
          <w:p w:rsidR="002920C3" w:rsidRDefault="002920C3" w:rsidP="00A81D1F">
            <w:pPr>
              <w:pStyle w:val="a4"/>
              <w:numPr>
                <w:ilvl w:val="0"/>
                <w:numId w:val="15"/>
              </w:numPr>
              <w:ind w:leftChars="0"/>
            </w:pPr>
            <w:r>
              <w:rPr>
                <w:rFonts w:hint="eastAsia"/>
              </w:rPr>
              <w:t>⑥について「命」の重さを考えさせられるような内容にしたい</w:t>
            </w:r>
            <w:r w:rsidR="0041138E">
              <w:rPr>
                <w:rFonts w:hint="eastAsia"/>
              </w:rPr>
              <w:t>。</w:t>
            </w:r>
          </w:p>
          <w:p w:rsidR="002920C3" w:rsidRDefault="002920C3" w:rsidP="00A81D1F">
            <w:pPr>
              <w:pStyle w:val="a4"/>
              <w:numPr>
                <w:ilvl w:val="0"/>
                <w:numId w:val="15"/>
              </w:numPr>
              <w:ind w:leftChars="0"/>
            </w:pPr>
            <w:r>
              <w:rPr>
                <w:rFonts w:hint="eastAsia"/>
              </w:rPr>
              <w:t>⑧の冒頭について、親だけでなく「親・市民（人）」等のように市民一人一人が学べる環境につながる文言にしたい。</w:t>
            </w:r>
          </w:p>
          <w:p w:rsidR="002920C3" w:rsidRDefault="002920C3" w:rsidP="00A81D1F">
            <w:pPr>
              <w:pStyle w:val="a4"/>
              <w:numPr>
                <w:ilvl w:val="0"/>
                <w:numId w:val="15"/>
              </w:numPr>
              <w:ind w:leftChars="0"/>
            </w:pPr>
            <w:r>
              <w:rPr>
                <w:rFonts w:hint="eastAsia"/>
              </w:rPr>
              <w:t>⑪と⑫で「誰でも」と「誰もが」と、同じ意味で違う表現があるので統一した方が良い</w:t>
            </w:r>
            <w:r w:rsidR="0041138E">
              <w:rPr>
                <w:rFonts w:hint="eastAsia"/>
              </w:rPr>
              <w:t>。</w:t>
            </w:r>
          </w:p>
          <w:p w:rsidR="002920C3" w:rsidRDefault="002920C3" w:rsidP="00A81D1F">
            <w:pPr>
              <w:pStyle w:val="a4"/>
              <w:numPr>
                <w:ilvl w:val="0"/>
                <w:numId w:val="15"/>
              </w:numPr>
              <w:ind w:leftChars="0"/>
            </w:pPr>
            <w:r>
              <w:rPr>
                <w:rFonts w:hint="eastAsia"/>
              </w:rPr>
              <w:t>⑭について、「成長を支える」という表現があるが、「勝手に成長していく」というニュアンスが感じられるので「（学校・家庭・地域で）育てる」という思いが伝わる表現にしたい。</w:t>
            </w:r>
          </w:p>
          <w:p w:rsidR="002920C3" w:rsidRDefault="002920C3" w:rsidP="00A81D1F">
            <w:pPr>
              <w:pStyle w:val="a4"/>
              <w:numPr>
                <w:ilvl w:val="0"/>
                <w:numId w:val="15"/>
              </w:numPr>
              <w:ind w:leftChars="0"/>
            </w:pPr>
            <w:r>
              <w:rPr>
                <w:rFonts w:hint="eastAsia"/>
              </w:rPr>
              <w:t>⑮について、学校へのエレベーターの設置など、教育の環境だけでなく、生活の環境をも充実させるような取り組みが実際に行われている。そういった文言も入ると良い。</w:t>
            </w:r>
          </w:p>
          <w:p w:rsidR="002920C3" w:rsidRDefault="002920C3" w:rsidP="00A81D1F">
            <w:pPr>
              <w:pStyle w:val="a4"/>
              <w:numPr>
                <w:ilvl w:val="0"/>
                <w:numId w:val="15"/>
              </w:numPr>
              <w:ind w:leftChars="0"/>
            </w:pPr>
            <w:r>
              <w:rPr>
                <w:rFonts w:hint="eastAsia"/>
              </w:rPr>
              <w:t>⑯について、子どもたちの生き生きとした顔を見ていると特別支援教育は近江八幡市の教育の特色といえる部分だと思う。⑯の文言の中に、「特別支援教育」や「不登校」といった具体的な文言も加えられないか。</w:t>
            </w:r>
          </w:p>
          <w:p w:rsidR="002920C3" w:rsidRDefault="002920C3" w:rsidP="00CD53C6">
            <w:pPr>
              <w:pStyle w:val="a4"/>
              <w:numPr>
                <w:ilvl w:val="0"/>
                <w:numId w:val="15"/>
              </w:numPr>
              <w:ind w:leftChars="0"/>
            </w:pPr>
            <w:r>
              <w:rPr>
                <w:rFonts w:hint="eastAsia"/>
              </w:rPr>
              <w:t>来年度から給食事業が公会計化することもあり、食育という部分をどこかに盛り込みたい。新規に目標⑰としてもいい。</w:t>
            </w:r>
          </w:p>
          <w:p w:rsidR="00CE1220" w:rsidRPr="00DD700C" w:rsidRDefault="00CE1220" w:rsidP="00CE1220">
            <w:pPr>
              <w:pStyle w:val="a4"/>
              <w:ind w:leftChars="0" w:left="562"/>
            </w:pPr>
          </w:p>
        </w:tc>
      </w:tr>
      <w:tr w:rsidR="002920C3" w:rsidRPr="00FB04C5"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事　務　局</w:t>
            </w:r>
          </w:p>
        </w:tc>
        <w:tc>
          <w:tcPr>
            <w:tcW w:w="7595" w:type="dxa"/>
            <w:tcBorders>
              <w:top w:val="nil"/>
              <w:left w:val="single" w:sz="4" w:space="0" w:color="auto"/>
              <w:bottom w:val="nil"/>
              <w:right w:val="nil"/>
            </w:tcBorders>
          </w:tcPr>
          <w:p w:rsidR="002920C3" w:rsidRDefault="00CE1220" w:rsidP="003E29B7">
            <w:pPr>
              <w:pStyle w:val="a4"/>
              <w:numPr>
                <w:ilvl w:val="0"/>
                <w:numId w:val="15"/>
              </w:numPr>
              <w:ind w:leftChars="0"/>
            </w:pPr>
            <w:r>
              <w:rPr>
                <w:rFonts w:hint="eastAsia"/>
              </w:rPr>
              <w:t>皆様から頂いた意見を基に</w:t>
            </w:r>
            <w:r w:rsidR="002920C3">
              <w:rPr>
                <w:rFonts w:hint="eastAsia"/>
              </w:rPr>
              <w:t>案を作り、皆様にお示ししようと思う。</w:t>
            </w:r>
          </w:p>
          <w:p w:rsidR="00CE1220" w:rsidRDefault="00CE1220" w:rsidP="00CE1220"/>
        </w:tc>
      </w:tr>
      <w:tr w:rsidR="002920C3" w:rsidRPr="00FB04C5" w:rsidTr="002920C3">
        <w:trPr>
          <w:trHeight w:val="425"/>
        </w:trPr>
        <w:tc>
          <w:tcPr>
            <w:tcW w:w="1477" w:type="dxa"/>
            <w:tcBorders>
              <w:top w:val="nil"/>
              <w:left w:val="nil"/>
              <w:bottom w:val="nil"/>
              <w:right w:val="single" w:sz="4" w:space="0" w:color="auto"/>
            </w:tcBorders>
          </w:tcPr>
          <w:p w:rsidR="002920C3" w:rsidRPr="00DD700C"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A81D1F">
            <w:pPr>
              <w:pStyle w:val="a4"/>
              <w:numPr>
                <w:ilvl w:val="0"/>
                <w:numId w:val="15"/>
              </w:numPr>
              <w:ind w:leftChars="0" w:left="601"/>
            </w:pPr>
            <w:r>
              <w:rPr>
                <w:rFonts w:hint="eastAsia"/>
              </w:rPr>
              <w:t>今回皆様から様々な意見を頂いたので、自分の中でもかみ砕いておきたい。</w:t>
            </w:r>
          </w:p>
          <w:p w:rsidR="002920C3" w:rsidRDefault="002920C3" w:rsidP="006B527C">
            <w:pPr>
              <w:pStyle w:val="a4"/>
              <w:numPr>
                <w:ilvl w:val="0"/>
                <w:numId w:val="15"/>
              </w:numPr>
              <w:ind w:leftChars="0"/>
            </w:pPr>
            <w:r>
              <w:rPr>
                <w:rFonts w:hint="eastAsia"/>
              </w:rPr>
              <w:t>個人的な意見を言うなら、これからは柔軟な</w:t>
            </w:r>
            <w:r w:rsidR="002649A6">
              <w:rPr>
                <w:rFonts w:hint="eastAsia"/>
              </w:rPr>
              <w:t>方が勝つ時代だと思う。技術的に突き詰めて考えるよりも、色々なことを経験し、</w:t>
            </w:r>
            <w:r>
              <w:rPr>
                <w:rFonts w:hint="eastAsia"/>
              </w:rPr>
              <w:t>心を豊かにしておくことが大切。</w:t>
            </w:r>
          </w:p>
          <w:p w:rsidR="002920C3" w:rsidRDefault="002920C3" w:rsidP="006B527C">
            <w:pPr>
              <w:pStyle w:val="a4"/>
              <w:numPr>
                <w:ilvl w:val="0"/>
                <w:numId w:val="15"/>
              </w:numPr>
              <w:ind w:leftChars="0"/>
            </w:pPr>
            <w:r>
              <w:rPr>
                <w:rFonts w:hint="eastAsia"/>
              </w:rPr>
              <w:t>教育長のお話の中に「志」という言葉もあったが、「生活があって人生がない」ということが今後問題になると思う。その中で</w:t>
            </w:r>
            <w:r w:rsidR="002649A6">
              <w:rPr>
                <w:rFonts w:hint="eastAsia"/>
              </w:rPr>
              <w:t>、教育の</w:t>
            </w:r>
            <w:r>
              <w:rPr>
                <w:rFonts w:hint="eastAsia"/>
              </w:rPr>
              <w:t>現場で何ができるのかを考えるという意味ではとても有意義な議論になった。</w:t>
            </w:r>
          </w:p>
          <w:p w:rsidR="002920C3" w:rsidRPr="00DD700C" w:rsidRDefault="002920C3" w:rsidP="00CE1220">
            <w:pPr>
              <w:pStyle w:val="a4"/>
              <w:ind w:leftChars="0" w:left="562"/>
            </w:pPr>
          </w:p>
        </w:tc>
      </w:tr>
      <w:tr w:rsidR="002920C3" w:rsidRPr="00FB04C5" w:rsidTr="002920C3">
        <w:trPr>
          <w:trHeight w:val="425"/>
        </w:trPr>
        <w:tc>
          <w:tcPr>
            <w:tcW w:w="1477" w:type="dxa"/>
            <w:tcBorders>
              <w:top w:val="nil"/>
              <w:left w:val="nil"/>
              <w:bottom w:val="nil"/>
              <w:right w:val="single" w:sz="4" w:space="0" w:color="auto"/>
            </w:tcBorders>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Borders>
              <w:top w:val="nil"/>
              <w:left w:val="single" w:sz="4" w:space="0" w:color="auto"/>
              <w:bottom w:val="nil"/>
              <w:right w:val="nil"/>
            </w:tcBorders>
          </w:tcPr>
          <w:p w:rsidR="002920C3" w:rsidRDefault="002920C3" w:rsidP="006B527C">
            <w:pPr>
              <w:pStyle w:val="a4"/>
              <w:numPr>
                <w:ilvl w:val="0"/>
                <w:numId w:val="25"/>
              </w:numPr>
              <w:ind w:leftChars="0"/>
            </w:pPr>
            <w:r>
              <w:rPr>
                <w:rFonts w:hint="eastAsia"/>
              </w:rPr>
              <w:t>本日の回議の中で言い尽くせなかったことがありましたら、</w:t>
            </w:r>
            <w:r w:rsidRPr="006B527C">
              <w:rPr>
                <w:rFonts w:hint="eastAsia"/>
                <w:bdr w:val="single" w:sz="4" w:space="0" w:color="auto"/>
              </w:rPr>
              <w:t>資料５</w:t>
            </w:r>
            <w:r>
              <w:rPr>
                <w:rFonts w:hint="eastAsia"/>
              </w:rPr>
              <w:t>に記入の上事務局までご提出いただきたい。</w:t>
            </w:r>
          </w:p>
          <w:p w:rsidR="002920C3" w:rsidRDefault="002920C3" w:rsidP="006B527C">
            <w:pPr>
              <w:pStyle w:val="a4"/>
              <w:numPr>
                <w:ilvl w:val="0"/>
                <w:numId w:val="15"/>
              </w:numPr>
              <w:ind w:leftChars="0" w:left="601"/>
            </w:pPr>
            <w:r w:rsidRPr="00876641">
              <w:rPr>
                <w:rFonts w:hint="eastAsia"/>
              </w:rPr>
              <w:t>次回の開催については、</w:t>
            </w:r>
            <w:r>
              <w:rPr>
                <w:rFonts w:hint="eastAsia"/>
              </w:rPr>
              <w:t>改めて</w:t>
            </w:r>
            <w:r w:rsidRPr="00876641">
              <w:rPr>
                <w:rFonts w:hint="eastAsia"/>
              </w:rPr>
              <w:t>ご案内させていただきますので、引き続きよろしくお願いいたします。</w:t>
            </w:r>
          </w:p>
          <w:p w:rsidR="002920C3" w:rsidRDefault="002920C3" w:rsidP="00CE1220">
            <w:pPr>
              <w:pStyle w:val="a4"/>
              <w:ind w:leftChars="0" w:left="562"/>
            </w:pPr>
          </w:p>
        </w:tc>
      </w:tr>
      <w:tr w:rsidR="002920C3" w:rsidRPr="00B248E3" w:rsidTr="002920C3">
        <w:trPr>
          <w:trHeight w:val="425"/>
        </w:trPr>
        <w:tc>
          <w:tcPr>
            <w:tcW w:w="1477" w:type="dxa"/>
            <w:tcBorders>
              <w:top w:val="nil"/>
              <w:left w:val="nil"/>
              <w:bottom w:val="nil"/>
              <w:right w:val="single" w:sz="4" w:space="0" w:color="auto"/>
            </w:tcBorders>
          </w:tcPr>
          <w:p w:rsidR="002920C3" w:rsidRPr="00DD700C"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Borders>
              <w:top w:val="nil"/>
              <w:left w:val="single" w:sz="4" w:space="0" w:color="auto"/>
              <w:bottom w:val="nil"/>
              <w:right w:val="nil"/>
            </w:tcBorders>
          </w:tcPr>
          <w:p w:rsidR="002920C3" w:rsidRDefault="002920C3" w:rsidP="00A81D1F">
            <w:pPr>
              <w:pStyle w:val="a4"/>
              <w:numPr>
                <w:ilvl w:val="0"/>
                <w:numId w:val="15"/>
              </w:numPr>
              <w:ind w:leftChars="0" w:left="601"/>
            </w:pPr>
            <w:r w:rsidRPr="00876641">
              <w:rPr>
                <w:rFonts w:hint="eastAsia"/>
              </w:rPr>
              <w:t>本日の議題は以上となる。</w:t>
            </w:r>
            <w:r w:rsidRPr="006B527C">
              <w:rPr>
                <w:rFonts w:ascii="ＭＳ 明朝" w:eastAsia="ＭＳ 明朝" w:hAnsi="ＭＳ 明朝" w:cs="ＭＳ 明朝" w:hint="eastAsia"/>
              </w:rPr>
              <w:t>活発な議論をありがとうございました。次回も引き続きどうぞよろしくお願いいたします</w:t>
            </w:r>
            <w:r w:rsidRPr="00876641">
              <w:rPr>
                <w:rFonts w:hint="eastAsia"/>
              </w:rPr>
              <w:t>。</w:t>
            </w:r>
          </w:p>
          <w:p w:rsidR="002649A6" w:rsidRPr="002819A7" w:rsidRDefault="002649A6" w:rsidP="002649A6">
            <w:pPr>
              <w:pStyle w:val="a4"/>
              <w:ind w:leftChars="0" w:left="601"/>
            </w:pPr>
          </w:p>
        </w:tc>
      </w:tr>
      <w:tr w:rsidR="002920C3" w:rsidRPr="00B248E3" w:rsidTr="002920C3">
        <w:trPr>
          <w:trHeight w:val="425"/>
        </w:trPr>
        <w:tc>
          <w:tcPr>
            <w:tcW w:w="1477" w:type="dxa"/>
            <w:tcBorders>
              <w:top w:val="nil"/>
              <w:left w:val="nil"/>
              <w:bottom w:val="nil"/>
              <w:right w:val="single" w:sz="4" w:space="0" w:color="auto"/>
            </w:tcBorders>
          </w:tcPr>
          <w:p w:rsidR="002920C3" w:rsidRPr="00DD700C" w:rsidRDefault="002920C3" w:rsidP="004F054C">
            <w:pPr>
              <w:rPr>
                <w:rFonts w:ascii="ＭＳ 明朝" w:eastAsia="ＭＳ 明朝" w:hAnsi="ＭＳ 明朝" w:cs="ＭＳ 明朝"/>
                <w:kern w:val="0"/>
              </w:rPr>
            </w:pPr>
          </w:p>
        </w:tc>
        <w:tc>
          <w:tcPr>
            <w:tcW w:w="7595" w:type="dxa"/>
            <w:tcBorders>
              <w:top w:val="nil"/>
              <w:left w:val="single" w:sz="4" w:space="0" w:color="auto"/>
              <w:bottom w:val="nil"/>
              <w:right w:val="nil"/>
            </w:tcBorders>
          </w:tcPr>
          <w:p w:rsidR="002920C3" w:rsidRPr="00DD700C" w:rsidRDefault="002920C3" w:rsidP="004F054C">
            <w:pPr>
              <w:pStyle w:val="a4"/>
              <w:ind w:leftChars="0" w:left="601"/>
            </w:pPr>
            <w:r w:rsidRPr="00876641">
              <w:rPr>
                <w:rFonts w:hint="eastAsia"/>
              </w:rPr>
              <w:t xml:space="preserve">終了　</w:t>
            </w:r>
            <w:r>
              <w:rPr>
                <w:rFonts w:hint="eastAsia"/>
              </w:rPr>
              <w:t>15</w:t>
            </w:r>
            <w:r w:rsidRPr="00876641">
              <w:rPr>
                <w:rFonts w:hint="eastAsia"/>
              </w:rPr>
              <w:t>時</w:t>
            </w:r>
            <w:r>
              <w:rPr>
                <w:rFonts w:hint="eastAsia"/>
              </w:rPr>
              <w:t>0</w:t>
            </w:r>
            <w:r w:rsidRPr="00876641">
              <w:rPr>
                <w:rFonts w:hint="eastAsia"/>
              </w:rPr>
              <w:t>0</w:t>
            </w:r>
            <w:r w:rsidRPr="00876641">
              <w:rPr>
                <w:rFonts w:hint="eastAsia"/>
              </w:rPr>
              <w:t>分</w:t>
            </w:r>
          </w:p>
        </w:tc>
      </w:tr>
    </w:tbl>
    <w:p w:rsidR="00DB5C14" w:rsidRPr="00876641" w:rsidRDefault="00DB5C14"/>
    <w:sectPr w:rsidR="00DB5C14" w:rsidRPr="00876641" w:rsidSect="008D6E76">
      <w:footerReference w:type="default" r:id="rId9"/>
      <w:pgSz w:w="11906" w:h="16838"/>
      <w:pgMar w:top="1418" w:right="1418" w:bottom="1418" w:left="1418"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4C" w:rsidRDefault="0005184C" w:rsidP="00BE3050">
      <w:r>
        <w:separator/>
      </w:r>
    </w:p>
  </w:endnote>
  <w:endnote w:type="continuationSeparator" w:id="0">
    <w:p w:rsidR="0005184C" w:rsidRDefault="0005184C" w:rsidP="00BE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2335"/>
      <w:docPartObj>
        <w:docPartGallery w:val="Page Numbers (Bottom of Page)"/>
        <w:docPartUnique/>
      </w:docPartObj>
    </w:sdtPr>
    <w:sdtEndPr/>
    <w:sdtContent>
      <w:p w:rsidR="005B78E2" w:rsidRDefault="005B78E2" w:rsidP="008D6E76">
        <w:pPr>
          <w:pStyle w:val="ab"/>
          <w:jc w:val="center"/>
        </w:pPr>
        <w:r>
          <w:fldChar w:fldCharType="begin"/>
        </w:r>
        <w:r>
          <w:instrText>PAGE   \* MERGEFORMAT</w:instrText>
        </w:r>
        <w:r>
          <w:fldChar w:fldCharType="separate"/>
        </w:r>
        <w:r w:rsidR="003637A5" w:rsidRPr="003637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4C" w:rsidRDefault="0005184C" w:rsidP="00BE3050">
      <w:r>
        <w:separator/>
      </w:r>
    </w:p>
  </w:footnote>
  <w:footnote w:type="continuationSeparator" w:id="0">
    <w:p w:rsidR="0005184C" w:rsidRDefault="0005184C" w:rsidP="00BE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3EA"/>
    <w:multiLevelType w:val="hybridMultilevel"/>
    <w:tmpl w:val="5E3CB2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474816"/>
    <w:multiLevelType w:val="hybridMultilevel"/>
    <w:tmpl w:val="9440FBC6"/>
    <w:lvl w:ilvl="0" w:tplc="3466B7FE">
      <w:start w:val="1"/>
      <w:numFmt w:val="decimalFullWidth"/>
      <w:lvlText w:val="%1."/>
      <w:lvlJc w:val="left"/>
      <w:pPr>
        <w:ind w:left="3571" w:hanging="420"/>
      </w:pPr>
      <w:rPr>
        <w:rFonts w:hint="eastAsia"/>
      </w:rPr>
    </w:lvl>
    <w:lvl w:ilvl="1" w:tplc="04090017" w:tentative="1">
      <w:start w:val="1"/>
      <w:numFmt w:val="aiueoFullWidth"/>
      <w:lvlText w:val="(%2)"/>
      <w:lvlJc w:val="left"/>
      <w:pPr>
        <w:ind w:left="3991" w:hanging="420"/>
      </w:pPr>
    </w:lvl>
    <w:lvl w:ilvl="2" w:tplc="04090011" w:tentative="1">
      <w:start w:val="1"/>
      <w:numFmt w:val="decimalEnclosedCircle"/>
      <w:lvlText w:val="%3"/>
      <w:lvlJc w:val="left"/>
      <w:pPr>
        <w:ind w:left="4411" w:hanging="420"/>
      </w:pPr>
    </w:lvl>
    <w:lvl w:ilvl="3" w:tplc="0409000F" w:tentative="1">
      <w:start w:val="1"/>
      <w:numFmt w:val="decimal"/>
      <w:lvlText w:val="%4."/>
      <w:lvlJc w:val="left"/>
      <w:pPr>
        <w:ind w:left="4831" w:hanging="420"/>
      </w:pPr>
    </w:lvl>
    <w:lvl w:ilvl="4" w:tplc="04090017" w:tentative="1">
      <w:start w:val="1"/>
      <w:numFmt w:val="aiueoFullWidth"/>
      <w:lvlText w:val="(%5)"/>
      <w:lvlJc w:val="left"/>
      <w:pPr>
        <w:ind w:left="5251" w:hanging="420"/>
      </w:pPr>
    </w:lvl>
    <w:lvl w:ilvl="5" w:tplc="04090011" w:tentative="1">
      <w:start w:val="1"/>
      <w:numFmt w:val="decimalEnclosedCircle"/>
      <w:lvlText w:val="%6"/>
      <w:lvlJc w:val="left"/>
      <w:pPr>
        <w:ind w:left="5671" w:hanging="420"/>
      </w:pPr>
    </w:lvl>
    <w:lvl w:ilvl="6" w:tplc="0409000F" w:tentative="1">
      <w:start w:val="1"/>
      <w:numFmt w:val="decimal"/>
      <w:lvlText w:val="%7."/>
      <w:lvlJc w:val="left"/>
      <w:pPr>
        <w:ind w:left="6091" w:hanging="420"/>
      </w:pPr>
    </w:lvl>
    <w:lvl w:ilvl="7" w:tplc="04090017" w:tentative="1">
      <w:start w:val="1"/>
      <w:numFmt w:val="aiueoFullWidth"/>
      <w:lvlText w:val="(%8)"/>
      <w:lvlJc w:val="left"/>
      <w:pPr>
        <w:ind w:left="6511" w:hanging="420"/>
      </w:pPr>
    </w:lvl>
    <w:lvl w:ilvl="8" w:tplc="04090011" w:tentative="1">
      <w:start w:val="1"/>
      <w:numFmt w:val="decimalEnclosedCircle"/>
      <w:lvlText w:val="%9"/>
      <w:lvlJc w:val="left"/>
      <w:pPr>
        <w:ind w:left="6931" w:hanging="420"/>
      </w:pPr>
    </w:lvl>
  </w:abstractNum>
  <w:abstractNum w:abstractNumId="2" w15:restartNumberingAfterBreak="0">
    <w:nsid w:val="13FC629D"/>
    <w:multiLevelType w:val="hybridMultilevel"/>
    <w:tmpl w:val="D410FE12"/>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 w15:restartNumberingAfterBreak="0">
    <w:nsid w:val="198F3264"/>
    <w:multiLevelType w:val="hybridMultilevel"/>
    <w:tmpl w:val="D19252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90DB5"/>
    <w:multiLevelType w:val="hybridMultilevel"/>
    <w:tmpl w:val="F74227F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5" w15:restartNumberingAfterBreak="0">
    <w:nsid w:val="1E277CB5"/>
    <w:multiLevelType w:val="hybridMultilevel"/>
    <w:tmpl w:val="0A36FAA4"/>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6" w15:restartNumberingAfterBreak="0">
    <w:nsid w:val="2463325B"/>
    <w:multiLevelType w:val="hybridMultilevel"/>
    <w:tmpl w:val="F0826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E06FA0"/>
    <w:multiLevelType w:val="hybridMultilevel"/>
    <w:tmpl w:val="42AAD9D4"/>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8" w15:restartNumberingAfterBreak="0">
    <w:nsid w:val="39D449B4"/>
    <w:multiLevelType w:val="hybridMultilevel"/>
    <w:tmpl w:val="7668D4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124DC7"/>
    <w:multiLevelType w:val="hybridMultilevel"/>
    <w:tmpl w:val="2D0A5FEC"/>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0" w15:restartNumberingAfterBreak="0">
    <w:nsid w:val="3F567CCA"/>
    <w:multiLevelType w:val="hybridMultilevel"/>
    <w:tmpl w:val="6AC21B20"/>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3F5C69B6"/>
    <w:multiLevelType w:val="hybridMultilevel"/>
    <w:tmpl w:val="11E0FC3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2" w15:restartNumberingAfterBreak="0">
    <w:nsid w:val="433A3D00"/>
    <w:multiLevelType w:val="hybridMultilevel"/>
    <w:tmpl w:val="E452BCE8"/>
    <w:lvl w:ilvl="0" w:tplc="88AA5E4E">
      <w:start w:val="1"/>
      <w:numFmt w:val="decimalEnclosedCircle"/>
      <w:lvlText w:val="%1"/>
      <w:lvlJc w:val="left"/>
      <w:pPr>
        <w:ind w:left="1680" w:hanging="420"/>
      </w:pPr>
      <w:rPr>
        <w:lang w:val="en-US"/>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3" w15:restartNumberingAfterBreak="0">
    <w:nsid w:val="4AEB5F46"/>
    <w:multiLevelType w:val="hybridMultilevel"/>
    <w:tmpl w:val="92E4A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6B255F"/>
    <w:multiLevelType w:val="hybridMultilevel"/>
    <w:tmpl w:val="8AEE6F5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5" w15:restartNumberingAfterBreak="0">
    <w:nsid w:val="50313C07"/>
    <w:multiLevelType w:val="hybridMultilevel"/>
    <w:tmpl w:val="4372CA5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1A570F8"/>
    <w:multiLevelType w:val="hybridMultilevel"/>
    <w:tmpl w:val="2E0290A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7" w15:restartNumberingAfterBreak="0">
    <w:nsid w:val="56CC1DC7"/>
    <w:multiLevelType w:val="hybridMultilevel"/>
    <w:tmpl w:val="2D08E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737916"/>
    <w:multiLevelType w:val="hybridMultilevel"/>
    <w:tmpl w:val="1584D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332186"/>
    <w:multiLevelType w:val="hybridMultilevel"/>
    <w:tmpl w:val="2E2E09DC"/>
    <w:lvl w:ilvl="0" w:tplc="5B844A9A">
      <w:start w:val="1"/>
      <w:numFmt w:val="decimal"/>
      <w:lvlText w:val="(%1）"/>
      <w:lvlJc w:val="left"/>
      <w:pPr>
        <w:ind w:left="840" w:hanging="420"/>
      </w:pPr>
      <w:rPr>
        <w:rFonts w:hint="eastAsia"/>
      </w:rPr>
    </w:lvl>
    <w:lvl w:ilvl="1" w:tplc="90020BD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6772396"/>
    <w:multiLevelType w:val="hybridMultilevel"/>
    <w:tmpl w:val="5C4EAB52"/>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1" w15:restartNumberingAfterBreak="0">
    <w:nsid w:val="79712F17"/>
    <w:multiLevelType w:val="hybridMultilevel"/>
    <w:tmpl w:val="C78265B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AA5713E"/>
    <w:multiLevelType w:val="hybridMultilevel"/>
    <w:tmpl w:val="413E6FE6"/>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
  </w:num>
  <w:num w:numId="14">
    <w:abstractNumId w:val="6"/>
  </w:num>
  <w:num w:numId="15">
    <w:abstractNumId w:val="21"/>
  </w:num>
  <w:num w:numId="16">
    <w:abstractNumId w:val="19"/>
  </w:num>
  <w:num w:numId="17">
    <w:abstractNumId w:val="18"/>
  </w:num>
  <w:num w:numId="18">
    <w:abstractNumId w:val="10"/>
  </w:num>
  <w:num w:numId="19">
    <w:abstractNumId w:val="2"/>
  </w:num>
  <w:num w:numId="20">
    <w:abstractNumId w:val="21"/>
  </w:num>
  <w:num w:numId="21">
    <w:abstractNumId w:val="21"/>
  </w:num>
  <w:num w:numId="22">
    <w:abstractNumId w:val="3"/>
  </w:num>
  <w:num w:numId="23">
    <w:abstractNumId w:val="17"/>
  </w:num>
  <w:num w:numId="24">
    <w:abstractNumId w:val="8"/>
  </w:num>
  <w:num w:numId="25">
    <w:abstractNumId w:val="15"/>
  </w:num>
  <w:num w:numId="26">
    <w:abstractNumId w:val="13"/>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4B"/>
    <w:rsid w:val="000126A8"/>
    <w:rsid w:val="00021F39"/>
    <w:rsid w:val="00023A3F"/>
    <w:rsid w:val="00023C1C"/>
    <w:rsid w:val="0003429C"/>
    <w:rsid w:val="00037657"/>
    <w:rsid w:val="00044263"/>
    <w:rsid w:val="00050A89"/>
    <w:rsid w:val="00050A93"/>
    <w:rsid w:val="0005184C"/>
    <w:rsid w:val="000518D0"/>
    <w:rsid w:val="000541AA"/>
    <w:rsid w:val="00060F04"/>
    <w:rsid w:val="0006125C"/>
    <w:rsid w:val="00061E78"/>
    <w:rsid w:val="00062C98"/>
    <w:rsid w:val="00071C3B"/>
    <w:rsid w:val="000914D8"/>
    <w:rsid w:val="0009519E"/>
    <w:rsid w:val="000A2557"/>
    <w:rsid w:val="000A296E"/>
    <w:rsid w:val="000A73EE"/>
    <w:rsid w:val="000B10BB"/>
    <w:rsid w:val="000B1F7C"/>
    <w:rsid w:val="000B6410"/>
    <w:rsid w:val="000C1E0E"/>
    <w:rsid w:val="000C2ED9"/>
    <w:rsid w:val="000C627B"/>
    <w:rsid w:val="000C71CC"/>
    <w:rsid w:val="000D0BF7"/>
    <w:rsid w:val="000D2160"/>
    <w:rsid w:val="000D2DE2"/>
    <w:rsid w:val="000D4571"/>
    <w:rsid w:val="000D5F9D"/>
    <w:rsid w:val="000E066B"/>
    <w:rsid w:val="000E0C34"/>
    <w:rsid w:val="000E16F0"/>
    <w:rsid w:val="000E34A6"/>
    <w:rsid w:val="000E7BB8"/>
    <w:rsid w:val="000F10F8"/>
    <w:rsid w:val="000F2881"/>
    <w:rsid w:val="000F2CEF"/>
    <w:rsid w:val="000F355D"/>
    <w:rsid w:val="000F4308"/>
    <w:rsid w:val="00102E66"/>
    <w:rsid w:val="00102F79"/>
    <w:rsid w:val="00106944"/>
    <w:rsid w:val="0011004E"/>
    <w:rsid w:val="00110574"/>
    <w:rsid w:val="0011225F"/>
    <w:rsid w:val="00112F89"/>
    <w:rsid w:val="00115585"/>
    <w:rsid w:val="0011569B"/>
    <w:rsid w:val="00115739"/>
    <w:rsid w:val="00122162"/>
    <w:rsid w:val="001279CF"/>
    <w:rsid w:val="00133647"/>
    <w:rsid w:val="00140431"/>
    <w:rsid w:val="00140898"/>
    <w:rsid w:val="001423CA"/>
    <w:rsid w:val="001503DB"/>
    <w:rsid w:val="001505CB"/>
    <w:rsid w:val="00157184"/>
    <w:rsid w:val="0015799C"/>
    <w:rsid w:val="0016204C"/>
    <w:rsid w:val="00162164"/>
    <w:rsid w:val="00166817"/>
    <w:rsid w:val="00166935"/>
    <w:rsid w:val="00171880"/>
    <w:rsid w:val="001864F1"/>
    <w:rsid w:val="00187340"/>
    <w:rsid w:val="001901D6"/>
    <w:rsid w:val="00190EF4"/>
    <w:rsid w:val="001A055A"/>
    <w:rsid w:val="001A1088"/>
    <w:rsid w:val="001A2152"/>
    <w:rsid w:val="001A359A"/>
    <w:rsid w:val="001A3B44"/>
    <w:rsid w:val="001B531D"/>
    <w:rsid w:val="001B5B97"/>
    <w:rsid w:val="001C5E17"/>
    <w:rsid w:val="001D048D"/>
    <w:rsid w:val="001D0B3F"/>
    <w:rsid w:val="001D227D"/>
    <w:rsid w:val="001D3C68"/>
    <w:rsid w:val="001D75B7"/>
    <w:rsid w:val="001E0028"/>
    <w:rsid w:val="001E4979"/>
    <w:rsid w:val="001E4D34"/>
    <w:rsid w:val="001E5743"/>
    <w:rsid w:val="001F1AEA"/>
    <w:rsid w:val="001F3317"/>
    <w:rsid w:val="001F4C67"/>
    <w:rsid w:val="0020212D"/>
    <w:rsid w:val="002032FB"/>
    <w:rsid w:val="00205CEB"/>
    <w:rsid w:val="00220983"/>
    <w:rsid w:val="00221ABE"/>
    <w:rsid w:val="00222BC7"/>
    <w:rsid w:val="002257E7"/>
    <w:rsid w:val="002379CB"/>
    <w:rsid w:val="00243F8F"/>
    <w:rsid w:val="00244806"/>
    <w:rsid w:val="002453D6"/>
    <w:rsid w:val="00251E2E"/>
    <w:rsid w:val="00252F4B"/>
    <w:rsid w:val="00254504"/>
    <w:rsid w:val="00256771"/>
    <w:rsid w:val="00262ADE"/>
    <w:rsid w:val="002649A6"/>
    <w:rsid w:val="00266820"/>
    <w:rsid w:val="00270543"/>
    <w:rsid w:val="0027255E"/>
    <w:rsid w:val="002745A3"/>
    <w:rsid w:val="002754A0"/>
    <w:rsid w:val="002759AB"/>
    <w:rsid w:val="00276ABA"/>
    <w:rsid w:val="00276AC1"/>
    <w:rsid w:val="002819A7"/>
    <w:rsid w:val="00286C6D"/>
    <w:rsid w:val="00291C19"/>
    <w:rsid w:val="002920C3"/>
    <w:rsid w:val="00296F38"/>
    <w:rsid w:val="002A1840"/>
    <w:rsid w:val="002A43AE"/>
    <w:rsid w:val="002A4704"/>
    <w:rsid w:val="002A4D78"/>
    <w:rsid w:val="002B3CB7"/>
    <w:rsid w:val="002B62D5"/>
    <w:rsid w:val="002C1BAF"/>
    <w:rsid w:val="002C32AF"/>
    <w:rsid w:val="002C3623"/>
    <w:rsid w:val="002C3FE8"/>
    <w:rsid w:val="002D15C6"/>
    <w:rsid w:val="002D6E42"/>
    <w:rsid w:val="002D72FC"/>
    <w:rsid w:val="002E09F5"/>
    <w:rsid w:val="002E0E84"/>
    <w:rsid w:val="002E6C3F"/>
    <w:rsid w:val="002E7EC3"/>
    <w:rsid w:val="002F07F9"/>
    <w:rsid w:val="002F2CD7"/>
    <w:rsid w:val="002F4990"/>
    <w:rsid w:val="002F4ED5"/>
    <w:rsid w:val="00302EB2"/>
    <w:rsid w:val="003118C6"/>
    <w:rsid w:val="00316F8A"/>
    <w:rsid w:val="00320B67"/>
    <w:rsid w:val="00320BD9"/>
    <w:rsid w:val="00327FB1"/>
    <w:rsid w:val="00332464"/>
    <w:rsid w:val="00334A5E"/>
    <w:rsid w:val="00334E60"/>
    <w:rsid w:val="00343083"/>
    <w:rsid w:val="00344162"/>
    <w:rsid w:val="00344269"/>
    <w:rsid w:val="003528E2"/>
    <w:rsid w:val="0035767E"/>
    <w:rsid w:val="003604A7"/>
    <w:rsid w:val="00362ECD"/>
    <w:rsid w:val="003636F8"/>
    <w:rsid w:val="003637A5"/>
    <w:rsid w:val="00363DBF"/>
    <w:rsid w:val="00365AFD"/>
    <w:rsid w:val="00367587"/>
    <w:rsid w:val="00371D8E"/>
    <w:rsid w:val="00372215"/>
    <w:rsid w:val="00372C94"/>
    <w:rsid w:val="003740DD"/>
    <w:rsid w:val="00374803"/>
    <w:rsid w:val="00374A8F"/>
    <w:rsid w:val="00380DF5"/>
    <w:rsid w:val="00381300"/>
    <w:rsid w:val="003813D0"/>
    <w:rsid w:val="00381DF7"/>
    <w:rsid w:val="003848A7"/>
    <w:rsid w:val="00386C19"/>
    <w:rsid w:val="003914A1"/>
    <w:rsid w:val="00391605"/>
    <w:rsid w:val="00392210"/>
    <w:rsid w:val="00393E9C"/>
    <w:rsid w:val="00396F53"/>
    <w:rsid w:val="003A00C9"/>
    <w:rsid w:val="003A1494"/>
    <w:rsid w:val="003A316E"/>
    <w:rsid w:val="003A702D"/>
    <w:rsid w:val="003B093F"/>
    <w:rsid w:val="003B0E56"/>
    <w:rsid w:val="003B1ADF"/>
    <w:rsid w:val="003B711A"/>
    <w:rsid w:val="003C0658"/>
    <w:rsid w:val="003D3C8C"/>
    <w:rsid w:val="003D4849"/>
    <w:rsid w:val="003D4BA6"/>
    <w:rsid w:val="003D56E0"/>
    <w:rsid w:val="003D5EB1"/>
    <w:rsid w:val="003D7473"/>
    <w:rsid w:val="003E29B7"/>
    <w:rsid w:val="003E417F"/>
    <w:rsid w:val="003F0412"/>
    <w:rsid w:val="004021C4"/>
    <w:rsid w:val="00410461"/>
    <w:rsid w:val="0041138E"/>
    <w:rsid w:val="004114C5"/>
    <w:rsid w:val="00413D6A"/>
    <w:rsid w:val="00415BA2"/>
    <w:rsid w:val="004210C2"/>
    <w:rsid w:val="00421A46"/>
    <w:rsid w:val="00422A0B"/>
    <w:rsid w:val="00426786"/>
    <w:rsid w:val="00426788"/>
    <w:rsid w:val="004328AE"/>
    <w:rsid w:val="0043296A"/>
    <w:rsid w:val="004339C4"/>
    <w:rsid w:val="00435B4C"/>
    <w:rsid w:val="00442A6B"/>
    <w:rsid w:val="00454E02"/>
    <w:rsid w:val="00463DF2"/>
    <w:rsid w:val="00465FB8"/>
    <w:rsid w:val="00470404"/>
    <w:rsid w:val="00475FB3"/>
    <w:rsid w:val="00476C3B"/>
    <w:rsid w:val="0048405E"/>
    <w:rsid w:val="00487A01"/>
    <w:rsid w:val="00491677"/>
    <w:rsid w:val="00493E02"/>
    <w:rsid w:val="00494BB2"/>
    <w:rsid w:val="00497622"/>
    <w:rsid w:val="00497902"/>
    <w:rsid w:val="004A55D5"/>
    <w:rsid w:val="004B152E"/>
    <w:rsid w:val="004B615E"/>
    <w:rsid w:val="004B6CC2"/>
    <w:rsid w:val="004C1DB1"/>
    <w:rsid w:val="004C284D"/>
    <w:rsid w:val="004C2ED0"/>
    <w:rsid w:val="004D0977"/>
    <w:rsid w:val="004E0C5E"/>
    <w:rsid w:val="004E5CAD"/>
    <w:rsid w:val="004F054C"/>
    <w:rsid w:val="004F3ADA"/>
    <w:rsid w:val="004F3D30"/>
    <w:rsid w:val="004F45D9"/>
    <w:rsid w:val="004F4E36"/>
    <w:rsid w:val="004F7FB6"/>
    <w:rsid w:val="004F7FB9"/>
    <w:rsid w:val="0050556C"/>
    <w:rsid w:val="005058E2"/>
    <w:rsid w:val="005064F8"/>
    <w:rsid w:val="00507B2E"/>
    <w:rsid w:val="00515685"/>
    <w:rsid w:val="00515A14"/>
    <w:rsid w:val="00530697"/>
    <w:rsid w:val="005316DD"/>
    <w:rsid w:val="00535B1B"/>
    <w:rsid w:val="00536642"/>
    <w:rsid w:val="0054087C"/>
    <w:rsid w:val="00542379"/>
    <w:rsid w:val="0054501F"/>
    <w:rsid w:val="00552043"/>
    <w:rsid w:val="00552A79"/>
    <w:rsid w:val="0055627E"/>
    <w:rsid w:val="00560299"/>
    <w:rsid w:val="00561CEB"/>
    <w:rsid w:val="005631A7"/>
    <w:rsid w:val="00572F86"/>
    <w:rsid w:val="00577A90"/>
    <w:rsid w:val="00582B0A"/>
    <w:rsid w:val="00584C68"/>
    <w:rsid w:val="00585634"/>
    <w:rsid w:val="005917B4"/>
    <w:rsid w:val="00591B1F"/>
    <w:rsid w:val="0059398B"/>
    <w:rsid w:val="0059398D"/>
    <w:rsid w:val="005A4103"/>
    <w:rsid w:val="005A5F15"/>
    <w:rsid w:val="005B41BF"/>
    <w:rsid w:val="005B44CC"/>
    <w:rsid w:val="005B78E2"/>
    <w:rsid w:val="005C1108"/>
    <w:rsid w:val="005C2E2C"/>
    <w:rsid w:val="005C61E7"/>
    <w:rsid w:val="005D1C75"/>
    <w:rsid w:val="005D683A"/>
    <w:rsid w:val="005E624F"/>
    <w:rsid w:val="005E7239"/>
    <w:rsid w:val="005F0F4E"/>
    <w:rsid w:val="005F1F26"/>
    <w:rsid w:val="005F2B45"/>
    <w:rsid w:val="00603C82"/>
    <w:rsid w:val="00604347"/>
    <w:rsid w:val="00604E39"/>
    <w:rsid w:val="006067BE"/>
    <w:rsid w:val="00607CAB"/>
    <w:rsid w:val="00610BEA"/>
    <w:rsid w:val="00612645"/>
    <w:rsid w:val="00615ED1"/>
    <w:rsid w:val="00617B37"/>
    <w:rsid w:val="00620AC4"/>
    <w:rsid w:val="00621AB8"/>
    <w:rsid w:val="00621F57"/>
    <w:rsid w:val="006220DB"/>
    <w:rsid w:val="0062242B"/>
    <w:rsid w:val="00624BE5"/>
    <w:rsid w:val="00634439"/>
    <w:rsid w:val="00640D51"/>
    <w:rsid w:val="0064192D"/>
    <w:rsid w:val="00642814"/>
    <w:rsid w:val="00650081"/>
    <w:rsid w:val="00653C2C"/>
    <w:rsid w:val="00653FBF"/>
    <w:rsid w:val="0065456A"/>
    <w:rsid w:val="00657AF8"/>
    <w:rsid w:val="00657F1A"/>
    <w:rsid w:val="006665AC"/>
    <w:rsid w:val="00670785"/>
    <w:rsid w:val="00674252"/>
    <w:rsid w:val="006832CB"/>
    <w:rsid w:val="00691158"/>
    <w:rsid w:val="0069220B"/>
    <w:rsid w:val="00695481"/>
    <w:rsid w:val="006A47DC"/>
    <w:rsid w:val="006A4A16"/>
    <w:rsid w:val="006A5CEB"/>
    <w:rsid w:val="006A6E3A"/>
    <w:rsid w:val="006B014E"/>
    <w:rsid w:val="006B527C"/>
    <w:rsid w:val="006C6579"/>
    <w:rsid w:val="006C6B92"/>
    <w:rsid w:val="006C6E65"/>
    <w:rsid w:val="006C7B7E"/>
    <w:rsid w:val="006D0222"/>
    <w:rsid w:val="006D0B02"/>
    <w:rsid w:val="006D7C80"/>
    <w:rsid w:val="006E263B"/>
    <w:rsid w:val="006E7238"/>
    <w:rsid w:val="006E7408"/>
    <w:rsid w:val="006F45F3"/>
    <w:rsid w:val="006F693C"/>
    <w:rsid w:val="006F7E7C"/>
    <w:rsid w:val="00700903"/>
    <w:rsid w:val="007025A8"/>
    <w:rsid w:val="00714847"/>
    <w:rsid w:val="007166A2"/>
    <w:rsid w:val="0072045B"/>
    <w:rsid w:val="00720F86"/>
    <w:rsid w:val="007210CC"/>
    <w:rsid w:val="00722126"/>
    <w:rsid w:val="00724329"/>
    <w:rsid w:val="007248CC"/>
    <w:rsid w:val="00727F0A"/>
    <w:rsid w:val="00731B82"/>
    <w:rsid w:val="00734D3E"/>
    <w:rsid w:val="00735217"/>
    <w:rsid w:val="00736D40"/>
    <w:rsid w:val="007402A0"/>
    <w:rsid w:val="00741E64"/>
    <w:rsid w:val="00746015"/>
    <w:rsid w:val="00750F2C"/>
    <w:rsid w:val="00751ADE"/>
    <w:rsid w:val="00751B75"/>
    <w:rsid w:val="00752429"/>
    <w:rsid w:val="007527F0"/>
    <w:rsid w:val="00755ABF"/>
    <w:rsid w:val="00757782"/>
    <w:rsid w:val="007609E6"/>
    <w:rsid w:val="00766DF9"/>
    <w:rsid w:val="00767928"/>
    <w:rsid w:val="00770FF3"/>
    <w:rsid w:val="00773CEB"/>
    <w:rsid w:val="00774B1C"/>
    <w:rsid w:val="00775CEF"/>
    <w:rsid w:val="00776889"/>
    <w:rsid w:val="00777FEB"/>
    <w:rsid w:val="00780643"/>
    <w:rsid w:val="00780CF9"/>
    <w:rsid w:val="00781718"/>
    <w:rsid w:val="00782448"/>
    <w:rsid w:val="007829B4"/>
    <w:rsid w:val="007841EE"/>
    <w:rsid w:val="007857C9"/>
    <w:rsid w:val="0078708A"/>
    <w:rsid w:val="00793A41"/>
    <w:rsid w:val="007A7252"/>
    <w:rsid w:val="007B2693"/>
    <w:rsid w:val="007B371A"/>
    <w:rsid w:val="007B5354"/>
    <w:rsid w:val="007B63F6"/>
    <w:rsid w:val="007C2441"/>
    <w:rsid w:val="007C2B0F"/>
    <w:rsid w:val="007C3DA5"/>
    <w:rsid w:val="007D236D"/>
    <w:rsid w:val="007D2D9F"/>
    <w:rsid w:val="007D3792"/>
    <w:rsid w:val="007E178D"/>
    <w:rsid w:val="007E27F5"/>
    <w:rsid w:val="007E61EB"/>
    <w:rsid w:val="00800C35"/>
    <w:rsid w:val="00800FB0"/>
    <w:rsid w:val="0080263C"/>
    <w:rsid w:val="00813930"/>
    <w:rsid w:val="00817486"/>
    <w:rsid w:val="00817858"/>
    <w:rsid w:val="00820ED4"/>
    <w:rsid w:val="008213BD"/>
    <w:rsid w:val="00821C9A"/>
    <w:rsid w:val="0082352E"/>
    <w:rsid w:val="00826CA6"/>
    <w:rsid w:val="0083118B"/>
    <w:rsid w:val="0083122F"/>
    <w:rsid w:val="00837CC1"/>
    <w:rsid w:val="00843161"/>
    <w:rsid w:val="00843B2C"/>
    <w:rsid w:val="00851F84"/>
    <w:rsid w:val="00852163"/>
    <w:rsid w:val="00855F62"/>
    <w:rsid w:val="008577B3"/>
    <w:rsid w:val="00857B2B"/>
    <w:rsid w:val="00863E9D"/>
    <w:rsid w:val="0086487F"/>
    <w:rsid w:val="00876641"/>
    <w:rsid w:val="00877C5B"/>
    <w:rsid w:val="00881E2B"/>
    <w:rsid w:val="00882175"/>
    <w:rsid w:val="00884991"/>
    <w:rsid w:val="008859AF"/>
    <w:rsid w:val="00885CF7"/>
    <w:rsid w:val="00891202"/>
    <w:rsid w:val="008920C2"/>
    <w:rsid w:val="00894627"/>
    <w:rsid w:val="00895D12"/>
    <w:rsid w:val="0089608C"/>
    <w:rsid w:val="00897589"/>
    <w:rsid w:val="008A126C"/>
    <w:rsid w:val="008B204C"/>
    <w:rsid w:val="008B243F"/>
    <w:rsid w:val="008B402A"/>
    <w:rsid w:val="008C39AA"/>
    <w:rsid w:val="008C71CF"/>
    <w:rsid w:val="008C7487"/>
    <w:rsid w:val="008D1BF2"/>
    <w:rsid w:val="008D6E76"/>
    <w:rsid w:val="008D74CE"/>
    <w:rsid w:val="008E2E62"/>
    <w:rsid w:val="008E53C3"/>
    <w:rsid w:val="008E5638"/>
    <w:rsid w:val="008E629A"/>
    <w:rsid w:val="008E7590"/>
    <w:rsid w:val="008F20D7"/>
    <w:rsid w:val="008F69C2"/>
    <w:rsid w:val="00901D2A"/>
    <w:rsid w:val="00902124"/>
    <w:rsid w:val="0090546A"/>
    <w:rsid w:val="009103CB"/>
    <w:rsid w:val="00910A3A"/>
    <w:rsid w:val="00913F4C"/>
    <w:rsid w:val="009177A4"/>
    <w:rsid w:val="009201CC"/>
    <w:rsid w:val="00924A97"/>
    <w:rsid w:val="00926571"/>
    <w:rsid w:val="0092722D"/>
    <w:rsid w:val="009347EB"/>
    <w:rsid w:val="009362CC"/>
    <w:rsid w:val="00941F89"/>
    <w:rsid w:val="00946957"/>
    <w:rsid w:val="0095003D"/>
    <w:rsid w:val="00951152"/>
    <w:rsid w:val="009511F5"/>
    <w:rsid w:val="0096049B"/>
    <w:rsid w:val="00960C26"/>
    <w:rsid w:val="009647C2"/>
    <w:rsid w:val="009672D5"/>
    <w:rsid w:val="0097003C"/>
    <w:rsid w:val="00971FF7"/>
    <w:rsid w:val="00977FBF"/>
    <w:rsid w:val="00981637"/>
    <w:rsid w:val="0099053B"/>
    <w:rsid w:val="009908E5"/>
    <w:rsid w:val="0099258E"/>
    <w:rsid w:val="00995A40"/>
    <w:rsid w:val="00995DE2"/>
    <w:rsid w:val="0099686C"/>
    <w:rsid w:val="009B2FBE"/>
    <w:rsid w:val="009B4682"/>
    <w:rsid w:val="009B4D6D"/>
    <w:rsid w:val="009B4F15"/>
    <w:rsid w:val="009C216C"/>
    <w:rsid w:val="009C64AE"/>
    <w:rsid w:val="009E343F"/>
    <w:rsid w:val="009E3FB9"/>
    <w:rsid w:val="009E6BB0"/>
    <w:rsid w:val="009E6EDE"/>
    <w:rsid w:val="00A04777"/>
    <w:rsid w:val="00A11A7A"/>
    <w:rsid w:val="00A152EC"/>
    <w:rsid w:val="00A16712"/>
    <w:rsid w:val="00A2085F"/>
    <w:rsid w:val="00A27D0F"/>
    <w:rsid w:val="00A336A1"/>
    <w:rsid w:val="00A35133"/>
    <w:rsid w:val="00A355FA"/>
    <w:rsid w:val="00A37CF2"/>
    <w:rsid w:val="00A40F04"/>
    <w:rsid w:val="00A520B6"/>
    <w:rsid w:val="00A530A1"/>
    <w:rsid w:val="00A53ABF"/>
    <w:rsid w:val="00A56E0F"/>
    <w:rsid w:val="00A57185"/>
    <w:rsid w:val="00A616E4"/>
    <w:rsid w:val="00A63A72"/>
    <w:rsid w:val="00A70026"/>
    <w:rsid w:val="00A708BD"/>
    <w:rsid w:val="00A71541"/>
    <w:rsid w:val="00A7186D"/>
    <w:rsid w:val="00A73E54"/>
    <w:rsid w:val="00A81D1F"/>
    <w:rsid w:val="00A857C4"/>
    <w:rsid w:val="00A87976"/>
    <w:rsid w:val="00A87AF8"/>
    <w:rsid w:val="00A92BEB"/>
    <w:rsid w:val="00A94F8B"/>
    <w:rsid w:val="00A96260"/>
    <w:rsid w:val="00A97698"/>
    <w:rsid w:val="00AA2381"/>
    <w:rsid w:val="00AA382C"/>
    <w:rsid w:val="00AA7D2C"/>
    <w:rsid w:val="00AB113C"/>
    <w:rsid w:val="00AB5B4B"/>
    <w:rsid w:val="00AC1858"/>
    <w:rsid w:val="00AC1969"/>
    <w:rsid w:val="00AC3D17"/>
    <w:rsid w:val="00AC772E"/>
    <w:rsid w:val="00AD02A6"/>
    <w:rsid w:val="00AD1753"/>
    <w:rsid w:val="00AD1760"/>
    <w:rsid w:val="00AD3851"/>
    <w:rsid w:val="00AD5578"/>
    <w:rsid w:val="00AD66C2"/>
    <w:rsid w:val="00AD79A2"/>
    <w:rsid w:val="00AE08B3"/>
    <w:rsid w:val="00AE1550"/>
    <w:rsid w:val="00AE1E4B"/>
    <w:rsid w:val="00AE7C9D"/>
    <w:rsid w:val="00AF1BD0"/>
    <w:rsid w:val="00AF29D7"/>
    <w:rsid w:val="00AF3414"/>
    <w:rsid w:val="00AF4FF9"/>
    <w:rsid w:val="00AF5AAB"/>
    <w:rsid w:val="00AF6722"/>
    <w:rsid w:val="00B00A0E"/>
    <w:rsid w:val="00B02A75"/>
    <w:rsid w:val="00B077AF"/>
    <w:rsid w:val="00B107C0"/>
    <w:rsid w:val="00B12B43"/>
    <w:rsid w:val="00B13D78"/>
    <w:rsid w:val="00B16DE4"/>
    <w:rsid w:val="00B17F41"/>
    <w:rsid w:val="00B232F9"/>
    <w:rsid w:val="00B248E3"/>
    <w:rsid w:val="00B249C8"/>
    <w:rsid w:val="00B25F03"/>
    <w:rsid w:val="00B27A1B"/>
    <w:rsid w:val="00B3114B"/>
    <w:rsid w:val="00B3503C"/>
    <w:rsid w:val="00B427FD"/>
    <w:rsid w:val="00B43CB8"/>
    <w:rsid w:val="00B445D7"/>
    <w:rsid w:val="00B45742"/>
    <w:rsid w:val="00B527B8"/>
    <w:rsid w:val="00B54406"/>
    <w:rsid w:val="00B5462E"/>
    <w:rsid w:val="00B6452C"/>
    <w:rsid w:val="00B670C5"/>
    <w:rsid w:val="00B70787"/>
    <w:rsid w:val="00B712E6"/>
    <w:rsid w:val="00B717DE"/>
    <w:rsid w:val="00B7329D"/>
    <w:rsid w:val="00B7625B"/>
    <w:rsid w:val="00B778A4"/>
    <w:rsid w:val="00B810A1"/>
    <w:rsid w:val="00B90DB9"/>
    <w:rsid w:val="00B94453"/>
    <w:rsid w:val="00B94B17"/>
    <w:rsid w:val="00B95FF9"/>
    <w:rsid w:val="00B96BB6"/>
    <w:rsid w:val="00B97356"/>
    <w:rsid w:val="00BA0BA4"/>
    <w:rsid w:val="00BA2F98"/>
    <w:rsid w:val="00BA3E29"/>
    <w:rsid w:val="00BA42B6"/>
    <w:rsid w:val="00BA6147"/>
    <w:rsid w:val="00BA6D7F"/>
    <w:rsid w:val="00BA756B"/>
    <w:rsid w:val="00BA7F0E"/>
    <w:rsid w:val="00BB2782"/>
    <w:rsid w:val="00BB2913"/>
    <w:rsid w:val="00BB2DE9"/>
    <w:rsid w:val="00BB5276"/>
    <w:rsid w:val="00BB54B7"/>
    <w:rsid w:val="00BB59D0"/>
    <w:rsid w:val="00BB76D7"/>
    <w:rsid w:val="00BB7911"/>
    <w:rsid w:val="00BC15A9"/>
    <w:rsid w:val="00BC15C9"/>
    <w:rsid w:val="00BC1DEA"/>
    <w:rsid w:val="00BD3868"/>
    <w:rsid w:val="00BD4241"/>
    <w:rsid w:val="00BD441F"/>
    <w:rsid w:val="00BE3050"/>
    <w:rsid w:val="00BE5900"/>
    <w:rsid w:val="00BE6A4B"/>
    <w:rsid w:val="00BF5AC0"/>
    <w:rsid w:val="00BF6926"/>
    <w:rsid w:val="00C02C25"/>
    <w:rsid w:val="00C042B6"/>
    <w:rsid w:val="00C14095"/>
    <w:rsid w:val="00C14537"/>
    <w:rsid w:val="00C1456B"/>
    <w:rsid w:val="00C21A47"/>
    <w:rsid w:val="00C222BC"/>
    <w:rsid w:val="00C26A13"/>
    <w:rsid w:val="00C31BE3"/>
    <w:rsid w:val="00C35DDE"/>
    <w:rsid w:val="00C360D7"/>
    <w:rsid w:val="00C36120"/>
    <w:rsid w:val="00C403A7"/>
    <w:rsid w:val="00C43A98"/>
    <w:rsid w:val="00C47315"/>
    <w:rsid w:val="00C55B4F"/>
    <w:rsid w:val="00C60C7E"/>
    <w:rsid w:val="00C6475F"/>
    <w:rsid w:val="00C70F5E"/>
    <w:rsid w:val="00C85821"/>
    <w:rsid w:val="00C910EF"/>
    <w:rsid w:val="00C93A1D"/>
    <w:rsid w:val="00CA0865"/>
    <w:rsid w:val="00CA7FCB"/>
    <w:rsid w:val="00CB21FC"/>
    <w:rsid w:val="00CB4A5C"/>
    <w:rsid w:val="00CB695C"/>
    <w:rsid w:val="00CC043A"/>
    <w:rsid w:val="00CC0B6C"/>
    <w:rsid w:val="00CC4088"/>
    <w:rsid w:val="00CC5A9D"/>
    <w:rsid w:val="00CD0B04"/>
    <w:rsid w:val="00CD53C6"/>
    <w:rsid w:val="00CE1220"/>
    <w:rsid w:val="00CE15D9"/>
    <w:rsid w:val="00CE2A85"/>
    <w:rsid w:val="00CE31BA"/>
    <w:rsid w:val="00CE49F0"/>
    <w:rsid w:val="00CE6742"/>
    <w:rsid w:val="00CF10B2"/>
    <w:rsid w:val="00CF6A97"/>
    <w:rsid w:val="00D02B2B"/>
    <w:rsid w:val="00D03238"/>
    <w:rsid w:val="00D0532C"/>
    <w:rsid w:val="00D11787"/>
    <w:rsid w:val="00D12FB2"/>
    <w:rsid w:val="00D14433"/>
    <w:rsid w:val="00D14CB6"/>
    <w:rsid w:val="00D1702F"/>
    <w:rsid w:val="00D212B9"/>
    <w:rsid w:val="00D22721"/>
    <w:rsid w:val="00D244EB"/>
    <w:rsid w:val="00D26F73"/>
    <w:rsid w:val="00D3059F"/>
    <w:rsid w:val="00D33803"/>
    <w:rsid w:val="00D4546E"/>
    <w:rsid w:val="00D56136"/>
    <w:rsid w:val="00D56FC1"/>
    <w:rsid w:val="00D6130F"/>
    <w:rsid w:val="00D6470E"/>
    <w:rsid w:val="00D72171"/>
    <w:rsid w:val="00D722B1"/>
    <w:rsid w:val="00D76700"/>
    <w:rsid w:val="00D90C9B"/>
    <w:rsid w:val="00D913E2"/>
    <w:rsid w:val="00D960EA"/>
    <w:rsid w:val="00D96DB3"/>
    <w:rsid w:val="00DA3540"/>
    <w:rsid w:val="00DA5066"/>
    <w:rsid w:val="00DA76DD"/>
    <w:rsid w:val="00DB2CC5"/>
    <w:rsid w:val="00DB52FE"/>
    <w:rsid w:val="00DB5C14"/>
    <w:rsid w:val="00DB661E"/>
    <w:rsid w:val="00DC02AA"/>
    <w:rsid w:val="00DC02BF"/>
    <w:rsid w:val="00DC55D1"/>
    <w:rsid w:val="00DD06B9"/>
    <w:rsid w:val="00DD1806"/>
    <w:rsid w:val="00DD1C29"/>
    <w:rsid w:val="00DD700C"/>
    <w:rsid w:val="00DE0BCA"/>
    <w:rsid w:val="00DF0BA6"/>
    <w:rsid w:val="00DF5037"/>
    <w:rsid w:val="00E0114E"/>
    <w:rsid w:val="00E06F33"/>
    <w:rsid w:val="00E103FC"/>
    <w:rsid w:val="00E1118C"/>
    <w:rsid w:val="00E12E09"/>
    <w:rsid w:val="00E1457E"/>
    <w:rsid w:val="00E2031D"/>
    <w:rsid w:val="00E21402"/>
    <w:rsid w:val="00E23A42"/>
    <w:rsid w:val="00E23CD7"/>
    <w:rsid w:val="00E25AAF"/>
    <w:rsid w:val="00E26232"/>
    <w:rsid w:val="00E266F8"/>
    <w:rsid w:val="00E26BD5"/>
    <w:rsid w:val="00E30489"/>
    <w:rsid w:val="00E30A9A"/>
    <w:rsid w:val="00E36C14"/>
    <w:rsid w:val="00E43C6C"/>
    <w:rsid w:val="00E463FA"/>
    <w:rsid w:val="00E47049"/>
    <w:rsid w:val="00E56381"/>
    <w:rsid w:val="00E6713E"/>
    <w:rsid w:val="00E711B3"/>
    <w:rsid w:val="00E743D9"/>
    <w:rsid w:val="00E77FCD"/>
    <w:rsid w:val="00E9646B"/>
    <w:rsid w:val="00EA0D04"/>
    <w:rsid w:val="00EA5E7F"/>
    <w:rsid w:val="00EB6B97"/>
    <w:rsid w:val="00EC319F"/>
    <w:rsid w:val="00EC4207"/>
    <w:rsid w:val="00EC48C5"/>
    <w:rsid w:val="00EC7680"/>
    <w:rsid w:val="00ED1200"/>
    <w:rsid w:val="00ED1840"/>
    <w:rsid w:val="00ED46E6"/>
    <w:rsid w:val="00ED4B77"/>
    <w:rsid w:val="00ED5C93"/>
    <w:rsid w:val="00EE002C"/>
    <w:rsid w:val="00EE00DE"/>
    <w:rsid w:val="00EE1E51"/>
    <w:rsid w:val="00EE26A9"/>
    <w:rsid w:val="00EE4FAF"/>
    <w:rsid w:val="00EF0B75"/>
    <w:rsid w:val="00EF5C95"/>
    <w:rsid w:val="00EF6B00"/>
    <w:rsid w:val="00F07519"/>
    <w:rsid w:val="00F154D5"/>
    <w:rsid w:val="00F15957"/>
    <w:rsid w:val="00F172EB"/>
    <w:rsid w:val="00F224FA"/>
    <w:rsid w:val="00F24B69"/>
    <w:rsid w:val="00F25130"/>
    <w:rsid w:val="00F25941"/>
    <w:rsid w:val="00F3477A"/>
    <w:rsid w:val="00F35A7B"/>
    <w:rsid w:val="00F35AC1"/>
    <w:rsid w:val="00F4010E"/>
    <w:rsid w:val="00F45A91"/>
    <w:rsid w:val="00F46E01"/>
    <w:rsid w:val="00F67C9A"/>
    <w:rsid w:val="00F70577"/>
    <w:rsid w:val="00F8403C"/>
    <w:rsid w:val="00F85653"/>
    <w:rsid w:val="00F870C1"/>
    <w:rsid w:val="00F87F7C"/>
    <w:rsid w:val="00F918D4"/>
    <w:rsid w:val="00F94D9C"/>
    <w:rsid w:val="00F97A37"/>
    <w:rsid w:val="00FA00AA"/>
    <w:rsid w:val="00FA015E"/>
    <w:rsid w:val="00FA4C5A"/>
    <w:rsid w:val="00FB04C5"/>
    <w:rsid w:val="00FB1010"/>
    <w:rsid w:val="00FB121F"/>
    <w:rsid w:val="00FB6A9D"/>
    <w:rsid w:val="00FB754A"/>
    <w:rsid w:val="00FB77C7"/>
    <w:rsid w:val="00FC2968"/>
    <w:rsid w:val="00FC7A66"/>
    <w:rsid w:val="00FD0D5C"/>
    <w:rsid w:val="00FD28DD"/>
    <w:rsid w:val="00FD33A9"/>
    <w:rsid w:val="00FD6D21"/>
    <w:rsid w:val="00FE12FC"/>
    <w:rsid w:val="00FE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29F02"/>
  <w15:docId w15:val="{45756455-1DE0-4389-B3DB-35F701A8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F4B"/>
    <w:pPr>
      <w:ind w:leftChars="400" w:left="840"/>
    </w:pPr>
  </w:style>
  <w:style w:type="character" w:styleId="a5">
    <w:name w:val="Hyperlink"/>
    <w:uiPriority w:val="99"/>
    <w:unhideWhenUsed/>
    <w:rsid w:val="00AD66C2"/>
    <w:rPr>
      <w:color w:val="0563C1"/>
      <w:u w:val="single"/>
    </w:rPr>
  </w:style>
  <w:style w:type="paragraph" w:customStyle="1" w:styleId="a6">
    <w:name w:val="一太郎"/>
    <w:rsid w:val="00AD66C2"/>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7">
    <w:name w:val="Balloon Text"/>
    <w:basedOn w:val="a"/>
    <w:link w:val="a8"/>
    <w:uiPriority w:val="99"/>
    <w:semiHidden/>
    <w:unhideWhenUsed/>
    <w:rsid w:val="00AD66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66C2"/>
    <w:rPr>
      <w:rFonts w:asciiTheme="majorHAnsi" w:eastAsiaTheme="majorEastAsia" w:hAnsiTheme="majorHAnsi" w:cstheme="majorBidi"/>
      <w:sz w:val="18"/>
      <w:szCs w:val="18"/>
    </w:rPr>
  </w:style>
  <w:style w:type="paragraph" w:styleId="a9">
    <w:name w:val="header"/>
    <w:basedOn w:val="a"/>
    <w:link w:val="aa"/>
    <w:uiPriority w:val="99"/>
    <w:unhideWhenUsed/>
    <w:rsid w:val="00BE3050"/>
    <w:pPr>
      <w:tabs>
        <w:tab w:val="center" w:pos="4252"/>
        <w:tab w:val="right" w:pos="8504"/>
      </w:tabs>
      <w:snapToGrid w:val="0"/>
    </w:pPr>
  </w:style>
  <w:style w:type="character" w:customStyle="1" w:styleId="aa">
    <w:name w:val="ヘッダー (文字)"/>
    <w:basedOn w:val="a0"/>
    <w:link w:val="a9"/>
    <w:uiPriority w:val="99"/>
    <w:rsid w:val="00BE3050"/>
  </w:style>
  <w:style w:type="paragraph" w:styleId="ab">
    <w:name w:val="footer"/>
    <w:basedOn w:val="a"/>
    <w:link w:val="ac"/>
    <w:uiPriority w:val="99"/>
    <w:unhideWhenUsed/>
    <w:rsid w:val="00BE3050"/>
    <w:pPr>
      <w:tabs>
        <w:tab w:val="center" w:pos="4252"/>
        <w:tab w:val="right" w:pos="8504"/>
      </w:tabs>
      <w:snapToGrid w:val="0"/>
    </w:pPr>
  </w:style>
  <w:style w:type="character" w:customStyle="1" w:styleId="ac">
    <w:name w:val="フッター (文字)"/>
    <w:basedOn w:val="a0"/>
    <w:link w:val="ab"/>
    <w:uiPriority w:val="99"/>
    <w:rsid w:val="00BE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0127">
      <w:bodyDiv w:val="1"/>
      <w:marLeft w:val="0"/>
      <w:marRight w:val="0"/>
      <w:marTop w:val="0"/>
      <w:marBottom w:val="0"/>
      <w:divBdr>
        <w:top w:val="none" w:sz="0" w:space="0" w:color="auto"/>
        <w:left w:val="none" w:sz="0" w:space="0" w:color="auto"/>
        <w:bottom w:val="none" w:sz="0" w:space="0" w:color="auto"/>
        <w:right w:val="none" w:sz="0" w:space="0" w:color="auto"/>
      </w:divBdr>
    </w:div>
    <w:div w:id="128788134">
      <w:bodyDiv w:val="1"/>
      <w:marLeft w:val="0"/>
      <w:marRight w:val="0"/>
      <w:marTop w:val="0"/>
      <w:marBottom w:val="0"/>
      <w:divBdr>
        <w:top w:val="none" w:sz="0" w:space="0" w:color="auto"/>
        <w:left w:val="none" w:sz="0" w:space="0" w:color="auto"/>
        <w:bottom w:val="none" w:sz="0" w:space="0" w:color="auto"/>
        <w:right w:val="none" w:sz="0" w:space="0" w:color="auto"/>
      </w:divBdr>
    </w:div>
    <w:div w:id="491259304">
      <w:bodyDiv w:val="1"/>
      <w:marLeft w:val="0"/>
      <w:marRight w:val="0"/>
      <w:marTop w:val="0"/>
      <w:marBottom w:val="0"/>
      <w:divBdr>
        <w:top w:val="none" w:sz="0" w:space="0" w:color="auto"/>
        <w:left w:val="none" w:sz="0" w:space="0" w:color="auto"/>
        <w:bottom w:val="none" w:sz="0" w:space="0" w:color="auto"/>
        <w:right w:val="none" w:sz="0" w:space="0" w:color="auto"/>
      </w:divBdr>
    </w:div>
    <w:div w:id="552082408">
      <w:bodyDiv w:val="1"/>
      <w:marLeft w:val="0"/>
      <w:marRight w:val="0"/>
      <w:marTop w:val="0"/>
      <w:marBottom w:val="0"/>
      <w:divBdr>
        <w:top w:val="none" w:sz="0" w:space="0" w:color="auto"/>
        <w:left w:val="none" w:sz="0" w:space="0" w:color="auto"/>
        <w:bottom w:val="none" w:sz="0" w:space="0" w:color="auto"/>
        <w:right w:val="none" w:sz="0" w:space="0" w:color="auto"/>
      </w:divBdr>
    </w:div>
    <w:div w:id="563876292">
      <w:bodyDiv w:val="1"/>
      <w:marLeft w:val="0"/>
      <w:marRight w:val="0"/>
      <w:marTop w:val="0"/>
      <w:marBottom w:val="0"/>
      <w:divBdr>
        <w:top w:val="none" w:sz="0" w:space="0" w:color="auto"/>
        <w:left w:val="none" w:sz="0" w:space="0" w:color="auto"/>
        <w:bottom w:val="none" w:sz="0" w:space="0" w:color="auto"/>
        <w:right w:val="none" w:sz="0" w:space="0" w:color="auto"/>
      </w:divBdr>
    </w:div>
    <w:div w:id="638649911">
      <w:bodyDiv w:val="1"/>
      <w:marLeft w:val="0"/>
      <w:marRight w:val="0"/>
      <w:marTop w:val="0"/>
      <w:marBottom w:val="0"/>
      <w:divBdr>
        <w:top w:val="none" w:sz="0" w:space="0" w:color="auto"/>
        <w:left w:val="none" w:sz="0" w:space="0" w:color="auto"/>
        <w:bottom w:val="none" w:sz="0" w:space="0" w:color="auto"/>
        <w:right w:val="none" w:sz="0" w:space="0" w:color="auto"/>
      </w:divBdr>
    </w:div>
    <w:div w:id="741103542">
      <w:bodyDiv w:val="1"/>
      <w:marLeft w:val="0"/>
      <w:marRight w:val="0"/>
      <w:marTop w:val="0"/>
      <w:marBottom w:val="0"/>
      <w:divBdr>
        <w:top w:val="none" w:sz="0" w:space="0" w:color="auto"/>
        <w:left w:val="none" w:sz="0" w:space="0" w:color="auto"/>
        <w:bottom w:val="none" w:sz="0" w:space="0" w:color="auto"/>
        <w:right w:val="none" w:sz="0" w:space="0" w:color="auto"/>
      </w:divBdr>
    </w:div>
    <w:div w:id="852839508">
      <w:bodyDiv w:val="1"/>
      <w:marLeft w:val="0"/>
      <w:marRight w:val="0"/>
      <w:marTop w:val="0"/>
      <w:marBottom w:val="0"/>
      <w:divBdr>
        <w:top w:val="none" w:sz="0" w:space="0" w:color="auto"/>
        <w:left w:val="none" w:sz="0" w:space="0" w:color="auto"/>
        <w:bottom w:val="none" w:sz="0" w:space="0" w:color="auto"/>
        <w:right w:val="none" w:sz="0" w:space="0" w:color="auto"/>
      </w:divBdr>
    </w:div>
    <w:div w:id="1486049214">
      <w:bodyDiv w:val="1"/>
      <w:marLeft w:val="0"/>
      <w:marRight w:val="0"/>
      <w:marTop w:val="0"/>
      <w:marBottom w:val="0"/>
      <w:divBdr>
        <w:top w:val="none" w:sz="0" w:space="0" w:color="auto"/>
        <w:left w:val="none" w:sz="0" w:space="0" w:color="auto"/>
        <w:bottom w:val="none" w:sz="0" w:space="0" w:color="auto"/>
        <w:right w:val="none" w:sz="0" w:space="0" w:color="auto"/>
      </w:divBdr>
    </w:div>
    <w:div w:id="1514683451">
      <w:bodyDiv w:val="1"/>
      <w:marLeft w:val="0"/>
      <w:marRight w:val="0"/>
      <w:marTop w:val="0"/>
      <w:marBottom w:val="0"/>
      <w:divBdr>
        <w:top w:val="none" w:sz="0" w:space="0" w:color="auto"/>
        <w:left w:val="none" w:sz="0" w:space="0" w:color="auto"/>
        <w:bottom w:val="none" w:sz="0" w:space="0" w:color="auto"/>
        <w:right w:val="none" w:sz="0" w:space="0" w:color="auto"/>
      </w:divBdr>
    </w:div>
    <w:div w:id="1562056256">
      <w:bodyDiv w:val="1"/>
      <w:marLeft w:val="0"/>
      <w:marRight w:val="0"/>
      <w:marTop w:val="0"/>
      <w:marBottom w:val="0"/>
      <w:divBdr>
        <w:top w:val="none" w:sz="0" w:space="0" w:color="auto"/>
        <w:left w:val="none" w:sz="0" w:space="0" w:color="auto"/>
        <w:bottom w:val="none" w:sz="0" w:space="0" w:color="auto"/>
        <w:right w:val="none" w:sz="0" w:space="0" w:color="auto"/>
      </w:divBdr>
    </w:div>
    <w:div w:id="1584874341">
      <w:bodyDiv w:val="1"/>
      <w:marLeft w:val="0"/>
      <w:marRight w:val="0"/>
      <w:marTop w:val="0"/>
      <w:marBottom w:val="0"/>
      <w:divBdr>
        <w:top w:val="none" w:sz="0" w:space="0" w:color="auto"/>
        <w:left w:val="none" w:sz="0" w:space="0" w:color="auto"/>
        <w:bottom w:val="none" w:sz="0" w:space="0" w:color="auto"/>
        <w:right w:val="none" w:sz="0" w:space="0" w:color="auto"/>
      </w:divBdr>
    </w:div>
    <w:div w:id="1703748691">
      <w:bodyDiv w:val="1"/>
      <w:marLeft w:val="0"/>
      <w:marRight w:val="0"/>
      <w:marTop w:val="0"/>
      <w:marBottom w:val="0"/>
      <w:divBdr>
        <w:top w:val="none" w:sz="0" w:space="0" w:color="auto"/>
        <w:left w:val="none" w:sz="0" w:space="0" w:color="auto"/>
        <w:bottom w:val="none" w:sz="0" w:space="0" w:color="auto"/>
        <w:right w:val="none" w:sz="0" w:space="0" w:color="auto"/>
      </w:divBdr>
    </w:div>
    <w:div w:id="1726678528">
      <w:bodyDiv w:val="1"/>
      <w:marLeft w:val="0"/>
      <w:marRight w:val="0"/>
      <w:marTop w:val="0"/>
      <w:marBottom w:val="0"/>
      <w:divBdr>
        <w:top w:val="none" w:sz="0" w:space="0" w:color="auto"/>
        <w:left w:val="none" w:sz="0" w:space="0" w:color="auto"/>
        <w:bottom w:val="none" w:sz="0" w:space="0" w:color="auto"/>
        <w:right w:val="none" w:sz="0" w:space="0" w:color="auto"/>
      </w:divBdr>
    </w:div>
    <w:div w:id="1825078423">
      <w:bodyDiv w:val="1"/>
      <w:marLeft w:val="0"/>
      <w:marRight w:val="0"/>
      <w:marTop w:val="0"/>
      <w:marBottom w:val="0"/>
      <w:divBdr>
        <w:top w:val="none" w:sz="0" w:space="0" w:color="auto"/>
        <w:left w:val="none" w:sz="0" w:space="0" w:color="auto"/>
        <w:bottom w:val="none" w:sz="0" w:space="0" w:color="auto"/>
        <w:right w:val="none" w:sz="0" w:space="0" w:color="auto"/>
      </w:divBdr>
    </w:div>
    <w:div w:id="1964340035">
      <w:bodyDiv w:val="1"/>
      <w:marLeft w:val="0"/>
      <w:marRight w:val="0"/>
      <w:marTop w:val="0"/>
      <w:marBottom w:val="0"/>
      <w:divBdr>
        <w:top w:val="none" w:sz="0" w:space="0" w:color="auto"/>
        <w:left w:val="none" w:sz="0" w:space="0" w:color="auto"/>
        <w:bottom w:val="none" w:sz="0" w:space="0" w:color="auto"/>
        <w:right w:val="none" w:sz="0" w:space="0" w:color="auto"/>
      </w:divBdr>
    </w:div>
    <w:div w:id="20805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0202@city.omihachim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0F0F-2D0E-4CDC-8B79-F3C1853E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6965</TotalTime>
  <Pages>7</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橘直樹</dc:creator>
  <cp:lastModifiedBy>setup</cp:lastModifiedBy>
  <cp:revision>179</cp:revision>
  <cp:lastPrinted>2021-02-26T00:41:00Z</cp:lastPrinted>
  <dcterms:created xsi:type="dcterms:W3CDTF">2018-07-05T04:10:00Z</dcterms:created>
  <dcterms:modified xsi:type="dcterms:W3CDTF">2021-06-15T01:54:00Z</dcterms:modified>
</cp:coreProperties>
</file>